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3" w:rsidRPr="00126A80" w:rsidRDefault="00DE7D33" w:rsidP="004D6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A80">
        <w:rPr>
          <w:rFonts w:ascii="Times New Roman" w:hAnsi="Times New Roman" w:cs="Times New Roman"/>
          <w:sz w:val="24"/>
          <w:szCs w:val="24"/>
        </w:rPr>
        <w:t>Утверждаю</w:t>
      </w:r>
    </w:p>
    <w:p w:rsidR="00DE7D33" w:rsidRPr="00126A80" w:rsidRDefault="00DE7D33" w:rsidP="004D6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A80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DE7D33" w:rsidRPr="00126A80" w:rsidRDefault="00DE7D33" w:rsidP="004D6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A80">
        <w:rPr>
          <w:rFonts w:ascii="Times New Roman" w:hAnsi="Times New Roman" w:cs="Times New Roman"/>
          <w:sz w:val="24"/>
          <w:szCs w:val="24"/>
        </w:rPr>
        <w:t>_______________________Т.Н. Казаева</w:t>
      </w:r>
    </w:p>
    <w:p w:rsidR="00DE7D33" w:rsidRPr="00126A80" w:rsidRDefault="00DE7D33" w:rsidP="004D675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A80">
        <w:rPr>
          <w:rFonts w:ascii="Times New Roman" w:hAnsi="Times New Roman" w:cs="Times New Roman"/>
          <w:sz w:val="24"/>
          <w:szCs w:val="24"/>
        </w:rPr>
        <w:t>«</w:t>
      </w:r>
      <w:r w:rsidR="005D55B6" w:rsidRPr="00126A80">
        <w:rPr>
          <w:rFonts w:ascii="Times New Roman" w:hAnsi="Times New Roman" w:cs="Times New Roman"/>
          <w:sz w:val="24"/>
          <w:szCs w:val="24"/>
        </w:rPr>
        <w:t>___»________________________2020</w:t>
      </w:r>
      <w:r w:rsidRPr="00126A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7D33" w:rsidRPr="00126A80" w:rsidRDefault="00DE7D33" w:rsidP="004D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0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</w:t>
      </w:r>
    </w:p>
    <w:p w:rsidR="00DE7D33" w:rsidRPr="00126A80" w:rsidRDefault="00DE7D33" w:rsidP="004D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0">
        <w:rPr>
          <w:rFonts w:ascii="Times New Roman" w:hAnsi="Times New Roman" w:cs="Times New Roman"/>
          <w:b/>
          <w:sz w:val="24"/>
          <w:szCs w:val="24"/>
        </w:rPr>
        <w:t xml:space="preserve">МБУДО ДДТ города Белово </w:t>
      </w:r>
    </w:p>
    <w:p w:rsidR="00DE7D33" w:rsidRPr="00126A80" w:rsidRDefault="00806605" w:rsidP="004D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0">
        <w:rPr>
          <w:rFonts w:ascii="Times New Roman" w:hAnsi="Times New Roman" w:cs="Times New Roman"/>
          <w:b/>
          <w:sz w:val="24"/>
          <w:szCs w:val="24"/>
        </w:rPr>
        <w:t>на декабрь 2020 – 2021</w:t>
      </w:r>
      <w:r w:rsidR="00DE7D33" w:rsidRPr="00126A8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5D55B6" w:rsidRPr="00126A80" w:rsidRDefault="005D55B6" w:rsidP="004D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81" w:type="dxa"/>
        <w:tblInd w:w="-601" w:type="dxa"/>
        <w:tblLayout w:type="fixed"/>
        <w:tblLook w:val="04A0"/>
      </w:tblPr>
      <w:tblGrid>
        <w:gridCol w:w="854"/>
        <w:gridCol w:w="33"/>
        <w:gridCol w:w="5185"/>
        <w:gridCol w:w="15"/>
        <w:gridCol w:w="35"/>
        <w:gridCol w:w="9"/>
        <w:gridCol w:w="126"/>
        <w:gridCol w:w="1398"/>
        <w:gridCol w:w="137"/>
        <w:gridCol w:w="31"/>
        <w:gridCol w:w="116"/>
        <w:gridCol w:w="144"/>
        <w:gridCol w:w="12"/>
        <w:gridCol w:w="2286"/>
      </w:tblGrid>
      <w:tr w:rsidR="001724D7" w:rsidRPr="00126A80" w:rsidTr="00A3453C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D7" w:rsidRPr="00126A80" w:rsidRDefault="001724D7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D7" w:rsidRPr="00126A80" w:rsidRDefault="001724D7" w:rsidP="004D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D7" w:rsidRPr="00126A80" w:rsidRDefault="001724D7" w:rsidP="004D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D7" w:rsidRPr="00126A80" w:rsidRDefault="001724D7" w:rsidP="004D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24D7" w:rsidRPr="00126A80" w:rsidTr="00A3453C">
        <w:trPr>
          <w:trHeight w:val="151"/>
        </w:trPr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D7" w:rsidRPr="00126A80" w:rsidRDefault="001724D7" w:rsidP="004D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DB5388" w:rsidRPr="00126A80" w:rsidTr="004D6758">
        <w:trPr>
          <w:trHeight w:val="61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88" w:rsidRPr="00126A80" w:rsidRDefault="00DB5388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88" w:rsidRPr="00126A80" w:rsidRDefault="00DB538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на </w:t>
            </w:r>
            <w:r w:rsidRPr="00126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88" w:rsidRPr="00126A80" w:rsidRDefault="00DB5388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31.12.2020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88" w:rsidRPr="00126A80" w:rsidRDefault="00DB5388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Крюшкина Е.В., зам. директора </w:t>
            </w:r>
          </w:p>
        </w:tc>
      </w:tr>
      <w:tr w:rsidR="00A867E3" w:rsidRPr="00126A80" w:rsidTr="004D6758">
        <w:trPr>
          <w:trHeight w:val="53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 работы с одаренными детьми 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Крюшкина Е.В., зам директора </w:t>
            </w:r>
          </w:p>
        </w:tc>
      </w:tr>
      <w:tr w:rsidR="00A867E3" w:rsidRPr="00126A80" w:rsidTr="005D55B6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дополнительного образования за I полугодие 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07.12-18.12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Крюшкина Е.В., заместитель директора по УВР</w:t>
            </w:r>
          </w:p>
        </w:tc>
      </w:tr>
      <w:tr w:rsidR="00A867E3" w:rsidRPr="00126A80" w:rsidTr="005D55B6">
        <w:trPr>
          <w:trHeight w:val="79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 творческих коллективах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07.12-18.12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Крюшкина Е.В., </w:t>
            </w:r>
          </w:p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867E3" w:rsidRPr="00126A80" w:rsidTr="005D55B6">
        <w:trPr>
          <w:trHeight w:val="82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I полугодие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Крюшкина Е.В., заместитель директора по УВР,</w:t>
            </w:r>
          </w:p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A867E3" w:rsidRPr="00126A80" w:rsidTr="005D55B6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Контроль за финансово- хозяйственной деятельностью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A867E3" w:rsidRPr="00126A80" w:rsidTr="005D55B6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Контроль за исправностью водопроводно - канализационных и  тепловых сетей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A867E3" w:rsidRPr="00126A80" w:rsidTr="005D55B6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E3" w:rsidRPr="00126A80" w:rsidRDefault="00A867E3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E3" w:rsidRPr="00126A80" w:rsidRDefault="00A867E3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B6033A" w:rsidRPr="00126A80" w:rsidTr="00A3453C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3A" w:rsidRPr="00126A80" w:rsidRDefault="00B6033A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3A" w:rsidRPr="00126A80" w:rsidRDefault="00B6033A" w:rsidP="004D6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УМК к дополнительным общеобразовательным общеразвивающим программам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3A" w:rsidRPr="00126A80" w:rsidRDefault="00B6033A" w:rsidP="004D6758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07.12-18.12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3A" w:rsidRPr="00126A80" w:rsidRDefault="00B6033A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Крюшкина Е.В., </w:t>
            </w:r>
          </w:p>
          <w:p w:rsidR="00B6033A" w:rsidRPr="00126A80" w:rsidRDefault="00B6033A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6702B" w:rsidRPr="00126A80" w:rsidTr="007D2BBC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02B" w:rsidRPr="00126A80" w:rsidRDefault="00126A80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6758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на 2021 год</w:t>
            </w:r>
          </w:p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02B" w:rsidRPr="00126A80" w:rsidRDefault="004B20C2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02B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E6702B" w:rsidRPr="00126A80" w:rsidTr="00A3453C">
        <w:trPr>
          <w:trHeight w:val="151"/>
        </w:trPr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E6702B" w:rsidRPr="00126A80" w:rsidTr="00A3453C">
        <w:trPr>
          <w:trHeight w:val="89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формирований к действиям при ЧС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E6702B" w:rsidRPr="00126A80" w:rsidTr="00A3453C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по ОТ  с учащимися  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E6702B" w:rsidRPr="00126A80" w:rsidTr="00A3453C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Учебная эвакуация. Контроль за действиями участников образовательного процесса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Захрямина С.И., заместитель директора по БЖ</w:t>
            </w:r>
          </w:p>
        </w:tc>
      </w:tr>
      <w:tr w:rsidR="00E6702B" w:rsidRPr="00126A80" w:rsidTr="00A3453C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</w:t>
            </w:r>
          </w:p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 по ТБ и </w:t>
            </w:r>
          </w:p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обращению с пожароопасными предметами при</w:t>
            </w:r>
          </w:p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проведении новогодних</w:t>
            </w:r>
          </w:p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Захрямина С.И., </w:t>
            </w:r>
            <w:r w:rsidRPr="0012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БЖ</w:t>
            </w:r>
          </w:p>
        </w:tc>
      </w:tr>
      <w:tr w:rsidR="00E6702B" w:rsidRPr="00126A80" w:rsidTr="00A3453C">
        <w:trPr>
          <w:trHeight w:val="151"/>
        </w:trPr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E6702B" w:rsidRPr="00126A80" w:rsidTr="004D6758">
        <w:trPr>
          <w:trHeight w:val="1284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Педагогический совет</w:t>
            </w:r>
          </w:p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«Актуальные направления цифровой трансфомации образования: перспективы, новые возможности развития традиционного образования»</w:t>
            </w:r>
          </w:p>
          <w:p w:rsidR="00E6702B" w:rsidRPr="00126A80" w:rsidRDefault="00E6702B" w:rsidP="004D6758">
            <w:pPr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24.12.2020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Казаева Т.Н., директор,</w:t>
            </w:r>
          </w:p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 Е.В., зам. директора по УВР</w:t>
            </w:r>
          </w:p>
        </w:tc>
      </w:tr>
      <w:tr w:rsidR="00E6702B" w:rsidRPr="00126A80" w:rsidTr="004B20C2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Областные педагогические чтения «Обновление содержания дополнительного образования и практика его внедрения в деятельность ОУ ДОД»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Подача заявки 25.12.2020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 Батенева А.Н.</w:t>
            </w:r>
          </w:p>
        </w:tc>
      </w:tr>
      <w:tr w:rsidR="00E6702B" w:rsidRPr="00126A80" w:rsidTr="004B20C2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shd w:val="clear" w:color="auto" w:fill="F8FC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М/О </w:t>
            </w:r>
          </w:p>
          <w:p w:rsidR="00E6702B" w:rsidRPr="00126A80" w:rsidRDefault="00E6702B" w:rsidP="004D6758">
            <w:pPr>
              <w:shd w:val="clear" w:color="auto" w:fill="F8FC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в образовательном процессе учреждения дополнительного образования»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Методисты Батенева А.Н., Долгова И.С., Ходокова А.Л.</w:t>
            </w:r>
          </w:p>
        </w:tc>
      </w:tr>
      <w:tr w:rsidR="00126A80" w:rsidRPr="00126A80" w:rsidTr="004B20C2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shd w:val="clear" w:color="auto" w:fill="F8FCFF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Грантовый конкурс Росмолодежи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Методист Долгова И.С.</w:t>
            </w:r>
          </w:p>
        </w:tc>
      </w:tr>
      <w:tr w:rsidR="00E6702B" w:rsidRPr="00126A80" w:rsidTr="004D6758">
        <w:trPr>
          <w:trHeight w:val="65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01.12-18.12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 Батенева А.Н.</w:t>
            </w:r>
          </w:p>
        </w:tc>
      </w:tr>
      <w:tr w:rsidR="00E6702B" w:rsidRPr="00126A80" w:rsidTr="004D6758">
        <w:trPr>
          <w:trHeight w:val="705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с ОВЗ и инвалидов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02.12-06.12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 Батенева А.Н.</w:t>
            </w:r>
          </w:p>
        </w:tc>
      </w:tr>
      <w:tr w:rsidR="00E6702B" w:rsidRPr="00126A80" w:rsidTr="004D6758">
        <w:trPr>
          <w:trHeight w:val="828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Общепедагогические консультации «Организация учебно-воспитательной работы в объединениях»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E6702B" w:rsidRPr="00126A80" w:rsidTr="004D6758">
        <w:trPr>
          <w:trHeight w:val="55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Крюшкина Е.В., зам директора по УВР</w:t>
            </w:r>
          </w:p>
          <w:p w:rsidR="00E6702B" w:rsidRPr="00126A80" w:rsidRDefault="00E6702B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6" w:rsidRPr="00126A80" w:rsidTr="004B20C2">
        <w:trPr>
          <w:trHeight w:val="556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сайтом, станицами в соц. сетях 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3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26A80">
              <w:rPr>
                <w:rFonts w:eastAsiaTheme="minorEastAsia"/>
              </w:rPr>
              <w:t>В течение месяца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Ходокова А.Л., методист</w:t>
            </w:r>
          </w:p>
        </w:tc>
      </w:tr>
      <w:tr w:rsidR="005D55B6" w:rsidRPr="00126A80" w:rsidTr="004B20C2">
        <w:trPr>
          <w:trHeight w:val="696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Беловского отделения ЮНАРМИИ 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3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126A80">
              <w:rPr>
                <w:rFonts w:eastAsiaTheme="minorEastAsia"/>
              </w:rPr>
              <w:t>В течение месяца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Ходокова А.Л., методист</w:t>
            </w:r>
          </w:p>
        </w:tc>
      </w:tr>
      <w:tr w:rsidR="005D55B6" w:rsidRPr="00126A80" w:rsidTr="004B20C2">
        <w:trPr>
          <w:trHeight w:val="64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методической службы за </w:t>
            </w:r>
            <w:r w:rsidRPr="00126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2019-2020 учебного года 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До 18.12.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6" w:rsidRPr="00126A80" w:rsidTr="004B20C2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обученности и воспитанности за  </w:t>
            </w:r>
            <w:r w:rsidRPr="00126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</w:t>
            </w:r>
          </w:p>
        </w:tc>
        <w:tc>
          <w:tcPr>
            <w:tcW w:w="1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До 24.12</w:t>
            </w:r>
          </w:p>
        </w:tc>
        <w:tc>
          <w:tcPr>
            <w:tcW w:w="27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Методист  Батенева А.Н.</w:t>
            </w:r>
          </w:p>
        </w:tc>
      </w:tr>
      <w:tr w:rsidR="005D55B6" w:rsidRPr="00126A80" w:rsidTr="00A3453C">
        <w:trPr>
          <w:trHeight w:val="573"/>
        </w:trPr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5D55B6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>Родительские собрания в объединениях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5D55B6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>Вручение премии  Главы Беловского городского округа  «Юные дарования». Награждение победителей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Крюшкина Е.В., зам. директора по УВР</w:t>
            </w:r>
          </w:p>
        </w:tc>
      </w:tr>
      <w:tr w:rsidR="005D55B6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t>Городской турнир среди юнармейцев по Лазертагу, посвященный памяти В.Ф. Маргелова, Героя Советского Союза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t>В течение месяца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Ходокова А.Л.</w:t>
            </w:r>
          </w:p>
        </w:tc>
      </w:tr>
      <w:tr w:rsidR="005D55B6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>Изготовление подарочных сувениров для детей</w:t>
            </w:r>
            <w:r w:rsidR="00B11A78">
              <w:rPr>
                <w:lang w:eastAsia="en-US"/>
              </w:rPr>
              <w:t>-</w:t>
            </w:r>
            <w:r w:rsidRPr="00126A80">
              <w:rPr>
                <w:lang w:eastAsia="en-US"/>
              </w:rPr>
              <w:t xml:space="preserve"> инвалидов.  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01.12-02.12.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Батенева А.Н. педагоги ДДТ</w:t>
            </w:r>
          </w:p>
        </w:tc>
      </w:tr>
      <w:tr w:rsidR="007D2BBC" w:rsidRPr="00126A80" w:rsidTr="004D6758">
        <w:trPr>
          <w:trHeight w:val="55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>Интерактивная игра, посвященная Дню неизвестного солдата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01.12.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Долгова И.С.</w:t>
            </w:r>
          </w:p>
          <w:p w:rsidR="007D2BBC" w:rsidRPr="00126A80" w:rsidRDefault="007D2BBC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BBC" w:rsidRPr="00126A80" w:rsidTr="004D6758">
        <w:trPr>
          <w:trHeight w:val="419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 xml:space="preserve">Новогодний мастер-класс «Панно новогоднее» 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02.12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</w:tr>
      <w:tr w:rsidR="007D2BBC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B11A78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Мастер-классы</w:t>
            </w:r>
            <w:r w:rsidR="007D2BBC" w:rsidRPr="00126A80">
              <w:rPr>
                <w:lang w:eastAsia="en-US"/>
              </w:rPr>
              <w:t xml:space="preserve"> в рамках Дня инвалидов 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02.12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Лихтарева И.А., Тимофеева О.Ф.</w:t>
            </w:r>
          </w:p>
        </w:tc>
      </w:tr>
      <w:tr w:rsidR="005D55B6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 xml:space="preserve">Цикл бесед «Подвиг твой бессмертен», посвященный Дню неизвестного солдата 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03.12.</w:t>
            </w:r>
          </w:p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ДДТ</w:t>
            </w:r>
          </w:p>
        </w:tc>
      </w:tr>
      <w:tr w:rsidR="007D2BBC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 xml:space="preserve">Акция «Письмо неизвестному солдату» 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7D2BBC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03.12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BC" w:rsidRPr="00126A80" w:rsidRDefault="00126A80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Тимофеева О.Ф., Сарапина О.А.</w:t>
            </w:r>
          </w:p>
        </w:tc>
      </w:tr>
      <w:tr w:rsidR="00543129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29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29" w:rsidRPr="00126A80" w:rsidRDefault="00543129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543129">
              <w:rPr>
                <w:lang w:eastAsia="en-US"/>
              </w:rPr>
              <w:t>Подготовка к межрегиональному конкурсу «Ровесников следы»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29" w:rsidRPr="00126A80" w:rsidRDefault="00543129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30.11-04.12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29" w:rsidRPr="00126A80" w:rsidRDefault="00543129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Долгова И.С.</w:t>
            </w:r>
          </w:p>
        </w:tc>
      </w:tr>
      <w:tr w:rsidR="00126A80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 xml:space="preserve">Вахта Памяти 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03.12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Долгова И.С.</w:t>
            </w:r>
          </w:p>
        </w:tc>
      </w:tr>
      <w:tr w:rsidR="00543129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29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29" w:rsidRPr="00126A80" w:rsidRDefault="00543129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B4F36">
              <w:rPr>
                <w:lang w:eastAsia="en-US"/>
              </w:rPr>
              <w:t>нлайн-квест</w:t>
            </w:r>
            <w:r w:rsidRPr="00543129">
              <w:rPr>
                <w:lang w:eastAsia="en-US"/>
              </w:rPr>
              <w:t xml:space="preserve"> «По дорогам  войны ….»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29" w:rsidRPr="00126A80" w:rsidRDefault="003B4F36" w:rsidP="004D6758">
            <w:pPr>
              <w:pStyle w:val="a5"/>
              <w:ind w:left="152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129" w:rsidRPr="00126A80" w:rsidRDefault="003B4F3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Долгова И.С.</w:t>
            </w:r>
          </w:p>
        </w:tc>
      </w:tr>
      <w:tr w:rsidR="00126A80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 xml:space="preserve">Передвижная выставка работ детей с ОВЗ «Мир безграничных возможностей» 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30.11-04.12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80" w:rsidRPr="00126A80" w:rsidRDefault="00126A80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Батенева А.Н., </w:t>
            </w:r>
          </w:p>
          <w:p w:rsidR="00126A80" w:rsidRPr="00126A80" w:rsidRDefault="00126A80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Ходокова А.Л.</w:t>
            </w:r>
          </w:p>
        </w:tc>
      </w:tr>
      <w:tr w:rsidR="005D55B6" w:rsidRPr="00126A80" w:rsidTr="004D6758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rPr>
                <w:lang w:eastAsia="en-US"/>
              </w:rPr>
              <w:t>Смотр уголков в объединениях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Крюшкина Е.В., зам. директора по УВР</w:t>
            </w:r>
          </w:p>
        </w:tc>
      </w:tr>
      <w:tr w:rsidR="005D55B6" w:rsidRPr="00126A80" w:rsidTr="004D6758">
        <w:trPr>
          <w:trHeight w:val="102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праздников</w:t>
            </w: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Крюшкина Е.В., зам. директора Батенева А.Н., методист</w:t>
            </w:r>
          </w:p>
        </w:tc>
      </w:tr>
      <w:tr w:rsidR="005D55B6" w:rsidRPr="00126A80" w:rsidTr="004D6758">
        <w:trPr>
          <w:trHeight w:val="70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5"/>
              <w:shd w:val="clear" w:color="auto" w:fill="FFFFFF" w:themeFill="background1"/>
              <w:rPr>
                <w:color w:val="FF0000"/>
                <w:lang w:eastAsia="en-US"/>
              </w:rPr>
            </w:pPr>
            <w:r w:rsidRPr="00126A80">
              <w:rPr>
                <w:lang w:eastAsia="en-US"/>
              </w:rPr>
              <w:t xml:space="preserve">Классный час «День конституции Российской Федерации» 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12.12.</w:t>
            </w:r>
          </w:p>
          <w:p w:rsidR="005D55B6" w:rsidRPr="00126A80" w:rsidRDefault="005D55B6" w:rsidP="004D6758">
            <w:pPr>
              <w:pStyle w:val="a5"/>
              <w:ind w:left="152"/>
              <w:rPr>
                <w:color w:val="FF0000"/>
                <w:lang w:eastAsia="en-US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ДДТ</w:t>
            </w:r>
          </w:p>
        </w:tc>
      </w:tr>
      <w:tr w:rsidR="005D55B6" w:rsidRPr="00126A80" w:rsidTr="004D6758">
        <w:trPr>
          <w:trHeight w:val="91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t>Уроки мужества «Наши земляки – участники войны», «Герои ВОВ, именами которых названы улицы г. Белово»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4D6758" w:rsidP="004D6758">
            <w:pPr>
              <w:pStyle w:val="a5"/>
              <w:ind w:left="152"/>
              <w:rPr>
                <w:lang w:eastAsia="en-US"/>
              </w:rPr>
            </w:pPr>
            <w:r>
              <w:rPr>
                <w:lang w:eastAsia="en-US"/>
              </w:rPr>
              <w:t>04.12.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 Е.В, зам. директора по УВР</w:t>
            </w:r>
          </w:p>
        </w:tc>
      </w:tr>
      <w:tr w:rsidR="005D55B6" w:rsidRPr="00126A80" w:rsidTr="004D6758">
        <w:trPr>
          <w:trHeight w:val="698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стендов (уголков) «Эколята – Молодые защитники Природы» </w:t>
            </w:r>
          </w:p>
          <w:p w:rsidR="005D55B6" w:rsidRPr="00126A80" w:rsidRDefault="005D55B6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В течение месяца</w:t>
            </w:r>
          </w:p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Ходокова А.Л.</w:t>
            </w:r>
          </w:p>
        </w:tc>
      </w:tr>
      <w:tr w:rsidR="005D55B6" w:rsidRPr="00126A80" w:rsidTr="004D6758">
        <w:trPr>
          <w:trHeight w:val="905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учащихся МБОУ СОШ №28 города Белово, детей сотрудников МВД в Юнармию</w:t>
            </w:r>
          </w:p>
        </w:tc>
        <w:tc>
          <w:tcPr>
            <w:tcW w:w="1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11.12.2020</w:t>
            </w:r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Ходокова А.Л.</w:t>
            </w:r>
          </w:p>
        </w:tc>
      </w:tr>
      <w:tr w:rsidR="005D55B6" w:rsidRPr="00126A80" w:rsidTr="00A3453C">
        <w:trPr>
          <w:trHeight w:val="289"/>
        </w:trPr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МАССОВОГО ОТДЕЛА</w:t>
            </w:r>
          </w:p>
        </w:tc>
      </w:tr>
      <w:tr w:rsidR="005D55B6" w:rsidRPr="00126A80" w:rsidTr="00A3453C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B356BC" w:rsidRDefault="005D55B6" w:rsidP="004D67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F67AF8" w:rsidP="004D6758">
            <w:pPr>
              <w:pStyle w:val="a5"/>
              <w:shd w:val="clear" w:color="auto" w:fill="FFFFFF" w:themeFill="background1"/>
              <w:rPr>
                <w:lang w:eastAsia="en-US"/>
              </w:rPr>
            </w:pPr>
            <w:r w:rsidRPr="00126A80">
              <w:t>Детская театрализованная программа, посвящённая Дню инвалида, «Радуга друзей»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03.12.</w:t>
            </w:r>
          </w:p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2020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4B20C2" w:rsidP="004D67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B20C2" w:rsidRPr="00126A80" w:rsidTr="004B20C2">
        <w:trPr>
          <w:trHeight w:val="879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0C2" w:rsidRPr="00B356BC" w:rsidRDefault="004B20C2" w:rsidP="004D67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0C2" w:rsidRPr="008D12C6" w:rsidRDefault="004B20C2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C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новогоднее представление для младших школьников </w:t>
            </w:r>
          </w:p>
          <w:p w:rsidR="004B20C2" w:rsidRPr="008D12C6" w:rsidRDefault="004B20C2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C6">
              <w:rPr>
                <w:rFonts w:ascii="Times New Roman" w:hAnsi="Times New Roman" w:cs="Times New Roman"/>
                <w:sz w:val="24"/>
                <w:szCs w:val="24"/>
              </w:rPr>
              <w:t>«Новогодний патруль в бухте приключений»</w:t>
            </w: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0C2" w:rsidRPr="008D12C6" w:rsidRDefault="004B20C2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0C2" w:rsidRPr="00702C51" w:rsidRDefault="004B20C2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B20C2" w:rsidRPr="00126A80" w:rsidTr="004D6758">
        <w:trPr>
          <w:trHeight w:val="7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0C2" w:rsidRPr="00B356BC" w:rsidRDefault="004B20C2" w:rsidP="004D67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0C2" w:rsidRPr="008D12C6" w:rsidRDefault="004B20C2" w:rsidP="004D67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C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новогоднее представление для младших школьников «Джуманджи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поисках Деда Мороза»</w:t>
            </w:r>
          </w:p>
          <w:p w:rsidR="004B20C2" w:rsidRPr="008D12C6" w:rsidRDefault="004B20C2" w:rsidP="004D6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0C2" w:rsidRPr="008D12C6" w:rsidRDefault="004B20C2" w:rsidP="004D6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C6">
              <w:rPr>
                <w:rFonts w:ascii="Times New Roman" w:eastAsia="Times New Roman" w:hAnsi="Times New Roman" w:cs="Times New Roman"/>
                <w:sz w:val="24"/>
                <w:szCs w:val="24"/>
              </w:rPr>
              <w:t>24.12. – 30.12.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0C2" w:rsidRPr="00702C51" w:rsidRDefault="004B20C2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D55B6" w:rsidRPr="00126A80" w:rsidTr="00A3453C">
        <w:trPr>
          <w:trHeight w:val="261"/>
        </w:trPr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КОНКУРСНОЕ ДВИЖЕНИЕ</w:t>
            </w:r>
          </w:p>
        </w:tc>
      </w:tr>
      <w:tr w:rsidR="005D55B6" w:rsidRPr="00126A80" w:rsidTr="00A3453C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8D12C6" w:rsidRDefault="005D55B6" w:rsidP="004D67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5B6" w:rsidRPr="00126A80" w:rsidRDefault="005D55B6" w:rsidP="004D67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детско-юношеского видеотворчества и мультипликации «Распахни глаза» </w:t>
            </w:r>
          </w:p>
        </w:tc>
        <w:tc>
          <w:tcPr>
            <w:tcW w:w="202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14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  <w:r w:rsidRPr="008D12C6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Новокузнецк</w:t>
            </w:r>
          </w:p>
          <w:p w:rsidR="00003F14" w:rsidRPr="00126A80" w:rsidRDefault="00003F14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Петрушкина Г.В.</w:t>
            </w:r>
          </w:p>
        </w:tc>
      </w:tr>
      <w:tr w:rsidR="005D55B6" w:rsidRPr="00126A80" w:rsidTr="00A3453C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8D12C6" w:rsidRDefault="005D55B6" w:rsidP="004D67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«Белово – город моей мечты»</w:t>
            </w:r>
          </w:p>
        </w:tc>
        <w:tc>
          <w:tcPr>
            <w:tcW w:w="202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5D55B6" w:rsidRPr="00126A80" w:rsidTr="00A3453C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8D12C6" w:rsidRDefault="005D55B6" w:rsidP="004D67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литературно-музыкальных композиций, посвященный 300-летию Кузбасса, </w:t>
            </w: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Кузбасс – ты наша гордость!</w:t>
            </w:r>
            <w:r w:rsidRPr="00126A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5B6" w:rsidRPr="00126A80" w:rsidRDefault="004B20C2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D55B6" w:rsidRPr="00126A80" w:rsidTr="00A3453C">
        <w:trPr>
          <w:trHeight w:val="107"/>
        </w:trPr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АВТОГОРОДКА</w:t>
            </w:r>
          </w:p>
        </w:tc>
      </w:tr>
      <w:tr w:rsidR="005D55B6" w:rsidRPr="00126A80" w:rsidTr="00A3453C">
        <w:trPr>
          <w:trHeight w:val="58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55B6" w:rsidRPr="00F67AF8" w:rsidRDefault="00F67AF8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Интеллектуально-</w:t>
            </w:r>
            <w:r w:rsidR="005D55B6" w:rsidRPr="00F67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игра «Автомир»</w:t>
            </w:r>
          </w:p>
        </w:tc>
        <w:tc>
          <w:tcPr>
            <w:tcW w:w="17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55B6" w:rsidRPr="00F67AF8" w:rsidRDefault="005D55B6" w:rsidP="004D6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F67AF8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</w:tr>
      <w:tr w:rsidR="004D6758" w:rsidRPr="00126A80" w:rsidTr="00A3453C">
        <w:trPr>
          <w:trHeight w:val="58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58" w:rsidRPr="00126A80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6758" w:rsidRPr="00126A80" w:rsidRDefault="004D6758" w:rsidP="004D6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«Выйди из сумрака!» (Пропаганда использования световозвращающих элементов)</w:t>
            </w:r>
          </w:p>
        </w:tc>
        <w:tc>
          <w:tcPr>
            <w:tcW w:w="17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6758" w:rsidRPr="00126A80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58" w:rsidRDefault="004D6758">
            <w:r w:rsidRPr="00DF58CF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</w:tr>
      <w:tr w:rsidR="004D6758" w:rsidRPr="00126A80" w:rsidTr="004D6758">
        <w:trPr>
          <w:trHeight w:val="535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Pr="00126A80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F67AF8" w:rsidRDefault="004D6758" w:rsidP="004D67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Интеллектуально-познавательная игра</w:t>
            </w:r>
          </w:p>
          <w:p w:rsidR="004D6758" w:rsidRPr="00F67AF8" w:rsidRDefault="004D6758" w:rsidP="004D67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F8">
              <w:rPr>
                <w:rFonts w:ascii="Times New Roman" w:hAnsi="Times New Roman" w:cs="Times New Roman"/>
                <w:sz w:val="24"/>
                <w:szCs w:val="24"/>
              </w:rPr>
              <w:t>«Знайка ПДД»</w:t>
            </w:r>
          </w:p>
          <w:p w:rsidR="004D6758" w:rsidRPr="00126A80" w:rsidRDefault="004D6758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F67AF8" w:rsidRDefault="004D6758" w:rsidP="004D6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2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Default="004D6758">
            <w:r w:rsidRPr="00DF58CF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</w:tr>
      <w:tr w:rsidR="004D6758" w:rsidRPr="00126A80" w:rsidTr="004D6758">
        <w:trPr>
          <w:trHeight w:val="54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Pr="00126A80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F67AF8" w:rsidRDefault="004D6758" w:rsidP="004D6758">
            <w:pPr>
              <w:pStyle w:val="c2"/>
              <w:shd w:val="clear" w:color="auto" w:fill="FFFFFF"/>
              <w:spacing w:before="0" w:beforeAutospacing="0" w:after="0" w:afterAutospacing="0"/>
            </w:pPr>
            <w:r w:rsidRPr="00F67AF8">
              <w:t>Познавательная программа</w:t>
            </w:r>
          </w:p>
          <w:p w:rsidR="004D6758" w:rsidRPr="00F67AF8" w:rsidRDefault="004D6758" w:rsidP="004D675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F67AF8">
              <w:t xml:space="preserve"> </w:t>
            </w:r>
            <w:r w:rsidRPr="00F67AF8">
              <w:rPr>
                <w:rStyle w:val="c0"/>
                <w:bCs/>
              </w:rPr>
              <w:t>«Правилам движения – наше уважение!»</w:t>
            </w:r>
          </w:p>
          <w:p w:rsidR="004D6758" w:rsidRPr="00F67AF8" w:rsidRDefault="004D6758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F67AF8" w:rsidRDefault="004D6758" w:rsidP="004D67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2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Default="004D6758">
            <w:r w:rsidRPr="00DF58CF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</w:tr>
      <w:tr w:rsidR="004D6758" w:rsidRPr="00126A80" w:rsidTr="004D6758">
        <w:trPr>
          <w:trHeight w:val="41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Pr="00126A80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66714A" w:rsidRDefault="004D6758" w:rsidP="004D6758">
            <w:pPr>
              <w:shd w:val="clear" w:color="auto" w:fill="FFFFFF"/>
              <w:textAlignment w:val="baseline"/>
              <w:outlineLvl w:val="1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6714A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Квест-игра «Вернем пешеходные переходы»</w:t>
            </w:r>
          </w:p>
          <w:p w:rsidR="004D6758" w:rsidRPr="0066714A" w:rsidRDefault="004D6758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66714A" w:rsidRDefault="004D6758" w:rsidP="004D67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1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6671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Default="004D6758">
            <w:r w:rsidRPr="00DF58CF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</w:tr>
      <w:tr w:rsidR="005D55B6" w:rsidRPr="00126A80" w:rsidTr="00A3453C">
        <w:trPr>
          <w:trHeight w:val="566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55B6" w:rsidRPr="0066714A" w:rsidRDefault="005D55B6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«Пешеход и правила дорожного движения»</w:t>
            </w:r>
          </w:p>
        </w:tc>
        <w:tc>
          <w:tcPr>
            <w:tcW w:w="17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55B6" w:rsidRPr="0066714A" w:rsidRDefault="0066714A" w:rsidP="004D67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5D55B6" w:rsidRPr="00667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2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66714A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4D6758" w:rsidRPr="00126A80" w:rsidTr="008035E3">
        <w:trPr>
          <w:trHeight w:val="39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Pr="00126A80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66714A" w:rsidRDefault="004D6758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зимних игр «Скользкие дорожки»</w:t>
            </w:r>
          </w:p>
          <w:p w:rsidR="004D6758" w:rsidRPr="0066714A" w:rsidRDefault="004D6758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66714A" w:rsidRDefault="004D6758" w:rsidP="004D67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2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Default="004D6758">
            <w:r w:rsidRPr="00F12DDC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4D6758" w:rsidRPr="00126A80" w:rsidTr="004D6758">
        <w:trPr>
          <w:trHeight w:val="568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Pr="00126A80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66714A" w:rsidRDefault="004D6758" w:rsidP="004D67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Интеллектуально-познавательная игра</w:t>
            </w:r>
          </w:p>
          <w:p w:rsidR="004D6758" w:rsidRPr="0066714A" w:rsidRDefault="004D6758" w:rsidP="004D67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14A">
              <w:rPr>
                <w:rFonts w:ascii="Times New Roman" w:hAnsi="Times New Roman" w:cs="Times New Roman"/>
                <w:sz w:val="24"/>
                <w:szCs w:val="24"/>
              </w:rPr>
              <w:t>«Знайка ПДД»</w:t>
            </w:r>
          </w:p>
          <w:p w:rsidR="004D6758" w:rsidRPr="0066714A" w:rsidRDefault="004D6758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66714A" w:rsidRDefault="004D6758" w:rsidP="004D67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2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Default="004D6758">
            <w:r w:rsidRPr="00F12DDC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4D6758" w:rsidRPr="00126A80" w:rsidTr="00A3453C">
        <w:trPr>
          <w:trHeight w:val="566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Pr="00126A80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66714A" w:rsidRDefault="004D6758" w:rsidP="004D675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 – игровая программа</w:t>
            </w:r>
          </w:p>
          <w:p w:rsidR="004D6758" w:rsidRPr="0066714A" w:rsidRDefault="004D6758" w:rsidP="004D67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«ПДД каникул не знают»</w:t>
            </w:r>
          </w:p>
          <w:p w:rsidR="004D6758" w:rsidRPr="0066714A" w:rsidRDefault="004D6758" w:rsidP="004D6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6758" w:rsidRPr="0066714A" w:rsidRDefault="004D6758" w:rsidP="004D67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25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58" w:rsidRDefault="004D6758">
            <w:r w:rsidRPr="00F12DDC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5D55B6" w:rsidRPr="00126A80" w:rsidTr="00A3453C">
        <w:trPr>
          <w:trHeight w:val="283"/>
        </w:trPr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МУЗЕЯ «ПАМЯТЬ»</w:t>
            </w:r>
          </w:p>
        </w:tc>
      </w:tr>
      <w:tr w:rsidR="005D55B6" w:rsidRPr="00126A80" w:rsidTr="004D6758">
        <w:trPr>
          <w:trHeight w:val="569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80">
              <w:rPr>
                <w:rFonts w:ascii="Times New Roman" w:hAnsi="Times New Roman" w:cs="Times New Roman"/>
                <w:color w:val="3A4256"/>
                <w:sz w:val="24"/>
                <w:szCs w:val="24"/>
                <w:shd w:val="clear" w:color="auto" w:fill="FFFFFF"/>
              </w:rPr>
              <w:t>«</w:t>
            </w:r>
            <w:r w:rsidRPr="00126A80"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Родину». Экскурсии в музей «Память»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  <w:r w:rsidRPr="00126A80">
              <w:rPr>
                <w:lang w:eastAsia="en-US"/>
              </w:rPr>
              <w:t>В течение месяца</w:t>
            </w:r>
          </w:p>
          <w:p w:rsidR="005D55B6" w:rsidRPr="00126A80" w:rsidRDefault="005D55B6" w:rsidP="004D6758">
            <w:pPr>
              <w:pStyle w:val="a5"/>
              <w:ind w:left="152"/>
              <w:rPr>
                <w:lang w:eastAsia="en-US"/>
              </w:rPr>
            </w:pPr>
          </w:p>
        </w:tc>
        <w:tc>
          <w:tcPr>
            <w:tcW w:w="25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B6" w:rsidRPr="00126A80" w:rsidRDefault="005D55B6" w:rsidP="004D6758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 Л.П., руководитель музея</w:t>
            </w:r>
          </w:p>
        </w:tc>
      </w:tr>
      <w:tr w:rsidR="008D12C6" w:rsidRPr="008D12C6" w:rsidTr="00333D1E"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2C6" w:rsidRPr="008D12C6" w:rsidRDefault="008D12C6" w:rsidP="004D6758">
            <w:pPr>
              <w:autoSpaceDE w:val="0"/>
              <w:autoSpaceDN w:val="0"/>
              <w:adjustRightInd w:val="0"/>
              <w:ind w:left="7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ДЮО «СМС»</w:t>
            </w:r>
          </w:p>
        </w:tc>
      </w:tr>
      <w:tr w:rsidR="006360F1" w:rsidRPr="008D12C6" w:rsidTr="00A3453C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220BFB" w:rsidRDefault="006360F1" w:rsidP="004D675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EE4CE4" w:rsidRDefault="006360F1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«Снежинка в каждый дом»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474A8B" w:rsidRDefault="004013D2" w:rsidP="004D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5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474A8B" w:rsidRDefault="006360F1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</w:t>
            </w: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кова А.Л</w:t>
            </w:r>
          </w:p>
        </w:tc>
      </w:tr>
      <w:tr w:rsidR="006360F1" w:rsidRPr="008D12C6" w:rsidTr="00A3453C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220BFB" w:rsidRDefault="006360F1" w:rsidP="004D675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6360F1" w:rsidRDefault="006360F1" w:rsidP="004D6758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60F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Совещание руководителей ДЮО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6360F1" w:rsidRDefault="006360F1" w:rsidP="004D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60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360F1" w:rsidRPr="006360F1" w:rsidRDefault="006360F1" w:rsidP="004D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60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6360F1" w:rsidRDefault="004D675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</w:t>
            </w: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кова А.Л</w:t>
            </w:r>
          </w:p>
        </w:tc>
      </w:tr>
      <w:tr w:rsidR="006360F1" w:rsidRPr="008D12C6" w:rsidTr="008F179B"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8D12C6" w:rsidRDefault="006360F1" w:rsidP="004D6758">
            <w:pPr>
              <w:autoSpaceDE w:val="0"/>
              <w:autoSpaceDN w:val="0"/>
              <w:adjustRightInd w:val="0"/>
              <w:ind w:left="7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ВОЛОНТЕРСКОГО ОБЪЕДИНЕНИЯ «ИНДИГО»</w:t>
            </w:r>
          </w:p>
        </w:tc>
      </w:tr>
      <w:tr w:rsidR="006360F1" w:rsidRPr="008D12C6" w:rsidTr="00A3453C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220BFB" w:rsidRDefault="006360F1" w:rsidP="004D675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9C467B" w:rsidRDefault="006360F1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7B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представления «Сказочная страна «Эколят – Молодых защитников Природы!» («Новогодние приключения «Эколят»</w:t>
            </w:r>
            <w:r w:rsidR="00003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474A8B" w:rsidRDefault="006360F1" w:rsidP="004D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13D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bookmarkStart w:id="0" w:name="_GoBack"/>
            <w:bookmarkEnd w:id="0"/>
          </w:p>
        </w:tc>
        <w:tc>
          <w:tcPr>
            <w:tcW w:w="25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Default="006360F1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</w:t>
            </w: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кова А.Л.</w:t>
            </w:r>
          </w:p>
          <w:p w:rsidR="006360F1" w:rsidRPr="00474A8B" w:rsidRDefault="006360F1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</w:tc>
      </w:tr>
      <w:tr w:rsidR="006360F1" w:rsidRPr="008D12C6" w:rsidTr="008F5DB2">
        <w:tc>
          <w:tcPr>
            <w:tcW w:w="1038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6360F1" w:rsidRDefault="006360F1" w:rsidP="004D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НОУ «ЭВРИКА»</w:t>
            </w:r>
          </w:p>
        </w:tc>
      </w:tr>
      <w:tr w:rsidR="006360F1" w:rsidRPr="008D12C6" w:rsidTr="00A3453C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2578C7" w:rsidRDefault="006360F1" w:rsidP="004D675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2578C7" w:rsidRDefault="00B11A7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материалов для написания исследовательских работ. Обучение целеполаганию.</w:t>
            </w:r>
          </w:p>
        </w:tc>
        <w:tc>
          <w:tcPr>
            <w:tcW w:w="1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1" w:rsidRPr="002578C7" w:rsidRDefault="006360F1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78" w:rsidRDefault="00B11A78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Крюшкина Е.В.</w:t>
            </w:r>
          </w:p>
          <w:p w:rsidR="006360F1" w:rsidRPr="002578C7" w:rsidRDefault="006360F1" w:rsidP="004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C7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</w:tbl>
    <w:p w:rsidR="008035E3" w:rsidRPr="008D12C6" w:rsidRDefault="008035E3" w:rsidP="004D6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35E3" w:rsidRPr="008D12C6" w:rsidSect="00A97D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12" w:rsidRDefault="00FF3A12" w:rsidP="00B530CE">
      <w:pPr>
        <w:spacing w:after="0" w:line="240" w:lineRule="auto"/>
      </w:pPr>
      <w:r>
        <w:separator/>
      </w:r>
    </w:p>
  </w:endnote>
  <w:endnote w:type="continuationSeparator" w:id="1">
    <w:p w:rsidR="00FF3A12" w:rsidRDefault="00FF3A12" w:rsidP="00B5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547"/>
      <w:docPartObj>
        <w:docPartGallery w:val="Page Numbers (Bottom of Page)"/>
        <w:docPartUnique/>
      </w:docPartObj>
    </w:sdtPr>
    <w:sdtContent>
      <w:p w:rsidR="007D2BBC" w:rsidRDefault="0060268A">
        <w:pPr>
          <w:pStyle w:val="aa"/>
          <w:jc w:val="right"/>
        </w:pPr>
        <w:r>
          <w:fldChar w:fldCharType="begin"/>
        </w:r>
        <w:r w:rsidR="007D2BBC">
          <w:instrText xml:space="preserve"> PAGE   \* MERGEFORMAT </w:instrText>
        </w:r>
        <w:r>
          <w:fldChar w:fldCharType="separate"/>
        </w:r>
        <w:r w:rsidR="004D6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BBC" w:rsidRDefault="007D2B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12" w:rsidRDefault="00FF3A12" w:rsidP="00B530CE">
      <w:pPr>
        <w:spacing w:after="0" w:line="240" w:lineRule="auto"/>
      </w:pPr>
      <w:r>
        <w:separator/>
      </w:r>
    </w:p>
  </w:footnote>
  <w:footnote w:type="continuationSeparator" w:id="1">
    <w:p w:rsidR="00FF3A12" w:rsidRDefault="00FF3A12" w:rsidP="00B5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57A"/>
    <w:multiLevelType w:val="hybridMultilevel"/>
    <w:tmpl w:val="04A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0AE"/>
    <w:multiLevelType w:val="hybridMultilevel"/>
    <w:tmpl w:val="2BF2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053C9"/>
    <w:multiLevelType w:val="hybridMultilevel"/>
    <w:tmpl w:val="7D68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630"/>
    <w:multiLevelType w:val="hybridMultilevel"/>
    <w:tmpl w:val="9990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1D43"/>
    <w:multiLevelType w:val="hybridMultilevel"/>
    <w:tmpl w:val="6FE2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57FD7"/>
    <w:multiLevelType w:val="hybridMultilevel"/>
    <w:tmpl w:val="6FE2C8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D33"/>
    <w:rsid w:val="00003F14"/>
    <w:rsid w:val="000455FB"/>
    <w:rsid w:val="000E7E16"/>
    <w:rsid w:val="00126A80"/>
    <w:rsid w:val="0013422A"/>
    <w:rsid w:val="00140663"/>
    <w:rsid w:val="0015505F"/>
    <w:rsid w:val="001724D7"/>
    <w:rsid w:val="0019205C"/>
    <w:rsid w:val="001C5463"/>
    <w:rsid w:val="0020293E"/>
    <w:rsid w:val="003B4F36"/>
    <w:rsid w:val="003D6FFC"/>
    <w:rsid w:val="003E3A39"/>
    <w:rsid w:val="004013D2"/>
    <w:rsid w:val="00442AD4"/>
    <w:rsid w:val="004B20C2"/>
    <w:rsid w:val="004D6758"/>
    <w:rsid w:val="004E6AEA"/>
    <w:rsid w:val="00543129"/>
    <w:rsid w:val="00573657"/>
    <w:rsid w:val="005B0F06"/>
    <w:rsid w:val="005D55B6"/>
    <w:rsid w:val="005F2722"/>
    <w:rsid w:val="0060268A"/>
    <w:rsid w:val="006360F1"/>
    <w:rsid w:val="0066714A"/>
    <w:rsid w:val="007201D3"/>
    <w:rsid w:val="007256A3"/>
    <w:rsid w:val="007D2BBC"/>
    <w:rsid w:val="00802913"/>
    <w:rsid w:val="008035E3"/>
    <w:rsid w:val="00806605"/>
    <w:rsid w:val="008965A0"/>
    <w:rsid w:val="008D12C6"/>
    <w:rsid w:val="00924BD4"/>
    <w:rsid w:val="00A27749"/>
    <w:rsid w:val="00A3453C"/>
    <w:rsid w:val="00A867E3"/>
    <w:rsid w:val="00A97D56"/>
    <w:rsid w:val="00B11A78"/>
    <w:rsid w:val="00B356BC"/>
    <w:rsid w:val="00B50823"/>
    <w:rsid w:val="00B530CE"/>
    <w:rsid w:val="00B6033A"/>
    <w:rsid w:val="00BD5882"/>
    <w:rsid w:val="00C3477A"/>
    <w:rsid w:val="00C72B1E"/>
    <w:rsid w:val="00CF0933"/>
    <w:rsid w:val="00D159A0"/>
    <w:rsid w:val="00D775D8"/>
    <w:rsid w:val="00DB5388"/>
    <w:rsid w:val="00DE7D33"/>
    <w:rsid w:val="00DF7D62"/>
    <w:rsid w:val="00E156F6"/>
    <w:rsid w:val="00E6702B"/>
    <w:rsid w:val="00EA394C"/>
    <w:rsid w:val="00F31FED"/>
    <w:rsid w:val="00F67AF8"/>
    <w:rsid w:val="00FD6C49"/>
    <w:rsid w:val="00FF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E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E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E7D33"/>
    <w:pPr>
      <w:ind w:left="720"/>
      <w:contextualSpacing/>
    </w:pPr>
  </w:style>
  <w:style w:type="table" w:styleId="a7">
    <w:name w:val="Table Grid"/>
    <w:basedOn w:val="a1"/>
    <w:uiPriority w:val="59"/>
    <w:rsid w:val="00DE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??????1"/>
    <w:basedOn w:val="a"/>
    <w:rsid w:val="007256A3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B5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30CE"/>
  </w:style>
  <w:style w:type="paragraph" w:styleId="aa">
    <w:name w:val="footer"/>
    <w:basedOn w:val="a"/>
    <w:link w:val="ab"/>
    <w:uiPriority w:val="99"/>
    <w:unhideWhenUsed/>
    <w:rsid w:val="00B5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30CE"/>
  </w:style>
  <w:style w:type="character" w:customStyle="1" w:styleId="c16">
    <w:name w:val="c16"/>
    <w:basedOn w:val="a0"/>
    <w:rsid w:val="008035E3"/>
  </w:style>
  <w:style w:type="character" w:customStyle="1" w:styleId="c0">
    <w:name w:val="c0"/>
    <w:basedOn w:val="a0"/>
    <w:rsid w:val="008035E3"/>
  </w:style>
  <w:style w:type="character" w:styleId="ac">
    <w:name w:val="Strong"/>
    <w:basedOn w:val="a0"/>
    <w:qFormat/>
    <w:rsid w:val="006360F1"/>
    <w:rPr>
      <w:b/>
      <w:bCs/>
    </w:rPr>
  </w:style>
  <w:style w:type="paragraph" w:customStyle="1" w:styleId="c2">
    <w:name w:val="c2"/>
    <w:basedOn w:val="a"/>
    <w:rsid w:val="00F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E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E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E7D33"/>
    <w:pPr>
      <w:ind w:left="720"/>
      <w:contextualSpacing/>
    </w:pPr>
  </w:style>
  <w:style w:type="table" w:styleId="a7">
    <w:name w:val="Table Grid"/>
    <w:basedOn w:val="a1"/>
    <w:uiPriority w:val="59"/>
    <w:rsid w:val="00DE7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??????1"/>
    <w:basedOn w:val="a"/>
    <w:rsid w:val="007256A3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B5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30CE"/>
  </w:style>
  <w:style w:type="paragraph" w:styleId="aa">
    <w:name w:val="footer"/>
    <w:basedOn w:val="a"/>
    <w:link w:val="ab"/>
    <w:uiPriority w:val="99"/>
    <w:unhideWhenUsed/>
    <w:rsid w:val="00B5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30CE"/>
  </w:style>
  <w:style w:type="character" w:customStyle="1" w:styleId="c16">
    <w:name w:val="c16"/>
    <w:basedOn w:val="a0"/>
    <w:rsid w:val="008035E3"/>
  </w:style>
  <w:style w:type="character" w:customStyle="1" w:styleId="c0">
    <w:name w:val="c0"/>
    <w:basedOn w:val="a0"/>
    <w:rsid w:val="008035E3"/>
  </w:style>
  <w:style w:type="character" w:styleId="ac">
    <w:name w:val="Strong"/>
    <w:basedOn w:val="a0"/>
    <w:qFormat/>
    <w:rsid w:val="00636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Loner-XP</dc:creator>
  <cp:lastModifiedBy>Loner-XP</cp:lastModifiedBy>
  <cp:revision>15</cp:revision>
  <cp:lastPrinted>2019-12-04T03:28:00Z</cp:lastPrinted>
  <dcterms:created xsi:type="dcterms:W3CDTF">2020-11-30T09:20:00Z</dcterms:created>
  <dcterms:modified xsi:type="dcterms:W3CDTF">2020-12-01T09:23:00Z</dcterms:modified>
</cp:coreProperties>
</file>