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66" w:rsidRDefault="007A6B66" w:rsidP="006C7988">
      <w:pPr>
        <w:ind w:right="141"/>
        <w:jc w:val="center"/>
        <w:rPr>
          <w:b/>
          <w:sz w:val="40"/>
          <w:szCs w:val="40"/>
        </w:rPr>
      </w:pPr>
    </w:p>
    <w:p w:rsidR="007A6B66" w:rsidRDefault="007A6B66" w:rsidP="007A6B66">
      <w:pPr>
        <w:jc w:val="center"/>
        <w:rPr>
          <w:b/>
          <w:sz w:val="40"/>
          <w:szCs w:val="40"/>
        </w:rPr>
      </w:pPr>
    </w:p>
    <w:p w:rsidR="007A6B66" w:rsidRDefault="007A6B66" w:rsidP="007A6B66">
      <w:pPr>
        <w:jc w:val="center"/>
        <w:rPr>
          <w:b/>
          <w:sz w:val="40"/>
          <w:szCs w:val="40"/>
        </w:rPr>
      </w:pPr>
    </w:p>
    <w:p w:rsidR="007A6B66" w:rsidRDefault="007A6B66" w:rsidP="007A6B66">
      <w:pPr>
        <w:jc w:val="center"/>
        <w:rPr>
          <w:b/>
          <w:sz w:val="40"/>
          <w:szCs w:val="40"/>
        </w:rPr>
      </w:pPr>
    </w:p>
    <w:p w:rsidR="007A6B66" w:rsidRDefault="007A6B66" w:rsidP="007A6B66">
      <w:pPr>
        <w:jc w:val="center"/>
        <w:rPr>
          <w:b/>
          <w:sz w:val="40"/>
          <w:szCs w:val="40"/>
        </w:rPr>
      </w:pPr>
    </w:p>
    <w:p w:rsidR="007A6B66" w:rsidRDefault="007A6B66" w:rsidP="007A6B66">
      <w:pPr>
        <w:jc w:val="center"/>
        <w:rPr>
          <w:b/>
          <w:sz w:val="40"/>
          <w:szCs w:val="40"/>
        </w:rPr>
      </w:pPr>
    </w:p>
    <w:p w:rsidR="007A6B66" w:rsidRDefault="007A6B66" w:rsidP="007A6B66">
      <w:pPr>
        <w:jc w:val="center"/>
        <w:rPr>
          <w:b/>
          <w:sz w:val="40"/>
          <w:szCs w:val="40"/>
        </w:rPr>
      </w:pPr>
    </w:p>
    <w:p w:rsidR="007A6B66" w:rsidRDefault="007A6B66" w:rsidP="007A6B66">
      <w:pPr>
        <w:jc w:val="center"/>
        <w:rPr>
          <w:b/>
          <w:sz w:val="40"/>
          <w:szCs w:val="40"/>
        </w:rPr>
      </w:pPr>
    </w:p>
    <w:p w:rsidR="007A6B66" w:rsidRDefault="007A6B66" w:rsidP="007A6B66">
      <w:pPr>
        <w:jc w:val="center"/>
        <w:rPr>
          <w:b/>
          <w:sz w:val="40"/>
          <w:szCs w:val="40"/>
        </w:rPr>
      </w:pPr>
    </w:p>
    <w:p w:rsidR="007A6B66" w:rsidRDefault="007A6B66" w:rsidP="007A6B66">
      <w:pPr>
        <w:jc w:val="center"/>
        <w:rPr>
          <w:b/>
          <w:sz w:val="40"/>
          <w:szCs w:val="40"/>
        </w:rPr>
      </w:pPr>
    </w:p>
    <w:p w:rsidR="007A6B66" w:rsidRPr="009D2150" w:rsidRDefault="007A6B66" w:rsidP="007A6B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АНАЛИЗ ДЕЯТЕЛЬНОСТИ </w:t>
      </w:r>
    </w:p>
    <w:p w:rsidR="007A6B66" w:rsidRDefault="007A6B66" w:rsidP="007A6B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МУНИЦИПАЛЬНОГО </w:t>
      </w:r>
    </w:p>
    <w:p w:rsidR="007A6B66" w:rsidRDefault="007A6B66" w:rsidP="007A6B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БЮДЖЕТНОГО УЧРЕЖДЕНИЯ</w:t>
      </w:r>
    </w:p>
    <w:p w:rsidR="007A6B66" w:rsidRDefault="007A6B66" w:rsidP="007A6B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ДОПОЛНИТЕЛЬНОГО ОБРАЗОВАНИЯ </w:t>
      </w:r>
    </w:p>
    <w:p w:rsidR="007A6B66" w:rsidRDefault="00482D5D" w:rsidP="007A6B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7A6B66">
        <w:rPr>
          <w:b/>
          <w:sz w:val="40"/>
          <w:szCs w:val="40"/>
        </w:rPr>
        <w:t>Дом детского творчества города Белово</w:t>
      </w:r>
      <w:r>
        <w:rPr>
          <w:b/>
          <w:sz w:val="40"/>
          <w:szCs w:val="40"/>
        </w:rPr>
        <w:t>»</w:t>
      </w:r>
    </w:p>
    <w:p w:rsidR="007A6B66" w:rsidRDefault="007A6B66" w:rsidP="007A6B66">
      <w:pPr>
        <w:jc w:val="center"/>
        <w:rPr>
          <w:b/>
          <w:sz w:val="40"/>
          <w:szCs w:val="40"/>
        </w:rPr>
      </w:pPr>
    </w:p>
    <w:p w:rsidR="007A6B66" w:rsidRPr="00482D5D" w:rsidRDefault="00482D5D" w:rsidP="007A6B66">
      <w:pPr>
        <w:jc w:val="center"/>
        <w:rPr>
          <w:b/>
          <w:i/>
          <w:sz w:val="40"/>
          <w:szCs w:val="40"/>
        </w:rPr>
      </w:pPr>
      <w:r w:rsidRPr="00482D5D">
        <w:rPr>
          <w:b/>
          <w:i/>
          <w:sz w:val="40"/>
          <w:szCs w:val="40"/>
        </w:rPr>
        <w:t xml:space="preserve"> </w:t>
      </w:r>
      <w:r w:rsidR="007A6B66" w:rsidRPr="00482D5D">
        <w:rPr>
          <w:b/>
          <w:i/>
          <w:sz w:val="40"/>
          <w:szCs w:val="40"/>
        </w:rPr>
        <w:t xml:space="preserve"> 2016-2017 учебный год</w:t>
      </w:r>
    </w:p>
    <w:p w:rsidR="004B4B29" w:rsidRDefault="004B4B29">
      <w:pPr>
        <w:rPr>
          <w:sz w:val="28"/>
          <w:szCs w:val="28"/>
        </w:rPr>
      </w:pPr>
    </w:p>
    <w:p w:rsidR="007A6B66" w:rsidRDefault="007A6B66">
      <w:pPr>
        <w:rPr>
          <w:sz w:val="28"/>
          <w:szCs w:val="28"/>
        </w:rPr>
      </w:pPr>
    </w:p>
    <w:p w:rsidR="007A6B66" w:rsidRDefault="007A6B66">
      <w:pPr>
        <w:rPr>
          <w:sz w:val="28"/>
          <w:szCs w:val="28"/>
        </w:rPr>
      </w:pPr>
    </w:p>
    <w:p w:rsidR="007A6B66" w:rsidRDefault="007A6B66">
      <w:pPr>
        <w:rPr>
          <w:sz w:val="28"/>
          <w:szCs w:val="28"/>
        </w:rPr>
      </w:pPr>
    </w:p>
    <w:p w:rsidR="007A6B66" w:rsidRDefault="007A6B66">
      <w:pPr>
        <w:rPr>
          <w:sz w:val="28"/>
          <w:szCs w:val="28"/>
        </w:rPr>
      </w:pPr>
    </w:p>
    <w:p w:rsidR="007A6B66" w:rsidRDefault="007A6B66">
      <w:pPr>
        <w:rPr>
          <w:sz w:val="28"/>
          <w:szCs w:val="28"/>
        </w:rPr>
      </w:pPr>
    </w:p>
    <w:p w:rsidR="007A6B66" w:rsidRDefault="007A6B66">
      <w:pPr>
        <w:rPr>
          <w:sz w:val="28"/>
          <w:szCs w:val="28"/>
        </w:rPr>
      </w:pPr>
    </w:p>
    <w:p w:rsidR="007A6B66" w:rsidRDefault="007A6B66">
      <w:pPr>
        <w:rPr>
          <w:sz w:val="28"/>
          <w:szCs w:val="28"/>
        </w:rPr>
      </w:pPr>
    </w:p>
    <w:p w:rsidR="007A6B66" w:rsidRDefault="007A6B66">
      <w:pPr>
        <w:rPr>
          <w:sz w:val="28"/>
          <w:szCs w:val="28"/>
        </w:rPr>
      </w:pPr>
    </w:p>
    <w:p w:rsidR="007A6B66" w:rsidRDefault="007A6B66">
      <w:pPr>
        <w:rPr>
          <w:sz w:val="28"/>
          <w:szCs w:val="28"/>
        </w:rPr>
      </w:pPr>
    </w:p>
    <w:p w:rsidR="007A6B66" w:rsidRDefault="007A6B66">
      <w:pPr>
        <w:rPr>
          <w:sz w:val="28"/>
          <w:szCs w:val="28"/>
        </w:rPr>
      </w:pPr>
    </w:p>
    <w:p w:rsidR="007A6B66" w:rsidRDefault="007A6B66">
      <w:pPr>
        <w:rPr>
          <w:sz w:val="28"/>
          <w:szCs w:val="28"/>
        </w:rPr>
      </w:pPr>
    </w:p>
    <w:p w:rsidR="007A6B66" w:rsidRDefault="007A6B66">
      <w:pPr>
        <w:rPr>
          <w:sz w:val="28"/>
          <w:szCs w:val="28"/>
        </w:rPr>
      </w:pPr>
    </w:p>
    <w:p w:rsidR="007A6B66" w:rsidRDefault="007A6B66">
      <w:pPr>
        <w:rPr>
          <w:sz w:val="28"/>
          <w:szCs w:val="28"/>
        </w:rPr>
      </w:pPr>
    </w:p>
    <w:p w:rsidR="007A6B66" w:rsidRDefault="007A6B66">
      <w:pPr>
        <w:rPr>
          <w:sz w:val="28"/>
          <w:szCs w:val="28"/>
        </w:rPr>
      </w:pPr>
    </w:p>
    <w:p w:rsidR="007A6B66" w:rsidRDefault="007A6B66">
      <w:pPr>
        <w:rPr>
          <w:sz w:val="28"/>
          <w:szCs w:val="28"/>
        </w:rPr>
      </w:pPr>
    </w:p>
    <w:p w:rsidR="007A6B66" w:rsidRDefault="007A6B66">
      <w:pPr>
        <w:rPr>
          <w:sz w:val="28"/>
          <w:szCs w:val="28"/>
        </w:rPr>
      </w:pPr>
    </w:p>
    <w:p w:rsidR="007A6B66" w:rsidRDefault="007A6B66">
      <w:pPr>
        <w:rPr>
          <w:sz w:val="28"/>
          <w:szCs w:val="28"/>
        </w:rPr>
      </w:pPr>
    </w:p>
    <w:p w:rsidR="007A6B66" w:rsidRDefault="007A6B66">
      <w:pPr>
        <w:rPr>
          <w:sz w:val="28"/>
          <w:szCs w:val="28"/>
        </w:rPr>
      </w:pPr>
    </w:p>
    <w:p w:rsidR="007A6B66" w:rsidRDefault="007A6B66">
      <w:pPr>
        <w:rPr>
          <w:sz w:val="28"/>
          <w:szCs w:val="28"/>
        </w:rPr>
      </w:pPr>
    </w:p>
    <w:p w:rsidR="007A6B66" w:rsidRPr="002E3111" w:rsidRDefault="007A6B66" w:rsidP="00E076A7">
      <w:pPr>
        <w:shd w:val="clear" w:color="auto" w:fill="FFFFFF"/>
        <w:spacing w:line="276" w:lineRule="auto"/>
        <w:ind w:left="-567" w:right="14" w:firstLine="567"/>
        <w:jc w:val="both"/>
        <w:rPr>
          <w:sz w:val="26"/>
          <w:szCs w:val="26"/>
        </w:rPr>
      </w:pPr>
      <w:r w:rsidRPr="002E3111">
        <w:rPr>
          <w:sz w:val="26"/>
          <w:szCs w:val="26"/>
        </w:rPr>
        <w:lastRenderedPageBreak/>
        <w:t>Обр</w:t>
      </w:r>
      <w:r>
        <w:rPr>
          <w:sz w:val="26"/>
          <w:szCs w:val="26"/>
        </w:rPr>
        <w:t>азовательная деятельность Дома детского творчества города Белово</w:t>
      </w:r>
      <w:r w:rsidRPr="002E3111">
        <w:rPr>
          <w:sz w:val="26"/>
          <w:szCs w:val="26"/>
        </w:rPr>
        <w:t xml:space="preserve"> - это деятельность по </w:t>
      </w:r>
      <w:r w:rsidRPr="002E3111">
        <w:rPr>
          <w:spacing w:val="1"/>
          <w:sz w:val="26"/>
          <w:szCs w:val="26"/>
        </w:rPr>
        <w:t>реализации целенаправленного процесса обучения, воспитания и развития</w:t>
      </w:r>
      <w:r w:rsidR="005847BD">
        <w:rPr>
          <w:spacing w:val="1"/>
          <w:sz w:val="26"/>
          <w:szCs w:val="26"/>
        </w:rPr>
        <w:t xml:space="preserve"> ребенка</w:t>
      </w:r>
      <w:r w:rsidRPr="002E3111">
        <w:rPr>
          <w:spacing w:val="1"/>
          <w:sz w:val="26"/>
          <w:szCs w:val="26"/>
        </w:rPr>
        <w:t xml:space="preserve"> в </w:t>
      </w:r>
      <w:r w:rsidR="005847BD">
        <w:rPr>
          <w:sz w:val="26"/>
          <w:szCs w:val="26"/>
        </w:rPr>
        <w:t>интересах</w:t>
      </w:r>
      <w:r w:rsidRPr="002E3111">
        <w:rPr>
          <w:sz w:val="26"/>
          <w:szCs w:val="26"/>
        </w:rPr>
        <w:t xml:space="preserve"> общества, государства</w:t>
      </w:r>
      <w:r w:rsidRPr="002E3111">
        <w:rPr>
          <w:spacing w:val="1"/>
          <w:sz w:val="26"/>
          <w:szCs w:val="26"/>
        </w:rPr>
        <w:t>.</w:t>
      </w:r>
    </w:p>
    <w:p w:rsidR="007A6B66" w:rsidRPr="002E3111" w:rsidRDefault="007A6B66" w:rsidP="007A6B66">
      <w:pPr>
        <w:shd w:val="clear" w:color="auto" w:fill="FFFFFF"/>
        <w:spacing w:line="276" w:lineRule="auto"/>
        <w:ind w:left="-567" w:right="19" w:firstLine="567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Дом детского творчества </w:t>
      </w:r>
      <w:r w:rsidRPr="002E3111">
        <w:rPr>
          <w:spacing w:val="-1"/>
          <w:sz w:val="26"/>
          <w:szCs w:val="26"/>
        </w:rPr>
        <w:t xml:space="preserve">осуществляет образовательную деятельность с учетом запросов </w:t>
      </w:r>
      <w:r w:rsidRPr="002E3111">
        <w:rPr>
          <w:spacing w:val="7"/>
          <w:sz w:val="26"/>
          <w:szCs w:val="26"/>
        </w:rPr>
        <w:t>детей, потребностей семьи, образовательных учреждений</w:t>
      </w:r>
      <w:r>
        <w:rPr>
          <w:spacing w:val="7"/>
          <w:sz w:val="26"/>
          <w:szCs w:val="26"/>
        </w:rPr>
        <w:t>.</w:t>
      </w:r>
    </w:p>
    <w:p w:rsidR="007A6B66" w:rsidRPr="00E076A7" w:rsidRDefault="007A6B66" w:rsidP="007A6B66">
      <w:pPr>
        <w:shd w:val="clear" w:color="auto" w:fill="FFFFFF"/>
        <w:spacing w:line="276" w:lineRule="auto"/>
        <w:ind w:left="-567" w:right="29"/>
        <w:jc w:val="both"/>
        <w:rPr>
          <w:spacing w:val="-1"/>
          <w:sz w:val="26"/>
          <w:szCs w:val="26"/>
        </w:rPr>
      </w:pPr>
      <w:r w:rsidRPr="00E076A7">
        <w:rPr>
          <w:spacing w:val="-1"/>
          <w:sz w:val="26"/>
          <w:szCs w:val="26"/>
        </w:rPr>
        <w:t xml:space="preserve">Образовательная деятельность Дома детского творчества носит гуманистический характер и основана на следующих </w:t>
      </w:r>
      <w:r w:rsidRPr="00391BE8">
        <w:rPr>
          <w:spacing w:val="-1"/>
          <w:sz w:val="26"/>
          <w:szCs w:val="26"/>
        </w:rPr>
        <w:t>принципах:</w:t>
      </w:r>
    </w:p>
    <w:p w:rsidR="007A6B66" w:rsidRPr="002E3111" w:rsidRDefault="007A6B66" w:rsidP="007A6B66">
      <w:pPr>
        <w:shd w:val="clear" w:color="auto" w:fill="FFFFFF"/>
        <w:tabs>
          <w:tab w:val="left" w:pos="57"/>
          <w:tab w:val="left" w:pos="483"/>
        </w:tabs>
        <w:autoSpaceDE w:val="0"/>
        <w:spacing w:line="276" w:lineRule="auto"/>
        <w:ind w:left="-567"/>
        <w:jc w:val="both"/>
        <w:rPr>
          <w:sz w:val="26"/>
          <w:szCs w:val="26"/>
        </w:rPr>
      </w:pPr>
      <w:r w:rsidRPr="002E3111">
        <w:rPr>
          <w:spacing w:val="4"/>
          <w:sz w:val="26"/>
          <w:szCs w:val="26"/>
        </w:rPr>
        <w:t>- признание права ребенка на сво</w:t>
      </w:r>
      <w:r w:rsidR="00E076A7">
        <w:rPr>
          <w:spacing w:val="4"/>
          <w:sz w:val="26"/>
          <w:szCs w:val="26"/>
        </w:rPr>
        <w:t xml:space="preserve">бодное </w:t>
      </w:r>
      <w:r w:rsidRPr="002E3111">
        <w:rPr>
          <w:spacing w:val="4"/>
          <w:sz w:val="26"/>
          <w:szCs w:val="26"/>
        </w:rPr>
        <w:t xml:space="preserve">самоопределение </w:t>
      </w:r>
      <w:r w:rsidRPr="002E3111">
        <w:rPr>
          <w:sz w:val="26"/>
          <w:szCs w:val="26"/>
        </w:rPr>
        <w:t>и самореализацию, н</w:t>
      </w:r>
      <w:r>
        <w:rPr>
          <w:sz w:val="26"/>
          <w:szCs w:val="26"/>
        </w:rPr>
        <w:t>а свободу выбора</w:t>
      </w:r>
      <w:r w:rsidRPr="002E3111">
        <w:rPr>
          <w:sz w:val="26"/>
          <w:szCs w:val="26"/>
        </w:rPr>
        <w:t>;</w:t>
      </w:r>
    </w:p>
    <w:p w:rsidR="007A6B66" w:rsidRPr="00E076A7" w:rsidRDefault="007A6B66" w:rsidP="007A6B66">
      <w:pPr>
        <w:shd w:val="clear" w:color="auto" w:fill="FFFFFF"/>
        <w:spacing w:line="276" w:lineRule="auto"/>
        <w:ind w:left="-567"/>
        <w:jc w:val="both"/>
        <w:rPr>
          <w:spacing w:val="4"/>
          <w:sz w:val="26"/>
          <w:szCs w:val="26"/>
        </w:rPr>
      </w:pPr>
      <w:r w:rsidRPr="002E3111">
        <w:rPr>
          <w:sz w:val="26"/>
          <w:szCs w:val="26"/>
        </w:rPr>
        <w:t xml:space="preserve">- </w:t>
      </w:r>
      <w:r w:rsidR="00E076A7" w:rsidRPr="00E076A7">
        <w:rPr>
          <w:spacing w:val="4"/>
          <w:sz w:val="26"/>
          <w:szCs w:val="26"/>
        </w:rPr>
        <w:t xml:space="preserve">развитие индивидуальности каждого воспитанника в </w:t>
      </w:r>
      <w:r w:rsidRPr="00E076A7">
        <w:rPr>
          <w:spacing w:val="4"/>
          <w:sz w:val="26"/>
          <w:szCs w:val="26"/>
        </w:rPr>
        <w:t>пра</w:t>
      </w:r>
      <w:r w:rsidR="00391BE8">
        <w:rPr>
          <w:spacing w:val="4"/>
          <w:sz w:val="26"/>
          <w:szCs w:val="26"/>
        </w:rPr>
        <w:t>ктике образовательного процесса.</w:t>
      </w:r>
    </w:p>
    <w:p w:rsidR="007A6B66" w:rsidRDefault="007A6B66" w:rsidP="007A6B66">
      <w:pPr>
        <w:shd w:val="clear" w:color="auto" w:fill="FFFFFF"/>
        <w:tabs>
          <w:tab w:val="left" w:pos="57"/>
          <w:tab w:val="left" w:pos="483"/>
        </w:tabs>
        <w:autoSpaceDE w:val="0"/>
        <w:spacing w:line="276" w:lineRule="auto"/>
        <w:ind w:left="-567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  <w:t xml:space="preserve">В 2016-2017 </w:t>
      </w:r>
      <w:r w:rsidRPr="007A6B66">
        <w:rPr>
          <w:sz w:val="26"/>
          <w:szCs w:val="26"/>
        </w:rPr>
        <w:t>учебном году перед учреждением стояла</w:t>
      </w:r>
      <w:r w:rsidRPr="007A6B66">
        <w:rPr>
          <w:b/>
          <w:sz w:val="26"/>
          <w:szCs w:val="26"/>
        </w:rPr>
        <w:t xml:space="preserve"> цель</w:t>
      </w:r>
      <w:r w:rsidRPr="007A6B66">
        <w:rPr>
          <w:sz w:val="26"/>
          <w:szCs w:val="26"/>
        </w:rPr>
        <w:t xml:space="preserve">: </w:t>
      </w:r>
      <w:r w:rsidRPr="007A6B66">
        <w:rPr>
          <w:i/>
          <w:sz w:val="26"/>
          <w:szCs w:val="26"/>
        </w:rPr>
        <w:t>раскрытие, развитие и реализация социальных и творческих способностей детей, обеспечение их личностного роста в благоприятных условиях организации образовательного процесса.</w:t>
      </w:r>
    </w:p>
    <w:p w:rsidR="007A6B66" w:rsidRPr="007A6B66" w:rsidRDefault="007A6B66" w:rsidP="007A6B66">
      <w:pPr>
        <w:shd w:val="clear" w:color="auto" w:fill="FFFFFF"/>
        <w:tabs>
          <w:tab w:val="left" w:pos="57"/>
          <w:tab w:val="left" w:pos="483"/>
        </w:tabs>
        <w:autoSpaceDE w:val="0"/>
        <w:spacing w:line="276" w:lineRule="auto"/>
        <w:ind w:left="-567"/>
        <w:jc w:val="both"/>
        <w:rPr>
          <w:sz w:val="26"/>
          <w:szCs w:val="26"/>
        </w:rPr>
      </w:pPr>
      <w:r w:rsidRPr="007A6B66">
        <w:rPr>
          <w:sz w:val="26"/>
          <w:szCs w:val="26"/>
        </w:rPr>
        <w:t xml:space="preserve">Для достижения поставленной цели  был выдвинут ряд </w:t>
      </w:r>
      <w:r w:rsidRPr="007A6B66">
        <w:rPr>
          <w:b/>
          <w:sz w:val="26"/>
          <w:szCs w:val="26"/>
        </w:rPr>
        <w:t>задач:</w:t>
      </w:r>
      <w:r w:rsidRPr="007A6B66">
        <w:rPr>
          <w:sz w:val="26"/>
          <w:szCs w:val="26"/>
        </w:rPr>
        <w:t xml:space="preserve"> </w:t>
      </w:r>
    </w:p>
    <w:p w:rsidR="007A6B66" w:rsidRPr="007A6B66" w:rsidRDefault="007A6B66" w:rsidP="001319D8">
      <w:pPr>
        <w:pStyle w:val="a3"/>
        <w:numPr>
          <w:ilvl w:val="0"/>
          <w:numId w:val="1"/>
        </w:numPr>
        <w:shd w:val="clear" w:color="auto" w:fill="FFFFFF"/>
        <w:tabs>
          <w:tab w:val="left" w:pos="57"/>
          <w:tab w:val="left" w:pos="483"/>
        </w:tabs>
        <w:autoSpaceDE w:val="0"/>
        <w:jc w:val="both"/>
        <w:rPr>
          <w:rFonts w:ascii="Times New Roman" w:hAnsi="Times New Roman"/>
          <w:spacing w:val="4"/>
          <w:sz w:val="26"/>
          <w:szCs w:val="26"/>
        </w:rPr>
      </w:pPr>
      <w:r w:rsidRPr="007A6B66">
        <w:rPr>
          <w:rFonts w:ascii="Times New Roman" w:hAnsi="Times New Roman"/>
          <w:spacing w:val="4"/>
          <w:sz w:val="26"/>
          <w:szCs w:val="26"/>
        </w:rPr>
        <w:t>Продолжить взаимодействие с</w:t>
      </w:r>
      <w:r w:rsidR="009A390F">
        <w:rPr>
          <w:rFonts w:ascii="Times New Roman" w:hAnsi="Times New Roman"/>
          <w:spacing w:val="4"/>
          <w:sz w:val="26"/>
          <w:szCs w:val="26"/>
        </w:rPr>
        <w:t xml:space="preserve"> МБОУ СОШ №19</w:t>
      </w:r>
      <w:r w:rsidRPr="007A6B66">
        <w:rPr>
          <w:rFonts w:ascii="Times New Roman" w:hAnsi="Times New Roman"/>
          <w:spacing w:val="4"/>
          <w:sz w:val="26"/>
          <w:szCs w:val="26"/>
        </w:rPr>
        <w:t xml:space="preserve"> по организации внеурочной деятельности.</w:t>
      </w:r>
    </w:p>
    <w:p w:rsidR="007A6B66" w:rsidRPr="007A6B66" w:rsidRDefault="007A6B66" w:rsidP="001319D8">
      <w:pPr>
        <w:pStyle w:val="a3"/>
        <w:numPr>
          <w:ilvl w:val="0"/>
          <w:numId w:val="1"/>
        </w:numPr>
        <w:shd w:val="clear" w:color="auto" w:fill="FFFFFF"/>
        <w:tabs>
          <w:tab w:val="left" w:pos="57"/>
          <w:tab w:val="left" w:pos="483"/>
        </w:tabs>
        <w:autoSpaceDE w:val="0"/>
        <w:jc w:val="both"/>
        <w:rPr>
          <w:rFonts w:ascii="Times New Roman" w:hAnsi="Times New Roman"/>
          <w:spacing w:val="4"/>
          <w:sz w:val="26"/>
          <w:szCs w:val="26"/>
        </w:rPr>
      </w:pPr>
      <w:r w:rsidRPr="007A6B66">
        <w:rPr>
          <w:rFonts w:ascii="Times New Roman" w:hAnsi="Times New Roman"/>
          <w:spacing w:val="4"/>
          <w:sz w:val="26"/>
          <w:szCs w:val="26"/>
        </w:rPr>
        <w:t>Организовать работу с детьми с ограниченными возможностями здоровья по предоставлению им дополнительных образовательных услуг.</w:t>
      </w:r>
    </w:p>
    <w:p w:rsidR="007A6B66" w:rsidRPr="007A6B66" w:rsidRDefault="007A6B66" w:rsidP="001319D8">
      <w:pPr>
        <w:pStyle w:val="a3"/>
        <w:numPr>
          <w:ilvl w:val="0"/>
          <w:numId w:val="1"/>
        </w:numPr>
        <w:shd w:val="clear" w:color="auto" w:fill="FFFFFF"/>
        <w:tabs>
          <w:tab w:val="left" w:pos="57"/>
          <w:tab w:val="left" w:pos="483"/>
        </w:tabs>
        <w:autoSpaceDE w:val="0"/>
        <w:jc w:val="both"/>
        <w:rPr>
          <w:rFonts w:ascii="Times New Roman" w:hAnsi="Times New Roman"/>
          <w:spacing w:val="4"/>
          <w:sz w:val="26"/>
          <w:szCs w:val="26"/>
        </w:rPr>
      </w:pPr>
      <w:r w:rsidRPr="007A6B66">
        <w:rPr>
          <w:rFonts w:ascii="Times New Roman" w:hAnsi="Times New Roman"/>
          <w:spacing w:val="4"/>
          <w:sz w:val="26"/>
          <w:szCs w:val="26"/>
        </w:rPr>
        <w:t>Продолжить работу по обеспечению качества и результативности образовательного процесса через использование проектной, поисковой и исследовательской технологий, участие в разноуровневых  конкурсах и выставках.</w:t>
      </w:r>
    </w:p>
    <w:p w:rsidR="007A6B66" w:rsidRPr="007A6B66" w:rsidRDefault="007A6B66" w:rsidP="001319D8">
      <w:pPr>
        <w:pStyle w:val="a3"/>
        <w:numPr>
          <w:ilvl w:val="0"/>
          <w:numId w:val="2"/>
        </w:numPr>
        <w:shd w:val="clear" w:color="auto" w:fill="FFFFFF"/>
        <w:tabs>
          <w:tab w:val="left" w:pos="57"/>
          <w:tab w:val="left" w:pos="483"/>
        </w:tabs>
        <w:autoSpaceDE w:val="0"/>
        <w:jc w:val="both"/>
        <w:rPr>
          <w:rFonts w:ascii="Times New Roman" w:hAnsi="Times New Roman"/>
          <w:spacing w:val="4"/>
          <w:sz w:val="26"/>
          <w:szCs w:val="26"/>
        </w:rPr>
      </w:pPr>
      <w:r w:rsidRPr="007A6B66">
        <w:rPr>
          <w:rFonts w:ascii="Times New Roman" w:hAnsi="Times New Roman"/>
          <w:spacing w:val="4"/>
          <w:sz w:val="26"/>
          <w:szCs w:val="26"/>
        </w:rPr>
        <w:t>Выявить  одарённых детей и предоставить им дополнительное образование по индивидуальным программам.</w:t>
      </w:r>
    </w:p>
    <w:p w:rsidR="00414D06" w:rsidRPr="00414D06" w:rsidRDefault="00414D06" w:rsidP="00414D06">
      <w:pPr>
        <w:pStyle w:val="a3"/>
        <w:ind w:left="153"/>
        <w:jc w:val="center"/>
        <w:rPr>
          <w:rFonts w:ascii="Times New Roman" w:hAnsi="Times New Roman"/>
          <w:b/>
          <w:sz w:val="24"/>
          <w:szCs w:val="24"/>
        </w:rPr>
      </w:pPr>
      <w:r w:rsidRPr="00414D06">
        <w:rPr>
          <w:rFonts w:ascii="Times New Roman" w:hAnsi="Times New Roman"/>
          <w:b/>
          <w:sz w:val="24"/>
          <w:szCs w:val="24"/>
        </w:rPr>
        <w:t>Кадровое обеспечение</w:t>
      </w:r>
    </w:p>
    <w:p w:rsidR="00414D06" w:rsidRPr="00414D06" w:rsidRDefault="00414D06" w:rsidP="00414D06">
      <w:pPr>
        <w:pStyle w:val="a3"/>
        <w:ind w:left="153"/>
        <w:jc w:val="both"/>
        <w:rPr>
          <w:rFonts w:ascii="Times New Roman" w:hAnsi="Times New Roman"/>
          <w:spacing w:val="4"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414D06">
        <w:rPr>
          <w:rFonts w:ascii="Times New Roman" w:hAnsi="Times New Roman"/>
          <w:spacing w:val="4"/>
          <w:sz w:val="26"/>
          <w:szCs w:val="26"/>
        </w:rPr>
        <w:t>В Доме детского творчеств созданы необходимые условия для организации образовательного проце</w:t>
      </w:r>
      <w:r>
        <w:rPr>
          <w:rFonts w:ascii="Times New Roman" w:hAnsi="Times New Roman"/>
          <w:spacing w:val="4"/>
          <w:sz w:val="26"/>
          <w:szCs w:val="26"/>
        </w:rPr>
        <w:t xml:space="preserve">сса. Учреждение </w:t>
      </w:r>
      <w:r w:rsidRPr="00414D06">
        <w:rPr>
          <w:rFonts w:ascii="Times New Roman" w:hAnsi="Times New Roman"/>
          <w:spacing w:val="4"/>
          <w:sz w:val="26"/>
          <w:szCs w:val="26"/>
        </w:rPr>
        <w:t>укомплектовано  педагогическими   кадрами   в   соответствии   со  штатным  распи</w:t>
      </w:r>
      <w:r>
        <w:rPr>
          <w:rFonts w:ascii="Times New Roman" w:hAnsi="Times New Roman"/>
          <w:spacing w:val="4"/>
          <w:sz w:val="26"/>
          <w:szCs w:val="26"/>
        </w:rPr>
        <w:t xml:space="preserve">санием, согласно которому </w:t>
      </w:r>
      <w:r w:rsidRPr="00414D06">
        <w:rPr>
          <w:rFonts w:ascii="Times New Roman" w:hAnsi="Times New Roman"/>
          <w:spacing w:val="4"/>
          <w:sz w:val="26"/>
          <w:szCs w:val="26"/>
        </w:rPr>
        <w:t>педагогическую деятель</w:t>
      </w:r>
      <w:r>
        <w:rPr>
          <w:rFonts w:ascii="Times New Roman" w:hAnsi="Times New Roman"/>
          <w:spacing w:val="4"/>
          <w:sz w:val="26"/>
          <w:szCs w:val="26"/>
        </w:rPr>
        <w:t xml:space="preserve">ность в учреждении осуществляет 26 </w:t>
      </w:r>
      <w:r w:rsidRPr="00414D06">
        <w:rPr>
          <w:rFonts w:ascii="Times New Roman" w:hAnsi="Times New Roman"/>
          <w:spacing w:val="4"/>
          <w:sz w:val="26"/>
          <w:szCs w:val="26"/>
        </w:rPr>
        <w:t>педагого</w:t>
      </w:r>
      <w:r>
        <w:rPr>
          <w:rFonts w:ascii="Times New Roman" w:hAnsi="Times New Roman"/>
          <w:spacing w:val="4"/>
          <w:sz w:val="26"/>
          <w:szCs w:val="26"/>
        </w:rPr>
        <w:t xml:space="preserve">в. Из них основные работники –25  </w:t>
      </w:r>
      <w:r w:rsidRPr="00414D06">
        <w:rPr>
          <w:rFonts w:ascii="Times New Roman" w:hAnsi="Times New Roman"/>
          <w:spacing w:val="4"/>
          <w:sz w:val="26"/>
          <w:szCs w:val="26"/>
        </w:rPr>
        <w:t xml:space="preserve">человек, совместителей – 1. </w:t>
      </w:r>
    </w:p>
    <w:p w:rsidR="00414D06" w:rsidRPr="00414D06" w:rsidRDefault="00414D06" w:rsidP="00414D06">
      <w:pPr>
        <w:pStyle w:val="21"/>
        <w:spacing w:after="0" w:line="240" w:lineRule="auto"/>
        <w:jc w:val="center"/>
        <w:rPr>
          <w:b/>
        </w:rPr>
      </w:pPr>
      <w:r w:rsidRPr="00414D06">
        <w:rPr>
          <w:b/>
        </w:rPr>
        <w:t>Распределение педагогов по уровню образования</w:t>
      </w:r>
    </w:p>
    <w:p w:rsidR="00414D06" w:rsidRPr="002E3111" w:rsidRDefault="00414D06" w:rsidP="00414D06">
      <w:pPr>
        <w:pStyle w:val="21"/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a5"/>
        <w:tblW w:w="0" w:type="auto"/>
        <w:tblInd w:w="-567" w:type="dxa"/>
        <w:tblLook w:val="04A0"/>
      </w:tblPr>
      <w:tblGrid>
        <w:gridCol w:w="1668"/>
        <w:gridCol w:w="4252"/>
        <w:gridCol w:w="3827"/>
      </w:tblGrid>
      <w:tr w:rsidR="008976A6" w:rsidRPr="00414D06" w:rsidTr="008976A6">
        <w:tc>
          <w:tcPr>
            <w:tcW w:w="0" w:type="auto"/>
          </w:tcPr>
          <w:p w:rsidR="008976A6" w:rsidRPr="00414D06" w:rsidRDefault="008976A6" w:rsidP="007A6B6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976A6" w:rsidRPr="00414D06" w:rsidRDefault="008976A6" w:rsidP="007A6B66">
            <w:pPr>
              <w:spacing w:line="276" w:lineRule="auto"/>
              <w:rPr>
                <w:sz w:val="24"/>
                <w:szCs w:val="24"/>
              </w:rPr>
            </w:pPr>
            <w:r w:rsidRPr="00414D06">
              <w:rPr>
                <w:sz w:val="24"/>
                <w:szCs w:val="24"/>
              </w:rPr>
              <w:t>Высшее</w:t>
            </w:r>
          </w:p>
        </w:tc>
        <w:tc>
          <w:tcPr>
            <w:tcW w:w="3827" w:type="dxa"/>
          </w:tcPr>
          <w:p w:rsidR="008976A6" w:rsidRPr="00414D06" w:rsidRDefault="008976A6" w:rsidP="007A6B66">
            <w:pPr>
              <w:spacing w:line="276" w:lineRule="auto"/>
              <w:rPr>
                <w:sz w:val="24"/>
                <w:szCs w:val="24"/>
              </w:rPr>
            </w:pPr>
            <w:r w:rsidRPr="00414D06">
              <w:rPr>
                <w:sz w:val="24"/>
                <w:szCs w:val="24"/>
              </w:rPr>
              <w:t>Среднее профессиональное</w:t>
            </w:r>
          </w:p>
        </w:tc>
      </w:tr>
      <w:tr w:rsidR="008976A6" w:rsidRPr="00414D06" w:rsidTr="008976A6">
        <w:tc>
          <w:tcPr>
            <w:tcW w:w="0" w:type="auto"/>
          </w:tcPr>
          <w:p w:rsidR="008976A6" w:rsidRPr="00414D06" w:rsidRDefault="008976A6" w:rsidP="007A6B66">
            <w:pPr>
              <w:spacing w:line="276" w:lineRule="auto"/>
              <w:rPr>
                <w:sz w:val="24"/>
                <w:szCs w:val="24"/>
              </w:rPr>
            </w:pPr>
            <w:r w:rsidRPr="00414D06">
              <w:rPr>
                <w:sz w:val="24"/>
                <w:szCs w:val="24"/>
              </w:rPr>
              <w:t>Основные</w:t>
            </w:r>
          </w:p>
        </w:tc>
        <w:tc>
          <w:tcPr>
            <w:tcW w:w="4252" w:type="dxa"/>
          </w:tcPr>
          <w:p w:rsidR="008976A6" w:rsidRPr="00414D06" w:rsidRDefault="008976A6" w:rsidP="007A6B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8976A6" w:rsidRPr="00414D06" w:rsidRDefault="008976A6" w:rsidP="007A6B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4307">
              <w:rPr>
                <w:sz w:val="24"/>
                <w:szCs w:val="24"/>
              </w:rPr>
              <w:t>0</w:t>
            </w:r>
          </w:p>
        </w:tc>
      </w:tr>
      <w:tr w:rsidR="008976A6" w:rsidRPr="00414D06" w:rsidTr="008976A6">
        <w:tc>
          <w:tcPr>
            <w:tcW w:w="0" w:type="auto"/>
          </w:tcPr>
          <w:p w:rsidR="008976A6" w:rsidRPr="00414D06" w:rsidRDefault="008976A6" w:rsidP="007A6B66">
            <w:pPr>
              <w:spacing w:line="276" w:lineRule="auto"/>
              <w:rPr>
                <w:sz w:val="24"/>
                <w:szCs w:val="24"/>
              </w:rPr>
            </w:pPr>
            <w:r w:rsidRPr="00414D06">
              <w:rPr>
                <w:sz w:val="24"/>
                <w:szCs w:val="24"/>
              </w:rPr>
              <w:t>Совместители</w:t>
            </w:r>
          </w:p>
        </w:tc>
        <w:tc>
          <w:tcPr>
            <w:tcW w:w="4252" w:type="dxa"/>
          </w:tcPr>
          <w:p w:rsidR="008976A6" w:rsidRPr="00414D06" w:rsidRDefault="008976A6" w:rsidP="007A6B6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976A6" w:rsidRPr="00414D06" w:rsidRDefault="008976A6" w:rsidP="007A6B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976A6" w:rsidRDefault="008976A6" w:rsidP="008976A6">
      <w:pPr>
        <w:pStyle w:val="21"/>
        <w:spacing w:after="0" w:line="240" w:lineRule="auto"/>
        <w:jc w:val="center"/>
        <w:rPr>
          <w:b/>
          <w:sz w:val="26"/>
          <w:szCs w:val="26"/>
        </w:rPr>
      </w:pPr>
    </w:p>
    <w:p w:rsidR="008976A6" w:rsidRDefault="008976A6" w:rsidP="008976A6">
      <w:pPr>
        <w:pStyle w:val="21"/>
        <w:spacing w:after="0" w:line="240" w:lineRule="auto"/>
        <w:jc w:val="center"/>
        <w:rPr>
          <w:b/>
          <w:sz w:val="26"/>
          <w:szCs w:val="26"/>
        </w:rPr>
      </w:pPr>
    </w:p>
    <w:p w:rsidR="008976A6" w:rsidRDefault="008976A6" w:rsidP="008976A6">
      <w:pPr>
        <w:pStyle w:val="21"/>
        <w:spacing w:after="0" w:line="240" w:lineRule="auto"/>
        <w:jc w:val="center"/>
        <w:rPr>
          <w:b/>
          <w:sz w:val="26"/>
          <w:szCs w:val="26"/>
        </w:rPr>
      </w:pPr>
    </w:p>
    <w:p w:rsidR="00EA5CDC" w:rsidRDefault="00EA5CDC" w:rsidP="008976A6">
      <w:pPr>
        <w:pStyle w:val="21"/>
        <w:spacing w:after="0" w:line="240" w:lineRule="auto"/>
        <w:jc w:val="center"/>
        <w:rPr>
          <w:b/>
        </w:rPr>
      </w:pPr>
    </w:p>
    <w:p w:rsidR="00EA5CDC" w:rsidRDefault="00EA5CDC" w:rsidP="008976A6">
      <w:pPr>
        <w:pStyle w:val="21"/>
        <w:spacing w:after="0" w:line="240" w:lineRule="auto"/>
        <w:jc w:val="center"/>
        <w:rPr>
          <w:b/>
        </w:rPr>
      </w:pPr>
    </w:p>
    <w:p w:rsidR="00EA5CDC" w:rsidRDefault="00EA5CDC" w:rsidP="008976A6">
      <w:pPr>
        <w:pStyle w:val="21"/>
        <w:spacing w:after="0" w:line="240" w:lineRule="auto"/>
        <w:jc w:val="center"/>
        <w:rPr>
          <w:b/>
        </w:rPr>
      </w:pPr>
    </w:p>
    <w:p w:rsidR="00EA5CDC" w:rsidRDefault="00EA5CDC" w:rsidP="008976A6">
      <w:pPr>
        <w:pStyle w:val="21"/>
        <w:spacing w:after="0" w:line="240" w:lineRule="auto"/>
        <w:jc w:val="center"/>
        <w:rPr>
          <w:b/>
        </w:rPr>
      </w:pPr>
    </w:p>
    <w:p w:rsidR="008976A6" w:rsidRPr="008976A6" w:rsidRDefault="008976A6" w:rsidP="008976A6">
      <w:pPr>
        <w:pStyle w:val="21"/>
        <w:spacing w:after="0" w:line="240" w:lineRule="auto"/>
        <w:jc w:val="center"/>
        <w:rPr>
          <w:b/>
        </w:rPr>
      </w:pPr>
      <w:r w:rsidRPr="008976A6">
        <w:rPr>
          <w:b/>
        </w:rPr>
        <w:lastRenderedPageBreak/>
        <w:t xml:space="preserve">Распределение педагогов по квалификационной категории </w:t>
      </w:r>
    </w:p>
    <w:p w:rsidR="008976A6" w:rsidRPr="002E3111" w:rsidRDefault="008976A6" w:rsidP="008976A6">
      <w:pPr>
        <w:pStyle w:val="21"/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43"/>
        <w:gridCol w:w="2126"/>
        <w:gridCol w:w="2977"/>
      </w:tblGrid>
      <w:tr w:rsidR="008976A6" w:rsidRPr="007868CB" w:rsidTr="008976A6">
        <w:tc>
          <w:tcPr>
            <w:tcW w:w="2376" w:type="dxa"/>
            <w:shd w:val="clear" w:color="auto" w:fill="auto"/>
          </w:tcPr>
          <w:p w:rsidR="008976A6" w:rsidRPr="00EA5CDC" w:rsidRDefault="008976A6" w:rsidP="00991B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976A6" w:rsidRPr="00EA5CDC" w:rsidRDefault="008976A6" w:rsidP="00991B98">
            <w:pPr>
              <w:jc w:val="center"/>
              <w:rPr>
                <w:sz w:val="26"/>
                <w:szCs w:val="26"/>
              </w:rPr>
            </w:pPr>
            <w:r w:rsidRPr="00EA5CDC">
              <w:rPr>
                <w:sz w:val="26"/>
                <w:szCs w:val="26"/>
              </w:rPr>
              <w:t>Высшая категория</w:t>
            </w:r>
          </w:p>
        </w:tc>
        <w:tc>
          <w:tcPr>
            <w:tcW w:w="2126" w:type="dxa"/>
            <w:shd w:val="clear" w:color="auto" w:fill="auto"/>
          </w:tcPr>
          <w:p w:rsidR="008976A6" w:rsidRPr="00EA5CDC" w:rsidRDefault="008976A6" w:rsidP="00991B98">
            <w:pPr>
              <w:jc w:val="center"/>
              <w:rPr>
                <w:sz w:val="26"/>
                <w:szCs w:val="26"/>
              </w:rPr>
            </w:pPr>
            <w:r w:rsidRPr="00EA5CDC">
              <w:rPr>
                <w:sz w:val="26"/>
                <w:szCs w:val="26"/>
              </w:rPr>
              <w:t>Первая категория</w:t>
            </w:r>
          </w:p>
        </w:tc>
        <w:tc>
          <w:tcPr>
            <w:tcW w:w="2977" w:type="dxa"/>
            <w:shd w:val="clear" w:color="auto" w:fill="auto"/>
          </w:tcPr>
          <w:p w:rsidR="008976A6" w:rsidRPr="00EA5CDC" w:rsidRDefault="008976A6" w:rsidP="00991B98">
            <w:pPr>
              <w:jc w:val="center"/>
              <w:rPr>
                <w:sz w:val="26"/>
                <w:szCs w:val="26"/>
              </w:rPr>
            </w:pPr>
            <w:r w:rsidRPr="00EA5CDC">
              <w:rPr>
                <w:sz w:val="26"/>
                <w:szCs w:val="26"/>
              </w:rPr>
              <w:t>Не имеют категории</w:t>
            </w:r>
          </w:p>
        </w:tc>
      </w:tr>
      <w:tr w:rsidR="008976A6" w:rsidRPr="008976A6" w:rsidTr="008976A6">
        <w:tc>
          <w:tcPr>
            <w:tcW w:w="2376" w:type="dxa"/>
            <w:shd w:val="clear" w:color="auto" w:fill="auto"/>
          </w:tcPr>
          <w:p w:rsidR="008976A6" w:rsidRPr="00EA5CDC" w:rsidRDefault="008976A6" w:rsidP="00991B98">
            <w:pPr>
              <w:jc w:val="both"/>
              <w:rPr>
                <w:sz w:val="26"/>
                <w:szCs w:val="26"/>
              </w:rPr>
            </w:pPr>
            <w:r w:rsidRPr="00EA5CDC">
              <w:rPr>
                <w:sz w:val="26"/>
                <w:szCs w:val="26"/>
              </w:rPr>
              <w:t>Основные</w:t>
            </w:r>
          </w:p>
        </w:tc>
        <w:tc>
          <w:tcPr>
            <w:tcW w:w="1843" w:type="dxa"/>
            <w:shd w:val="clear" w:color="auto" w:fill="auto"/>
          </w:tcPr>
          <w:p w:rsidR="008976A6" w:rsidRPr="00EA5CDC" w:rsidRDefault="008976A6" w:rsidP="00991B98">
            <w:pPr>
              <w:jc w:val="center"/>
              <w:rPr>
                <w:sz w:val="26"/>
                <w:szCs w:val="26"/>
              </w:rPr>
            </w:pPr>
            <w:r w:rsidRPr="00EA5CDC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976A6" w:rsidRPr="00EA5CDC" w:rsidRDefault="008976A6" w:rsidP="00991B98">
            <w:pPr>
              <w:jc w:val="center"/>
              <w:rPr>
                <w:sz w:val="26"/>
                <w:szCs w:val="26"/>
              </w:rPr>
            </w:pPr>
            <w:r w:rsidRPr="00EA5CDC">
              <w:rPr>
                <w:sz w:val="26"/>
                <w:szCs w:val="26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8976A6" w:rsidRPr="00EA5CDC" w:rsidRDefault="008976A6" w:rsidP="00991B98">
            <w:pPr>
              <w:jc w:val="center"/>
              <w:rPr>
                <w:sz w:val="26"/>
                <w:szCs w:val="26"/>
              </w:rPr>
            </w:pPr>
            <w:r w:rsidRPr="00EA5CDC">
              <w:rPr>
                <w:sz w:val="26"/>
                <w:szCs w:val="26"/>
              </w:rPr>
              <w:t>4</w:t>
            </w:r>
          </w:p>
        </w:tc>
      </w:tr>
      <w:tr w:rsidR="008976A6" w:rsidRPr="008976A6" w:rsidTr="008976A6">
        <w:tc>
          <w:tcPr>
            <w:tcW w:w="2376" w:type="dxa"/>
            <w:shd w:val="clear" w:color="auto" w:fill="auto"/>
          </w:tcPr>
          <w:p w:rsidR="008976A6" w:rsidRPr="00EA5CDC" w:rsidRDefault="008976A6" w:rsidP="00991B98">
            <w:pPr>
              <w:jc w:val="both"/>
              <w:rPr>
                <w:sz w:val="26"/>
                <w:szCs w:val="26"/>
              </w:rPr>
            </w:pPr>
            <w:r w:rsidRPr="00EA5CDC">
              <w:rPr>
                <w:sz w:val="26"/>
                <w:szCs w:val="26"/>
              </w:rPr>
              <w:t>Совместители</w:t>
            </w:r>
          </w:p>
        </w:tc>
        <w:tc>
          <w:tcPr>
            <w:tcW w:w="1843" w:type="dxa"/>
            <w:shd w:val="clear" w:color="auto" w:fill="auto"/>
          </w:tcPr>
          <w:p w:rsidR="008976A6" w:rsidRPr="00EA5CDC" w:rsidRDefault="008976A6" w:rsidP="00991B98">
            <w:pPr>
              <w:jc w:val="center"/>
              <w:rPr>
                <w:sz w:val="26"/>
                <w:szCs w:val="26"/>
              </w:rPr>
            </w:pPr>
            <w:r w:rsidRPr="00EA5CDC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976A6" w:rsidRPr="00EA5CDC" w:rsidRDefault="008976A6" w:rsidP="00991B98">
            <w:pPr>
              <w:jc w:val="center"/>
              <w:rPr>
                <w:sz w:val="26"/>
                <w:szCs w:val="26"/>
              </w:rPr>
            </w:pPr>
            <w:r w:rsidRPr="00EA5CDC">
              <w:rPr>
                <w:sz w:val="26"/>
                <w:szCs w:val="26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8976A6" w:rsidRPr="00EA5CDC" w:rsidRDefault="008976A6" w:rsidP="00991B98">
            <w:pPr>
              <w:jc w:val="center"/>
              <w:rPr>
                <w:sz w:val="26"/>
                <w:szCs w:val="26"/>
              </w:rPr>
            </w:pPr>
          </w:p>
        </w:tc>
      </w:tr>
    </w:tbl>
    <w:p w:rsidR="008976A6" w:rsidRDefault="008976A6" w:rsidP="008976A6">
      <w:pPr>
        <w:pStyle w:val="21"/>
        <w:spacing w:after="0" w:line="240" w:lineRule="auto"/>
        <w:jc w:val="center"/>
        <w:rPr>
          <w:b/>
        </w:rPr>
      </w:pPr>
    </w:p>
    <w:p w:rsidR="008976A6" w:rsidRPr="00EA5CDC" w:rsidRDefault="008976A6" w:rsidP="008976A6">
      <w:pPr>
        <w:pStyle w:val="21"/>
        <w:spacing w:after="0" w:line="240" w:lineRule="auto"/>
        <w:jc w:val="center"/>
        <w:rPr>
          <w:b/>
        </w:rPr>
      </w:pPr>
      <w:r w:rsidRPr="00EA5CDC">
        <w:rPr>
          <w:b/>
        </w:rPr>
        <w:t xml:space="preserve">Распределение педагогов по </w:t>
      </w:r>
      <w:r w:rsidR="00BC7D00" w:rsidRPr="00EA5CDC">
        <w:rPr>
          <w:b/>
        </w:rPr>
        <w:t>стажу работы</w:t>
      </w:r>
    </w:p>
    <w:p w:rsidR="008976A6" w:rsidRPr="00EA5CDC" w:rsidRDefault="008976A6" w:rsidP="008976A6">
      <w:pPr>
        <w:pStyle w:val="21"/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3"/>
        <w:gridCol w:w="1854"/>
        <w:gridCol w:w="1629"/>
        <w:gridCol w:w="2211"/>
        <w:gridCol w:w="2145"/>
      </w:tblGrid>
      <w:tr w:rsidR="00614307" w:rsidRPr="00EA5CDC" w:rsidTr="00614307">
        <w:tc>
          <w:tcPr>
            <w:tcW w:w="1736" w:type="dxa"/>
            <w:shd w:val="clear" w:color="auto" w:fill="auto"/>
          </w:tcPr>
          <w:p w:rsidR="00614307" w:rsidRPr="00EA5CDC" w:rsidRDefault="00614307" w:rsidP="00991B9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4" w:type="dxa"/>
            <w:shd w:val="clear" w:color="auto" w:fill="auto"/>
          </w:tcPr>
          <w:p w:rsidR="00614307" w:rsidRPr="00EA5CDC" w:rsidRDefault="00614307" w:rsidP="00BC7D00">
            <w:pPr>
              <w:jc w:val="center"/>
            </w:pPr>
            <w:r w:rsidRPr="00EA5CDC">
              <w:t>До 5 лет</w:t>
            </w:r>
          </w:p>
        </w:tc>
        <w:tc>
          <w:tcPr>
            <w:tcW w:w="1686" w:type="dxa"/>
            <w:shd w:val="clear" w:color="auto" w:fill="auto"/>
          </w:tcPr>
          <w:p w:rsidR="00614307" w:rsidRPr="00EA5CDC" w:rsidRDefault="00614307" w:rsidP="00991B98">
            <w:pPr>
              <w:jc w:val="center"/>
            </w:pPr>
            <w:r>
              <w:t>5 - 1</w:t>
            </w:r>
            <w:r w:rsidRPr="00EA5CDC">
              <w:t>0 лет</w:t>
            </w:r>
          </w:p>
        </w:tc>
        <w:tc>
          <w:tcPr>
            <w:tcW w:w="2300" w:type="dxa"/>
            <w:shd w:val="clear" w:color="auto" w:fill="auto"/>
          </w:tcPr>
          <w:p w:rsidR="00614307" w:rsidRPr="00EA5CDC" w:rsidRDefault="00614307" w:rsidP="00991B98">
            <w:pPr>
              <w:jc w:val="center"/>
            </w:pPr>
            <w:r>
              <w:t>10-</w:t>
            </w:r>
            <w:r w:rsidRPr="00EA5CDC">
              <w:t>20 лет</w:t>
            </w:r>
          </w:p>
        </w:tc>
        <w:tc>
          <w:tcPr>
            <w:tcW w:w="2209" w:type="dxa"/>
          </w:tcPr>
          <w:p w:rsidR="00614307" w:rsidRDefault="00614307" w:rsidP="00991B98">
            <w:pPr>
              <w:jc w:val="center"/>
            </w:pPr>
            <w:r>
              <w:t>Свыше 20 лет</w:t>
            </w:r>
          </w:p>
        </w:tc>
      </w:tr>
      <w:tr w:rsidR="00614307" w:rsidRPr="00EA5CDC" w:rsidTr="00614307">
        <w:tc>
          <w:tcPr>
            <w:tcW w:w="1736" w:type="dxa"/>
            <w:shd w:val="clear" w:color="auto" w:fill="auto"/>
          </w:tcPr>
          <w:p w:rsidR="00614307" w:rsidRPr="00EA5CDC" w:rsidRDefault="00614307" w:rsidP="00991B98">
            <w:pPr>
              <w:jc w:val="both"/>
            </w:pPr>
            <w:r w:rsidRPr="00EA5CDC">
              <w:t xml:space="preserve">Основные    </w:t>
            </w:r>
          </w:p>
        </w:tc>
        <w:tc>
          <w:tcPr>
            <w:tcW w:w="1924" w:type="dxa"/>
            <w:shd w:val="clear" w:color="auto" w:fill="auto"/>
          </w:tcPr>
          <w:p w:rsidR="00614307" w:rsidRPr="00EA5CDC" w:rsidRDefault="00614307" w:rsidP="00991B98">
            <w:pPr>
              <w:jc w:val="center"/>
            </w:pPr>
            <w:r>
              <w:t>4</w:t>
            </w:r>
          </w:p>
        </w:tc>
        <w:tc>
          <w:tcPr>
            <w:tcW w:w="1686" w:type="dxa"/>
            <w:shd w:val="clear" w:color="auto" w:fill="auto"/>
          </w:tcPr>
          <w:p w:rsidR="00614307" w:rsidRPr="00EA5CDC" w:rsidRDefault="00614307" w:rsidP="00991B98">
            <w:pPr>
              <w:jc w:val="center"/>
            </w:pPr>
            <w:r>
              <w:t>5</w:t>
            </w:r>
          </w:p>
        </w:tc>
        <w:tc>
          <w:tcPr>
            <w:tcW w:w="2300" w:type="dxa"/>
            <w:shd w:val="clear" w:color="auto" w:fill="auto"/>
          </w:tcPr>
          <w:p w:rsidR="00614307" w:rsidRPr="00EA5CDC" w:rsidRDefault="00614307" w:rsidP="00991B98">
            <w:pPr>
              <w:jc w:val="center"/>
            </w:pPr>
            <w:r>
              <w:t>5</w:t>
            </w:r>
          </w:p>
        </w:tc>
        <w:tc>
          <w:tcPr>
            <w:tcW w:w="2209" w:type="dxa"/>
          </w:tcPr>
          <w:p w:rsidR="00614307" w:rsidRDefault="00614307" w:rsidP="00991B98">
            <w:pPr>
              <w:jc w:val="center"/>
            </w:pPr>
            <w:r>
              <w:t>11</w:t>
            </w:r>
          </w:p>
        </w:tc>
      </w:tr>
      <w:tr w:rsidR="00614307" w:rsidRPr="00EA5CDC" w:rsidTr="00614307">
        <w:tc>
          <w:tcPr>
            <w:tcW w:w="1736" w:type="dxa"/>
            <w:shd w:val="clear" w:color="auto" w:fill="auto"/>
          </w:tcPr>
          <w:p w:rsidR="00614307" w:rsidRPr="00EA5CDC" w:rsidRDefault="00614307" w:rsidP="00991B98">
            <w:pPr>
              <w:jc w:val="both"/>
            </w:pPr>
            <w:r w:rsidRPr="00EA5CDC">
              <w:t>Совместители</w:t>
            </w:r>
          </w:p>
        </w:tc>
        <w:tc>
          <w:tcPr>
            <w:tcW w:w="1924" w:type="dxa"/>
            <w:shd w:val="clear" w:color="auto" w:fill="auto"/>
          </w:tcPr>
          <w:p w:rsidR="00614307" w:rsidRPr="00EA5CDC" w:rsidRDefault="00614307" w:rsidP="00991B98">
            <w:pPr>
              <w:jc w:val="center"/>
            </w:pPr>
          </w:p>
        </w:tc>
        <w:tc>
          <w:tcPr>
            <w:tcW w:w="1686" w:type="dxa"/>
            <w:shd w:val="clear" w:color="auto" w:fill="auto"/>
          </w:tcPr>
          <w:p w:rsidR="00614307" w:rsidRPr="00EA5CDC" w:rsidRDefault="00614307" w:rsidP="00991B98">
            <w:pPr>
              <w:jc w:val="center"/>
            </w:pPr>
          </w:p>
        </w:tc>
        <w:tc>
          <w:tcPr>
            <w:tcW w:w="2300" w:type="dxa"/>
            <w:shd w:val="clear" w:color="auto" w:fill="auto"/>
          </w:tcPr>
          <w:p w:rsidR="00614307" w:rsidRPr="00EA5CDC" w:rsidRDefault="00614307" w:rsidP="00991B98">
            <w:pPr>
              <w:jc w:val="center"/>
            </w:pPr>
            <w:r w:rsidRPr="00EA5CDC">
              <w:t>1</w:t>
            </w:r>
          </w:p>
        </w:tc>
        <w:tc>
          <w:tcPr>
            <w:tcW w:w="2209" w:type="dxa"/>
          </w:tcPr>
          <w:p w:rsidR="00614307" w:rsidRPr="00EA5CDC" w:rsidRDefault="00614307" w:rsidP="00991B98">
            <w:pPr>
              <w:jc w:val="center"/>
            </w:pPr>
          </w:p>
        </w:tc>
      </w:tr>
    </w:tbl>
    <w:p w:rsidR="00EA5CDC" w:rsidRDefault="00EA5CDC" w:rsidP="00EA5CDC">
      <w:pPr>
        <w:spacing w:line="360" w:lineRule="auto"/>
        <w:ind w:firstLine="709"/>
        <w:rPr>
          <w:szCs w:val="28"/>
        </w:rPr>
      </w:pPr>
    </w:p>
    <w:p w:rsidR="00BC7D00" w:rsidRPr="00BC7D00" w:rsidRDefault="00BC7D00" w:rsidP="00BC7D00">
      <w:pPr>
        <w:spacing w:line="360" w:lineRule="auto"/>
        <w:ind w:firstLine="709"/>
        <w:rPr>
          <w:b/>
          <w:szCs w:val="28"/>
        </w:rPr>
      </w:pPr>
      <w:r w:rsidRPr="00BC7D00">
        <w:rPr>
          <w:b/>
          <w:szCs w:val="28"/>
        </w:rPr>
        <w:t>Имеют Почетные звания</w:t>
      </w:r>
      <w:r>
        <w:rPr>
          <w:b/>
          <w:szCs w:val="28"/>
        </w:rPr>
        <w:t xml:space="preserve"> и награды</w:t>
      </w:r>
    </w:p>
    <w:p w:rsidR="00BC7D00" w:rsidRPr="00BC7D00" w:rsidRDefault="00BC7D00" w:rsidP="001319D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7D00">
        <w:rPr>
          <w:rFonts w:ascii="Times New Roman" w:hAnsi="Times New Roman"/>
          <w:sz w:val="24"/>
          <w:szCs w:val="24"/>
        </w:rPr>
        <w:t>«Почетный работник общего образования» -6 человек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7D00" w:rsidRPr="00BC7D00" w:rsidRDefault="00BC7D00" w:rsidP="001319D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7D00">
        <w:rPr>
          <w:rFonts w:ascii="Times New Roman" w:hAnsi="Times New Roman"/>
          <w:sz w:val="24"/>
          <w:szCs w:val="24"/>
        </w:rPr>
        <w:t>Медаль «За достойное воспитание детей» - 2 человека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7D00" w:rsidRPr="00BC7D00" w:rsidRDefault="00BC7D00" w:rsidP="001319D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7D00">
        <w:rPr>
          <w:rFonts w:ascii="Times New Roman" w:hAnsi="Times New Roman"/>
          <w:sz w:val="24"/>
          <w:szCs w:val="24"/>
        </w:rPr>
        <w:t>Нагрудный знак «Отличник народного просвещения» - 2 человека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7D00" w:rsidRDefault="00BC7D00" w:rsidP="00FC6F65">
      <w:pPr>
        <w:pStyle w:val="a3"/>
        <w:spacing w:after="0"/>
        <w:ind w:left="-426" w:firstLine="579"/>
        <w:jc w:val="both"/>
        <w:rPr>
          <w:rFonts w:ascii="Times New Roman" w:hAnsi="Times New Roman"/>
          <w:sz w:val="24"/>
          <w:szCs w:val="24"/>
        </w:rPr>
      </w:pPr>
      <w:r w:rsidRPr="00BC7D00">
        <w:rPr>
          <w:rFonts w:ascii="Times New Roman" w:hAnsi="Times New Roman"/>
          <w:sz w:val="24"/>
          <w:szCs w:val="24"/>
        </w:rPr>
        <w:t>Таким образом, кадровый потенциал  позволяет в полном объеме обеспечить выполнение учебных планов и программ по профилю преподаваемых в учреждении дисциплин; квалификация педагогических работников соответствует профилю преподаваемых предметов и занимаемой</w:t>
      </w:r>
      <w:r w:rsidRPr="00BC7D00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BC7D00">
        <w:rPr>
          <w:rFonts w:ascii="Times New Roman" w:hAnsi="Times New Roman"/>
          <w:sz w:val="24"/>
          <w:szCs w:val="24"/>
        </w:rPr>
        <w:t>должности. Все педагоги имеют необходимый минимум учебной документации для организации образовательного процесса.</w:t>
      </w:r>
    </w:p>
    <w:p w:rsidR="00304847" w:rsidRDefault="00304847" w:rsidP="00FC6F65">
      <w:pPr>
        <w:pStyle w:val="a3"/>
        <w:spacing w:after="0"/>
        <w:ind w:left="-426" w:firstLine="579"/>
        <w:jc w:val="both"/>
        <w:rPr>
          <w:rFonts w:ascii="Times New Roman" w:hAnsi="Times New Roman"/>
          <w:sz w:val="24"/>
          <w:szCs w:val="24"/>
        </w:rPr>
      </w:pPr>
    </w:p>
    <w:p w:rsidR="00304847" w:rsidRPr="00FC6F65" w:rsidRDefault="00304847" w:rsidP="00304847">
      <w:pPr>
        <w:tabs>
          <w:tab w:val="left" w:pos="709"/>
        </w:tabs>
        <w:spacing w:line="276" w:lineRule="auto"/>
        <w:ind w:left="284"/>
        <w:jc w:val="center"/>
        <w:rPr>
          <w:b/>
        </w:rPr>
      </w:pPr>
      <w:r w:rsidRPr="00FC6F65">
        <w:rPr>
          <w:b/>
        </w:rPr>
        <w:t>Режим работы учреждения</w:t>
      </w:r>
    </w:p>
    <w:p w:rsidR="00304847" w:rsidRDefault="00304847" w:rsidP="00304847">
      <w:pPr>
        <w:tabs>
          <w:tab w:val="left" w:pos="142"/>
          <w:tab w:val="left" w:pos="709"/>
        </w:tabs>
        <w:spacing w:line="276" w:lineRule="auto"/>
        <w:ind w:left="-284"/>
        <w:jc w:val="both"/>
      </w:pPr>
      <w:r>
        <w:t xml:space="preserve">     Учебный год в доме детского творчества города Белово</w:t>
      </w:r>
      <w:r w:rsidRPr="00B32A60">
        <w:t>, согласно Уставу учреждения, начинается 01 сентября и заканчивается 31 мая. Учреждение работает в режиме шестидневной рабочей недел</w:t>
      </w:r>
      <w:r>
        <w:t xml:space="preserve">и. </w:t>
      </w:r>
      <w:r w:rsidRPr="00B32A60">
        <w:t xml:space="preserve"> </w:t>
      </w:r>
    </w:p>
    <w:p w:rsidR="00B20A4F" w:rsidRDefault="00B20A4F" w:rsidP="00304847">
      <w:pPr>
        <w:tabs>
          <w:tab w:val="left" w:pos="142"/>
          <w:tab w:val="left" w:pos="709"/>
        </w:tabs>
        <w:spacing w:line="276" w:lineRule="auto"/>
        <w:ind w:left="-284"/>
        <w:jc w:val="both"/>
      </w:pPr>
    </w:p>
    <w:p w:rsidR="00D50650" w:rsidRDefault="00D50650" w:rsidP="00D50650">
      <w:pPr>
        <w:tabs>
          <w:tab w:val="left" w:pos="709"/>
        </w:tabs>
        <w:ind w:left="284"/>
        <w:jc w:val="center"/>
        <w:rPr>
          <w:b/>
        </w:rPr>
      </w:pPr>
      <w:r w:rsidRPr="00E378F0">
        <w:rPr>
          <w:b/>
        </w:rPr>
        <w:t>Сохранность контингента (количество обучающихся)</w:t>
      </w:r>
    </w:p>
    <w:p w:rsidR="00D50650" w:rsidRDefault="00D50650" w:rsidP="004F6F43">
      <w:pPr>
        <w:tabs>
          <w:tab w:val="left" w:pos="0"/>
        </w:tabs>
        <w:spacing w:after="100" w:afterAutospacing="1" w:line="276" w:lineRule="auto"/>
        <w:ind w:firstLine="709"/>
        <w:contextualSpacing/>
        <w:rPr>
          <w:szCs w:val="28"/>
        </w:rPr>
      </w:pPr>
      <w:r>
        <w:t xml:space="preserve">     В МБУДО ДДТ города Белово</w:t>
      </w:r>
      <w:r w:rsidRPr="00B32A60">
        <w:t xml:space="preserve"> в различных творческих объединениях добровольно и беспл</w:t>
      </w:r>
      <w:r>
        <w:t>атно занимаются дети пгт Новый Городок, п.Черта</w:t>
      </w:r>
      <w:r w:rsidRPr="00B32A60">
        <w:t xml:space="preserve"> в</w:t>
      </w:r>
      <w:r>
        <w:t xml:space="preserve"> возрасте от 6 до 18 лет. </w:t>
      </w:r>
      <w:r w:rsidRPr="00B32A60">
        <w:t xml:space="preserve">Общая численность детей на начало года </w:t>
      </w:r>
      <w:r>
        <w:t xml:space="preserve"> </w:t>
      </w:r>
      <w:r w:rsidRPr="001C2026">
        <w:rPr>
          <w:b/>
        </w:rPr>
        <w:t xml:space="preserve">2974 </w:t>
      </w:r>
      <w:r w:rsidRPr="00B32A60">
        <w:t xml:space="preserve"> обучающихся, на конец года    </w:t>
      </w:r>
      <w:r w:rsidRPr="001C2026">
        <w:rPr>
          <w:b/>
        </w:rPr>
        <w:t>2933</w:t>
      </w:r>
      <w:r w:rsidRPr="00B32A60">
        <w:t xml:space="preserve">     человек.</w:t>
      </w:r>
      <w:r>
        <w:rPr>
          <w:szCs w:val="28"/>
        </w:rPr>
        <w:t xml:space="preserve"> В учреждении для них сформировано </w:t>
      </w:r>
      <w:r w:rsidRPr="005847BD">
        <w:rPr>
          <w:b/>
          <w:szCs w:val="28"/>
        </w:rPr>
        <w:t>213</w:t>
      </w:r>
      <w:r>
        <w:rPr>
          <w:szCs w:val="28"/>
        </w:rPr>
        <w:t xml:space="preserve"> групп. </w:t>
      </w:r>
    </w:p>
    <w:p w:rsidR="00D50650" w:rsidRPr="00E378F0" w:rsidRDefault="00D50650" w:rsidP="00D50650">
      <w:pPr>
        <w:tabs>
          <w:tab w:val="left" w:pos="6360"/>
        </w:tabs>
        <w:ind w:right="78"/>
        <w:jc w:val="both"/>
      </w:pPr>
      <w:r w:rsidRPr="00E378F0">
        <w:t>Вывод:</w:t>
      </w:r>
    </w:p>
    <w:p w:rsidR="00D50650" w:rsidRPr="00E378F0" w:rsidRDefault="00D50650" w:rsidP="00D50650">
      <w:pPr>
        <w:widowControl/>
        <w:numPr>
          <w:ilvl w:val="0"/>
          <w:numId w:val="3"/>
        </w:numPr>
        <w:overflowPunct/>
        <w:adjustRightInd/>
        <w:ind w:right="78"/>
        <w:jc w:val="both"/>
      </w:pPr>
      <w:r w:rsidRPr="00E378F0">
        <w:t>контингент обучающихся относительно стабилен, движение происходит по уважительным причинам и не вносит дестабилизацию в организацию учебно-воспитательного процесса;</w:t>
      </w:r>
    </w:p>
    <w:p w:rsidR="00D50650" w:rsidRDefault="00D50650" w:rsidP="00D50650">
      <w:pPr>
        <w:widowControl/>
        <w:numPr>
          <w:ilvl w:val="0"/>
          <w:numId w:val="3"/>
        </w:numPr>
        <w:overflowPunct/>
        <w:adjustRightInd/>
        <w:spacing w:line="360" w:lineRule="auto"/>
        <w:ind w:right="78"/>
        <w:jc w:val="both"/>
      </w:pPr>
      <w:r w:rsidRPr="00E378F0">
        <w:t>причины сменяемости конти</w:t>
      </w:r>
      <w:r>
        <w:t>нгента: смена места жительства.</w:t>
      </w:r>
    </w:p>
    <w:p w:rsidR="009A390F" w:rsidRPr="00B32A60" w:rsidRDefault="009A390F" w:rsidP="00304847">
      <w:pPr>
        <w:tabs>
          <w:tab w:val="left" w:pos="142"/>
          <w:tab w:val="left" w:pos="709"/>
        </w:tabs>
        <w:spacing w:line="276" w:lineRule="auto"/>
        <w:ind w:left="-284"/>
        <w:jc w:val="both"/>
      </w:pPr>
    </w:p>
    <w:p w:rsidR="00304847" w:rsidRDefault="00304847" w:rsidP="00304847">
      <w:pPr>
        <w:pStyle w:val="11"/>
        <w:ind w:firstLine="709"/>
        <w:jc w:val="center"/>
        <w:rPr>
          <w:b/>
          <w:sz w:val="24"/>
          <w:szCs w:val="24"/>
        </w:rPr>
      </w:pPr>
      <w:r w:rsidRPr="00304847">
        <w:rPr>
          <w:b/>
          <w:sz w:val="24"/>
          <w:szCs w:val="24"/>
        </w:rPr>
        <w:t>Программно-методическое обеспечение образовательного процесса</w:t>
      </w:r>
    </w:p>
    <w:p w:rsidR="00BC7D00" w:rsidRPr="00FC6F65" w:rsidRDefault="004F6F43" w:rsidP="00EA5CDC">
      <w:pPr>
        <w:spacing w:line="276" w:lineRule="auto"/>
        <w:ind w:left="-284" w:firstLine="284"/>
        <w:jc w:val="both"/>
      </w:pPr>
      <w:r>
        <w:t xml:space="preserve">Образовательный процесс в </w:t>
      </w:r>
      <w:r w:rsidR="00BC7D00" w:rsidRPr="00FC6F65">
        <w:t>МБУДО ДДТ города Белово регламентируется учебным планом, расписанием занятий, режимом работы.</w:t>
      </w:r>
    </w:p>
    <w:p w:rsidR="00FC6F65" w:rsidRPr="00304847" w:rsidRDefault="00FC6F65" w:rsidP="00EA5CDC">
      <w:pPr>
        <w:pStyle w:val="a3"/>
        <w:spacing w:after="0"/>
        <w:ind w:left="-426" w:firstLine="579"/>
        <w:jc w:val="both"/>
        <w:rPr>
          <w:rFonts w:ascii="Times New Roman" w:hAnsi="Times New Roman"/>
          <w:sz w:val="24"/>
          <w:szCs w:val="24"/>
        </w:rPr>
      </w:pPr>
      <w:r w:rsidRPr="00304847">
        <w:rPr>
          <w:rFonts w:ascii="Times New Roman" w:hAnsi="Times New Roman"/>
          <w:sz w:val="24"/>
          <w:szCs w:val="24"/>
        </w:rPr>
        <w:t xml:space="preserve">Образовательная деятельность в учреждении осуществляется по дополнительным общеразвивающим программам. </w:t>
      </w:r>
    </w:p>
    <w:p w:rsidR="00FC6F65" w:rsidRPr="00304847" w:rsidRDefault="00FC6F65" w:rsidP="00EA5CDC">
      <w:pPr>
        <w:pStyle w:val="a3"/>
        <w:spacing w:after="0"/>
        <w:ind w:left="-426" w:firstLine="579"/>
        <w:jc w:val="both"/>
        <w:rPr>
          <w:rFonts w:ascii="Times New Roman" w:hAnsi="Times New Roman"/>
          <w:sz w:val="24"/>
          <w:szCs w:val="24"/>
        </w:rPr>
      </w:pPr>
      <w:r w:rsidRPr="00304847">
        <w:rPr>
          <w:rFonts w:ascii="Times New Roman" w:hAnsi="Times New Roman"/>
          <w:sz w:val="24"/>
          <w:szCs w:val="24"/>
        </w:rPr>
        <w:t xml:space="preserve">В 2016-2017 учебном году реализуются </w:t>
      </w:r>
      <w:r w:rsidRPr="005847BD">
        <w:rPr>
          <w:rFonts w:ascii="Times New Roman" w:hAnsi="Times New Roman"/>
          <w:b/>
          <w:sz w:val="24"/>
          <w:szCs w:val="24"/>
        </w:rPr>
        <w:t>42</w:t>
      </w:r>
      <w:r w:rsidRPr="00304847">
        <w:rPr>
          <w:rFonts w:ascii="Times New Roman" w:hAnsi="Times New Roman"/>
          <w:sz w:val="24"/>
          <w:szCs w:val="24"/>
        </w:rPr>
        <w:t xml:space="preserve"> дополнительные общеразвивающие программы по 4 направленностям и </w:t>
      </w:r>
      <w:r w:rsidRPr="005847BD">
        <w:rPr>
          <w:rFonts w:ascii="Times New Roman" w:hAnsi="Times New Roman"/>
          <w:b/>
          <w:sz w:val="24"/>
          <w:szCs w:val="24"/>
        </w:rPr>
        <w:t xml:space="preserve">47  </w:t>
      </w:r>
      <w:r w:rsidRPr="00304847">
        <w:rPr>
          <w:rFonts w:ascii="Times New Roman" w:hAnsi="Times New Roman"/>
          <w:sz w:val="24"/>
          <w:szCs w:val="24"/>
        </w:rPr>
        <w:t>программ внеурочной деятельности.</w:t>
      </w:r>
    </w:p>
    <w:p w:rsidR="00EA5CDC" w:rsidRDefault="00EA5CDC" w:rsidP="00FC6F65">
      <w:pPr>
        <w:pStyle w:val="11"/>
        <w:ind w:firstLine="709"/>
        <w:jc w:val="center"/>
        <w:rPr>
          <w:sz w:val="24"/>
          <w:szCs w:val="24"/>
        </w:rPr>
      </w:pPr>
    </w:p>
    <w:p w:rsidR="00FC6F65" w:rsidRPr="00EA5CDC" w:rsidRDefault="00FC6F65" w:rsidP="00FC6F65">
      <w:pPr>
        <w:pStyle w:val="11"/>
        <w:ind w:firstLine="709"/>
        <w:jc w:val="center"/>
        <w:rPr>
          <w:i/>
          <w:sz w:val="24"/>
          <w:szCs w:val="24"/>
        </w:rPr>
      </w:pPr>
      <w:r w:rsidRPr="00EA5CDC">
        <w:rPr>
          <w:i/>
          <w:sz w:val="24"/>
          <w:szCs w:val="24"/>
        </w:rPr>
        <w:t>Характеристика дополнительных общеразвивающих программ</w:t>
      </w:r>
    </w:p>
    <w:p w:rsidR="00EA5CDC" w:rsidRDefault="00EA5CDC" w:rsidP="00FC6F65">
      <w:pPr>
        <w:pStyle w:val="11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1559"/>
        <w:gridCol w:w="1418"/>
        <w:gridCol w:w="1559"/>
        <w:gridCol w:w="1383"/>
      </w:tblGrid>
      <w:tr w:rsidR="00FC6F65" w:rsidRPr="00872FBD" w:rsidTr="00991B98">
        <w:tc>
          <w:tcPr>
            <w:tcW w:w="675" w:type="dxa"/>
          </w:tcPr>
          <w:p w:rsidR="00FC6F65" w:rsidRPr="00872FBD" w:rsidRDefault="00FC6F65" w:rsidP="00991B98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872FB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FC6F65" w:rsidRPr="00872FBD" w:rsidRDefault="00FC6F65" w:rsidP="00991B98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872FBD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1559" w:type="dxa"/>
          </w:tcPr>
          <w:p w:rsidR="00FC6F65" w:rsidRPr="00872FBD" w:rsidRDefault="00FC6F65" w:rsidP="00991B98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872FBD">
              <w:rPr>
                <w:b/>
                <w:sz w:val="24"/>
                <w:szCs w:val="24"/>
              </w:rPr>
              <w:t>На 1 год обучения</w:t>
            </w:r>
          </w:p>
        </w:tc>
        <w:tc>
          <w:tcPr>
            <w:tcW w:w="1418" w:type="dxa"/>
          </w:tcPr>
          <w:p w:rsidR="00FC6F65" w:rsidRPr="00872FBD" w:rsidRDefault="00FC6F65" w:rsidP="00991B98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872FBD">
              <w:rPr>
                <w:b/>
                <w:sz w:val="24"/>
                <w:szCs w:val="24"/>
              </w:rPr>
              <w:t>На 2 года обучения</w:t>
            </w:r>
          </w:p>
        </w:tc>
        <w:tc>
          <w:tcPr>
            <w:tcW w:w="1559" w:type="dxa"/>
          </w:tcPr>
          <w:p w:rsidR="00FC6F65" w:rsidRPr="00872FBD" w:rsidRDefault="00FC6F65" w:rsidP="00991B98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872FBD">
              <w:rPr>
                <w:b/>
                <w:sz w:val="24"/>
                <w:szCs w:val="24"/>
              </w:rPr>
              <w:t>На 3 и более лет</w:t>
            </w:r>
          </w:p>
        </w:tc>
        <w:tc>
          <w:tcPr>
            <w:tcW w:w="1383" w:type="dxa"/>
          </w:tcPr>
          <w:p w:rsidR="00FC6F65" w:rsidRPr="00872FBD" w:rsidRDefault="00FC6F65" w:rsidP="00991B98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872FBD">
              <w:rPr>
                <w:b/>
                <w:sz w:val="24"/>
                <w:szCs w:val="24"/>
              </w:rPr>
              <w:t>Всего</w:t>
            </w:r>
          </w:p>
        </w:tc>
      </w:tr>
      <w:tr w:rsidR="00FC6F65" w:rsidRPr="00872FBD" w:rsidTr="00991B98">
        <w:tc>
          <w:tcPr>
            <w:tcW w:w="675" w:type="dxa"/>
          </w:tcPr>
          <w:p w:rsidR="00FC6F65" w:rsidRPr="00872FBD" w:rsidRDefault="00FC6F65" w:rsidP="00991B98">
            <w:pPr>
              <w:pStyle w:val="11"/>
              <w:jc w:val="center"/>
              <w:rPr>
                <w:sz w:val="24"/>
                <w:szCs w:val="24"/>
              </w:rPr>
            </w:pPr>
            <w:r w:rsidRPr="00872FB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C6F65" w:rsidRPr="00872FBD" w:rsidRDefault="00FC6F65" w:rsidP="00991B98">
            <w:pPr>
              <w:pStyle w:val="11"/>
              <w:jc w:val="left"/>
              <w:rPr>
                <w:sz w:val="24"/>
                <w:szCs w:val="24"/>
              </w:rPr>
            </w:pPr>
            <w:r w:rsidRPr="00872FBD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FC6F65" w:rsidRPr="00872FBD" w:rsidRDefault="00FC6F65" w:rsidP="00991B98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C6F65" w:rsidRPr="00872FBD" w:rsidRDefault="00FC6F65" w:rsidP="00991B98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C6F65" w:rsidRPr="00872FBD" w:rsidRDefault="00FC6F65" w:rsidP="00991B98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83" w:type="dxa"/>
          </w:tcPr>
          <w:p w:rsidR="00FC6F65" w:rsidRPr="00872FBD" w:rsidRDefault="00FC6F65" w:rsidP="00991B98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C6F65" w:rsidRPr="00872FBD" w:rsidTr="00991B98">
        <w:tc>
          <w:tcPr>
            <w:tcW w:w="675" w:type="dxa"/>
          </w:tcPr>
          <w:p w:rsidR="00FC6F65" w:rsidRPr="00872FBD" w:rsidRDefault="00FC6F65" w:rsidP="00991B98">
            <w:pPr>
              <w:pStyle w:val="11"/>
              <w:jc w:val="center"/>
              <w:rPr>
                <w:sz w:val="24"/>
                <w:szCs w:val="24"/>
              </w:rPr>
            </w:pPr>
            <w:r w:rsidRPr="00872FB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C6F65" w:rsidRPr="00872FBD" w:rsidRDefault="00FC6F65" w:rsidP="00991B98">
            <w:pPr>
              <w:pStyle w:val="11"/>
              <w:jc w:val="left"/>
              <w:rPr>
                <w:sz w:val="24"/>
                <w:szCs w:val="24"/>
              </w:rPr>
            </w:pPr>
            <w:r w:rsidRPr="00872FBD">
              <w:rPr>
                <w:sz w:val="24"/>
                <w:szCs w:val="24"/>
              </w:rPr>
              <w:t>Туристско-краеведческая</w:t>
            </w:r>
          </w:p>
        </w:tc>
        <w:tc>
          <w:tcPr>
            <w:tcW w:w="1559" w:type="dxa"/>
          </w:tcPr>
          <w:p w:rsidR="00FC6F65" w:rsidRPr="00872FBD" w:rsidRDefault="00FC6F65" w:rsidP="00991B98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6F65" w:rsidRPr="00872FBD" w:rsidRDefault="00FC6F65" w:rsidP="00991B98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6F65" w:rsidRPr="00872FBD" w:rsidRDefault="00FC6F65" w:rsidP="00991B98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C6F65" w:rsidRPr="00872FBD" w:rsidRDefault="00FC6F65" w:rsidP="00991B98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C6F65" w:rsidRPr="00872FBD" w:rsidTr="00991B98">
        <w:tc>
          <w:tcPr>
            <w:tcW w:w="675" w:type="dxa"/>
          </w:tcPr>
          <w:p w:rsidR="00FC6F65" w:rsidRPr="00872FBD" w:rsidRDefault="00FC6F65" w:rsidP="00991B98">
            <w:pPr>
              <w:pStyle w:val="11"/>
              <w:jc w:val="center"/>
              <w:rPr>
                <w:sz w:val="24"/>
                <w:szCs w:val="24"/>
              </w:rPr>
            </w:pPr>
            <w:r w:rsidRPr="00872FBD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C6F65" w:rsidRPr="00872FBD" w:rsidRDefault="00FC6F65" w:rsidP="00991B98">
            <w:pPr>
              <w:pStyle w:val="11"/>
              <w:jc w:val="left"/>
              <w:rPr>
                <w:sz w:val="24"/>
                <w:szCs w:val="24"/>
              </w:rPr>
            </w:pPr>
            <w:r w:rsidRPr="00872FBD"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559" w:type="dxa"/>
            <w:vAlign w:val="center"/>
          </w:tcPr>
          <w:p w:rsidR="00FC6F65" w:rsidRPr="00872FBD" w:rsidRDefault="00FC6F65" w:rsidP="00991B98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C6F65" w:rsidRPr="00872FBD" w:rsidRDefault="00FC6F65" w:rsidP="00991B98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6F65" w:rsidRPr="00872FBD" w:rsidRDefault="00FC6F65" w:rsidP="00991B98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:rsidR="00FC6F65" w:rsidRPr="00872FBD" w:rsidRDefault="00FC6F65" w:rsidP="00991B98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6F65" w:rsidRPr="00872FBD" w:rsidTr="00991B98">
        <w:tc>
          <w:tcPr>
            <w:tcW w:w="675" w:type="dxa"/>
          </w:tcPr>
          <w:p w:rsidR="00FC6F65" w:rsidRPr="00872FBD" w:rsidRDefault="00FC6F65" w:rsidP="00991B98">
            <w:pPr>
              <w:pStyle w:val="11"/>
              <w:jc w:val="center"/>
              <w:rPr>
                <w:sz w:val="24"/>
                <w:szCs w:val="24"/>
              </w:rPr>
            </w:pPr>
            <w:r w:rsidRPr="00872FBD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C6F65" w:rsidRPr="00872FBD" w:rsidRDefault="00FC6F65" w:rsidP="00991B98">
            <w:pPr>
              <w:pStyle w:val="11"/>
              <w:jc w:val="left"/>
              <w:rPr>
                <w:sz w:val="24"/>
                <w:szCs w:val="24"/>
              </w:rPr>
            </w:pPr>
            <w:r w:rsidRPr="00872FBD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1559" w:type="dxa"/>
          </w:tcPr>
          <w:p w:rsidR="00FC6F65" w:rsidRPr="00872FBD" w:rsidRDefault="00FC6F65" w:rsidP="00991B98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6F65" w:rsidRPr="00872FBD" w:rsidRDefault="00FC6F65" w:rsidP="00991B98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6F65" w:rsidRPr="00872FBD" w:rsidRDefault="00FC6F65" w:rsidP="00991B98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FC6F65" w:rsidRPr="00872FBD" w:rsidRDefault="00FC6F65" w:rsidP="00991B98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C6F65" w:rsidRPr="001723F8" w:rsidTr="00991B98">
        <w:tc>
          <w:tcPr>
            <w:tcW w:w="675" w:type="dxa"/>
          </w:tcPr>
          <w:p w:rsidR="00FC6F65" w:rsidRPr="001723F8" w:rsidRDefault="00FC6F65" w:rsidP="00991B98">
            <w:pPr>
              <w:pStyle w:val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C6F65" w:rsidRPr="001723F8" w:rsidRDefault="00FC6F65" w:rsidP="00991B98">
            <w:pPr>
              <w:pStyle w:val="11"/>
              <w:jc w:val="left"/>
              <w:rPr>
                <w:b/>
                <w:sz w:val="24"/>
                <w:szCs w:val="24"/>
              </w:rPr>
            </w:pPr>
            <w:r w:rsidRPr="001723F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FC6F65" w:rsidRPr="001723F8" w:rsidRDefault="00FC6F65" w:rsidP="00991B98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C6F65" w:rsidRPr="001723F8" w:rsidRDefault="00FC6F65" w:rsidP="00991B98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C6F65" w:rsidRPr="001723F8" w:rsidRDefault="00FC6F65" w:rsidP="00991B98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383" w:type="dxa"/>
          </w:tcPr>
          <w:p w:rsidR="00FC6F65" w:rsidRPr="001723F8" w:rsidRDefault="00FC6F65" w:rsidP="00991B98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</w:tbl>
    <w:p w:rsidR="002E3FFD" w:rsidRDefault="002E3FFD" w:rsidP="00304847">
      <w:pPr>
        <w:shd w:val="clear" w:color="auto" w:fill="FFFFFF"/>
        <w:spacing w:line="276" w:lineRule="auto"/>
        <w:ind w:left="10" w:right="101" w:firstLine="720"/>
        <w:rPr>
          <w:szCs w:val="28"/>
        </w:rPr>
      </w:pPr>
    </w:p>
    <w:p w:rsidR="00FC6F65" w:rsidRPr="00A6428E" w:rsidRDefault="00FC6F65" w:rsidP="00304847">
      <w:pPr>
        <w:shd w:val="clear" w:color="auto" w:fill="FFFFFF"/>
        <w:spacing w:line="276" w:lineRule="auto"/>
        <w:ind w:left="10" w:right="101" w:firstLine="720"/>
        <w:rPr>
          <w:spacing w:val="-4"/>
          <w:szCs w:val="28"/>
        </w:rPr>
      </w:pPr>
      <w:r w:rsidRPr="00A6428E">
        <w:rPr>
          <w:szCs w:val="28"/>
        </w:rPr>
        <w:t xml:space="preserve">Дополнительные общеразвивающие программы, реализующиеся в учреждении,  соответствуют: </w:t>
      </w:r>
    </w:p>
    <w:p w:rsidR="00FC6F65" w:rsidRPr="00A6428E" w:rsidRDefault="00FC6F65" w:rsidP="00304847">
      <w:pPr>
        <w:spacing w:line="276" w:lineRule="auto"/>
        <w:rPr>
          <w:szCs w:val="28"/>
        </w:rPr>
      </w:pPr>
      <w:r w:rsidRPr="00A6428E">
        <w:rPr>
          <w:szCs w:val="28"/>
        </w:rPr>
        <w:t xml:space="preserve">- Федеральному закону «Об образовании в Российской Федерации» №273-ФЗ от 29.12.12г., </w:t>
      </w:r>
    </w:p>
    <w:p w:rsidR="00FC6F65" w:rsidRPr="00A6428E" w:rsidRDefault="00FC6F65" w:rsidP="00304847">
      <w:pPr>
        <w:spacing w:line="276" w:lineRule="auto"/>
        <w:rPr>
          <w:szCs w:val="28"/>
        </w:rPr>
      </w:pPr>
      <w:r w:rsidRPr="00A6428E">
        <w:rPr>
          <w:szCs w:val="28"/>
        </w:rPr>
        <w:t>- Приказу Минобрнауки России от 29.08.2013г.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szCs w:val="28"/>
        </w:rPr>
        <w:t>,</w:t>
      </w:r>
    </w:p>
    <w:p w:rsidR="00FC6F65" w:rsidRPr="00A6428E" w:rsidRDefault="00FC6F65" w:rsidP="00304847">
      <w:pPr>
        <w:spacing w:line="276" w:lineRule="auto"/>
        <w:rPr>
          <w:szCs w:val="28"/>
        </w:rPr>
      </w:pPr>
      <w:r w:rsidRPr="00A6428E">
        <w:rPr>
          <w:szCs w:val="28"/>
        </w:rPr>
        <w:t xml:space="preserve">- «Санитарно-эпидемиологическим требованиям к устройству, содержанию и организации режима работы образовательных организаций  дополнительного образования детей» СанПиН 2.4.4. 3172-14»,  утвержденным постановлением Главного государственного санитарного врача РФ от 04.07.2014 №41, </w:t>
      </w:r>
    </w:p>
    <w:p w:rsidR="00FC6F65" w:rsidRPr="00A6428E" w:rsidRDefault="00FC6F65" w:rsidP="00304847">
      <w:pPr>
        <w:spacing w:line="276" w:lineRule="auto"/>
        <w:rPr>
          <w:szCs w:val="28"/>
        </w:rPr>
      </w:pPr>
      <w:r w:rsidRPr="00A6428E">
        <w:rPr>
          <w:szCs w:val="28"/>
        </w:rPr>
        <w:t>- Примерным требованиям к программам дополнительного образования детей от 11.12. 2006 г. №06-1844.</w:t>
      </w:r>
    </w:p>
    <w:p w:rsidR="00FC6F65" w:rsidRPr="00A6428E" w:rsidRDefault="00FC6F65" w:rsidP="00304847">
      <w:pPr>
        <w:spacing w:line="276" w:lineRule="auto"/>
        <w:ind w:firstLine="567"/>
        <w:rPr>
          <w:szCs w:val="28"/>
        </w:rPr>
      </w:pPr>
      <w:r w:rsidRPr="00A6428E">
        <w:rPr>
          <w:spacing w:val="-4"/>
          <w:szCs w:val="28"/>
        </w:rPr>
        <w:t xml:space="preserve">Программы рассматриваются на Методическом совете Учреждения, утверждаются на Педагогическом совете и </w:t>
      </w:r>
      <w:r w:rsidRPr="00A6428E">
        <w:rPr>
          <w:szCs w:val="28"/>
        </w:rPr>
        <w:t>подписываются директором с изданием соответствующего приказа.</w:t>
      </w:r>
    </w:p>
    <w:p w:rsidR="003E7D66" w:rsidRDefault="003E7D66" w:rsidP="003E7D66">
      <w:pPr>
        <w:ind w:firstLine="709"/>
        <w:jc w:val="both"/>
      </w:pPr>
      <w:r w:rsidRPr="00C777AE">
        <w:t>Программа   первого   года обучения   предусматривает   4-6 академических   часа   в   неде</w:t>
      </w:r>
      <w:r w:rsidR="009A390F">
        <w:t>лю; второго года обучения -  4-</w:t>
      </w:r>
      <w:r w:rsidRPr="00C777AE">
        <w:t>6-9  академических часов в неделю; третьего и  последующих  годов  –</w:t>
      </w:r>
      <w:r w:rsidR="009A390F">
        <w:t xml:space="preserve"> 4-</w:t>
      </w:r>
      <w:r w:rsidRPr="00C777AE">
        <w:t xml:space="preserve">6-9  часов  в  неделю.     </w:t>
      </w:r>
    </w:p>
    <w:p w:rsidR="003E7D66" w:rsidRPr="00C777AE" w:rsidRDefault="00EA5CDC" w:rsidP="003E7D66">
      <w:pPr>
        <w:ind w:firstLine="709"/>
        <w:jc w:val="both"/>
      </w:pPr>
      <w:r>
        <w:t xml:space="preserve">Срок   </w:t>
      </w:r>
      <w:r w:rsidR="003E7D66" w:rsidRPr="00C777AE">
        <w:t xml:space="preserve">обучения  в  МБУДО ДДТ города Белово по  дополнительной  образовательной программе определяется сроком ее реализации (от 1 до 4 лет).   </w:t>
      </w:r>
    </w:p>
    <w:p w:rsidR="003E7D66" w:rsidRDefault="003E7D66" w:rsidP="001319D8">
      <w:pPr>
        <w:numPr>
          <w:ilvl w:val="0"/>
          <w:numId w:val="4"/>
        </w:numPr>
        <w:tabs>
          <w:tab w:val="left" w:pos="851"/>
          <w:tab w:val="num" w:pos="2727"/>
        </w:tabs>
        <w:overflowPunct/>
        <w:autoSpaceDE w:val="0"/>
        <w:autoSpaceDN w:val="0"/>
        <w:jc w:val="both"/>
      </w:pPr>
      <w:r w:rsidRPr="00C777AE">
        <w:t>Виды программ:</w:t>
      </w:r>
    </w:p>
    <w:p w:rsidR="009A390F" w:rsidRPr="00C777AE" w:rsidRDefault="009A390F" w:rsidP="009A390F">
      <w:pPr>
        <w:tabs>
          <w:tab w:val="left" w:pos="851"/>
          <w:tab w:val="num" w:pos="2727"/>
        </w:tabs>
        <w:overflowPunct/>
        <w:autoSpaceDE w:val="0"/>
        <w:autoSpaceDN w:val="0"/>
        <w:ind w:left="360"/>
        <w:jc w:val="both"/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276"/>
        <w:gridCol w:w="1701"/>
        <w:gridCol w:w="1134"/>
        <w:gridCol w:w="1559"/>
        <w:gridCol w:w="1842"/>
        <w:gridCol w:w="1985"/>
      </w:tblGrid>
      <w:tr w:rsidR="003E7D66" w:rsidRPr="00752F7D" w:rsidTr="00991B98">
        <w:tc>
          <w:tcPr>
            <w:tcW w:w="94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E7D66" w:rsidRPr="00752F7D" w:rsidRDefault="003E7D66" w:rsidP="00991B98">
            <w:pPr>
              <w:tabs>
                <w:tab w:val="num" w:pos="0"/>
              </w:tabs>
              <w:ind w:firstLine="540"/>
              <w:jc w:val="center"/>
              <w:rPr>
                <w:b/>
                <w:color w:val="000000"/>
              </w:rPr>
            </w:pPr>
            <w:r w:rsidRPr="00752F7D">
              <w:rPr>
                <w:b/>
                <w:color w:val="000000"/>
              </w:rPr>
              <w:t>ПРОГРАММЫ (количество)</w:t>
            </w:r>
          </w:p>
        </w:tc>
      </w:tr>
      <w:tr w:rsidR="003E7D66" w:rsidRPr="00752F7D" w:rsidTr="00991B9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7D66" w:rsidRPr="00752F7D" w:rsidRDefault="003E7D66" w:rsidP="00991B98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r w:rsidRPr="00752F7D">
              <w:rPr>
                <w:b/>
                <w:color w:val="000000"/>
              </w:rPr>
              <w:t>Типовые</w:t>
            </w:r>
          </w:p>
          <w:p w:rsidR="003E7D66" w:rsidRPr="00752F7D" w:rsidRDefault="003E7D66" w:rsidP="00991B98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r w:rsidRPr="00752F7D">
              <w:rPr>
                <w:b/>
                <w:color w:val="000000"/>
              </w:rPr>
              <w:t>(пример</w:t>
            </w:r>
            <w:r w:rsidR="009A390F">
              <w:rPr>
                <w:b/>
                <w:color w:val="000000"/>
              </w:rPr>
              <w:t>-</w:t>
            </w:r>
            <w:r w:rsidRPr="00752F7D">
              <w:rPr>
                <w:b/>
                <w:color w:val="000000"/>
              </w:rPr>
              <w:t>ные)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D66" w:rsidRPr="00752F7D" w:rsidRDefault="003E7D66" w:rsidP="00991B98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r w:rsidRPr="00752F7D">
              <w:rPr>
                <w:b/>
                <w:color w:val="000000"/>
              </w:rPr>
              <w:t>Модифици</w:t>
            </w:r>
            <w:r w:rsidR="009A390F">
              <w:rPr>
                <w:b/>
                <w:color w:val="000000"/>
              </w:rPr>
              <w:t>-</w:t>
            </w:r>
            <w:r w:rsidRPr="00752F7D">
              <w:rPr>
                <w:b/>
                <w:color w:val="000000"/>
              </w:rPr>
              <w:t>рованные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D66" w:rsidRPr="00752F7D" w:rsidRDefault="003E7D66" w:rsidP="00991B98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r w:rsidRPr="00752F7D">
              <w:rPr>
                <w:b/>
                <w:color w:val="000000"/>
              </w:rPr>
              <w:t>Автор</w:t>
            </w:r>
            <w:r w:rsidR="009A390F">
              <w:rPr>
                <w:b/>
                <w:color w:val="000000"/>
              </w:rPr>
              <w:t>-</w:t>
            </w:r>
            <w:r w:rsidRPr="00752F7D">
              <w:rPr>
                <w:b/>
                <w:color w:val="000000"/>
              </w:rPr>
              <w:t>ские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D66" w:rsidRPr="00752F7D" w:rsidRDefault="003E7D66" w:rsidP="00991B98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r w:rsidRPr="00752F7D">
              <w:rPr>
                <w:b/>
                <w:color w:val="000000"/>
              </w:rPr>
              <w:t>Экспери</w:t>
            </w:r>
            <w:r w:rsidR="009A390F">
              <w:rPr>
                <w:b/>
                <w:color w:val="000000"/>
              </w:rPr>
              <w:t>-</w:t>
            </w:r>
            <w:r w:rsidRPr="00752F7D">
              <w:rPr>
                <w:b/>
                <w:color w:val="000000"/>
              </w:rPr>
              <w:t>ментальные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E7D66" w:rsidRPr="00752F7D" w:rsidRDefault="003E7D66" w:rsidP="00991B98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r w:rsidRPr="00752F7D">
              <w:rPr>
                <w:b/>
                <w:color w:val="000000"/>
              </w:rPr>
              <w:t>Комплексные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E7D66" w:rsidRPr="00752F7D" w:rsidRDefault="003E7D66" w:rsidP="00991B98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r w:rsidRPr="00752F7D">
              <w:rPr>
                <w:b/>
                <w:color w:val="000000"/>
              </w:rPr>
              <w:t>ВСЕГО</w:t>
            </w:r>
          </w:p>
        </w:tc>
      </w:tr>
      <w:tr w:rsidR="003E7D66" w:rsidRPr="00752F7D" w:rsidTr="00991B9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7D66" w:rsidRPr="00752F7D" w:rsidRDefault="003E7D66" w:rsidP="00991B98">
            <w:pPr>
              <w:tabs>
                <w:tab w:val="num" w:pos="0"/>
              </w:tabs>
              <w:ind w:firstLine="540"/>
              <w:jc w:val="center"/>
              <w:rPr>
                <w:b/>
                <w:color w:val="000000"/>
              </w:rPr>
            </w:pPr>
            <w:r w:rsidRPr="00752F7D">
              <w:rPr>
                <w:b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3E7D66" w:rsidRPr="00752F7D" w:rsidRDefault="003E7D66" w:rsidP="00991B98">
            <w:pPr>
              <w:tabs>
                <w:tab w:val="num" w:pos="0"/>
              </w:tabs>
              <w:ind w:firstLine="540"/>
              <w:jc w:val="center"/>
              <w:rPr>
                <w:b/>
                <w:color w:val="000000"/>
              </w:rPr>
            </w:pPr>
            <w:r w:rsidRPr="00752F7D">
              <w:rPr>
                <w:b/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D66" w:rsidRPr="00752F7D" w:rsidRDefault="003E7D66" w:rsidP="00991B98">
            <w:pPr>
              <w:tabs>
                <w:tab w:val="num" w:pos="0"/>
              </w:tabs>
              <w:ind w:firstLine="54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3E7D66" w:rsidRPr="00752F7D" w:rsidRDefault="003E7D66" w:rsidP="00991B98">
            <w:pPr>
              <w:tabs>
                <w:tab w:val="num" w:pos="0"/>
              </w:tabs>
              <w:ind w:firstLine="540"/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E7D66" w:rsidRPr="00752F7D" w:rsidRDefault="003E7D66" w:rsidP="00991B98">
            <w:pPr>
              <w:tabs>
                <w:tab w:val="num" w:pos="0"/>
              </w:tabs>
              <w:ind w:firstLine="540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E7D66" w:rsidRPr="00752F7D" w:rsidRDefault="003E7D66" w:rsidP="00991B98">
            <w:pPr>
              <w:tabs>
                <w:tab w:val="num" w:pos="0"/>
              </w:tabs>
              <w:ind w:firstLine="540"/>
              <w:jc w:val="center"/>
              <w:rPr>
                <w:b/>
                <w:color w:val="000000"/>
              </w:rPr>
            </w:pPr>
            <w:r w:rsidRPr="00752F7D">
              <w:rPr>
                <w:b/>
                <w:color w:val="000000"/>
              </w:rPr>
              <w:t>42</w:t>
            </w:r>
          </w:p>
        </w:tc>
      </w:tr>
    </w:tbl>
    <w:p w:rsidR="003E7D66" w:rsidRDefault="003E7D66" w:rsidP="001319D8">
      <w:pPr>
        <w:numPr>
          <w:ilvl w:val="0"/>
          <w:numId w:val="4"/>
        </w:numPr>
        <w:tabs>
          <w:tab w:val="left" w:pos="851"/>
        </w:tabs>
        <w:overflowPunct/>
        <w:autoSpaceDE w:val="0"/>
        <w:autoSpaceDN w:val="0"/>
        <w:jc w:val="both"/>
      </w:pPr>
      <w:r w:rsidRPr="00752F7D">
        <w:t>Продолжительность программ:</w:t>
      </w:r>
    </w:p>
    <w:p w:rsidR="009A390F" w:rsidRPr="00752F7D" w:rsidRDefault="009A390F" w:rsidP="009A390F">
      <w:pPr>
        <w:tabs>
          <w:tab w:val="left" w:pos="851"/>
        </w:tabs>
        <w:overflowPunct/>
        <w:autoSpaceDE w:val="0"/>
        <w:autoSpaceDN w:val="0"/>
        <w:ind w:left="360"/>
        <w:jc w:val="both"/>
      </w:pPr>
    </w:p>
    <w:tbl>
      <w:tblPr>
        <w:tblW w:w="949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268"/>
        <w:gridCol w:w="2410"/>
        <w:gridCol w:w="2834"/>
        <w:gridCol w:w="1985"/>
      </w:tblGrid>
      <w:tr w:rsidR="003E7D66" w:rsidRPr="00752F7D" w:rsidTr="00991B98">
        <w:tc>
          <w:tcPr>
            <w:tcW w:w="949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E7D66" w:rsidRPr="00752F7D" w:rsidRDefault="003E7D66" w:rsidP="00991B98">
            <w:pPr>
              <w:tabs>
                <w:tab w:val="num" w:pos="0"/>
              </w:tabs>
              <w:ind w:firstLine="540"/>
              <w:jc w:val="center"/>
              <w:rPr>
                <w:b/>
                <w:color w:val="000000"/>
              </w:rPr>
            </w:pPr>
            <w:r w:rsidRPr="00752F7D">
              <w:rPr>
                <w:b/>
                <w:color w:val="000000"/>
              </w:rPr>
              <w:t>ПРОГРАММЫ (количество)</w:t>
            </w:r>
          </w:p>
        </w:tc>
      </w:tr>
      <w:tr w:rsidR="003E7D66" w:rsidRPr="00752F7D" w:rsidTr="00991B98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7D66" w:rsidRPr="00752F7D" w:rsidRDefault="003E7D66" w:rsidP="009A390F">
            <w:pPr>
              <w:tabs>
                <w:tab w:val="num" w:pos="0"/>
              </w:tabs>
              <w:rPr>
                <w:b/>
                <w:color w:val="000000"/>
              </w:rPr>
            </w:pPr>
            <w:r w:rsidRPr="00752F7D">
              <w:rPr>
                <w:b/>
                <w:color w:val="000000"/>
              </w:rPr>
              <w:t xml:space="preserve">На 1 год </w:t>
            </w:r>
          </w:p>
          <w:p w:rsidR="003E7D66" w:rsidRPr="00752F7D" w:rsidRDefault="003E7D66" w:rsidP="009A390F">
            <w:pPr>
              <w:tabs>
                <w:tab w:val="num" w:pos="0"/>
              </w:tabs>
              <w:rPr>
                <w:b/>
                <w:color w:val="000000"/>
              </w:rPr>
            </w:pPr>
            <w:r w:rsidRPr="00752F7D">
              <w:rPr>
                <w:b/>
                <w:color w:val="000000"/>
              </w:rPr>
              <w:t>обучения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D66" w:rsidRPr="00752F7D" w:rsidRDefault="003E7D66" w:rsidP="009A390F">
            <w:pPr>
              <w:tabs>
                <w:tab w:val="num" w:pos="0"/>
              </w:tabs>
              <w:rPr>
                <w:b/>
                <w:color w:val="000000"/>
              </w:rPr>
            </w:pPr>
            <w:r w:rsidRPr="00752F7D">
              <w:rPr>
                <w:b/>
                <w:color w:val="000000"/>
              </w:rPr>
              <w:t xml:space="preserve">На 2 года </w:t>
            </w:r>
            <w:r w:rsidR="009A390F">
              <w:rPr>
                <w:b/>
                <w:color w:val="000000"/>
              </w:rPr>
              <w:t xml:space="preserve">  </w:t>
            </w:r>
            <w:r w:rsidRPr="00752F7D">
              <w:rPr>
                <w:b/>
                <w:color w:val="000000"/>
              </w:rPr>
              <w:t>обучения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7D66" w:rsidRPr="00752F7D" w:rsidRDefault="003E7D66" w:rsidP="00991B98">
            <w:pPr>
              <w:tabs>
                <w:tab w:val="num" w:pos="0"/>
              </w:tabs>
              <w:ind w:firstLine="540"/>
              <w:rPr>
                <w:b/>
                <w:color w:val="000000"/>
              </w:rPr>
            </w:pPr>
            <w:r w:rsidRPr="00752F7D">
              <w:rPr>
                <w:b/>
              </w:rPr>
              <w:t>На 3 и более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E7D66" w:rsidRPr="00752F7D" w:rsidRDefault="003E7D66" w:rsidP="00991B98">
            <w:pPr>
              <w:tabs>
                <w:tab w:val="num" w:pos="0"/>
              </w:tabs>
              <w:ind w:firstLine="540"/>
              <w:rPr>
                <w:b/>
                <w:color w:val="000000"/>
              </w:rPr>
            </w:pPr>
            <w:r w:rsidRPr="00752F7D">
              <w:rPr>
                <w:b/>
                <w:color w:val="000000"/>
              </w:rPr>
              <w:t>ВСЕГО</w:t>
            </w:r>
          </w:p>
        </w:tc>
      </w:tr>
      <w:tr w:rsidR="003E7D66" w:rsidRPr="00752F7D" w:rsidTr="00991B98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7D66" w:rsidRPr="00752F7D" w:rsidRDefault="003E7D66" w:rsidP="00991B98">
            <w:pPr>
              <w:tabs>
                <w:tab w:val="num" w:pos="0"/>
              </w:tabs>
              <w:ind w:firstLine="540"/>
              <w:jc w:val="center"/>
              <w:rPr>
                <w:b/>
                <w:color w:val="000000"/>
              </w:rPr>
            </w:pPr>
            <w:r w:rsidRPr="00752F7D">
              <w:rPr>
                <w:b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D66" w:rsidRPr="00752F7D" w:rsidRDefault="003E7D66" w:rsidP="00991B98">
            <w:pPr>
              <w:tabs>
                <w:tab w:val="num" w:pos="0"/>
              </w:tabs>
              <w:ind w:firstLine="540"/>
              <w:jc w:val="center"/>
              <w:rPr>
                <w:b/>
                <w:color w:val="000000"/>
              </w:rPr>
            </w:pPr>
            <w:r w:rsidRPr="00752F7D">
              <w:rPr>
                <w:b/>
                <w:color w:val="000000"/>
              </w:rPr>
              <w:t>11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7D66" w:rsidRPr="00752F7D" w:rsidRDefault="003E7D66" w:rsidP="00991B98">
            <w:pPr>
              <w:tabs>
                <w:tab w:val="num" w:pos="0"/>
              </w:tabs>
              <w:ind w:firstLine="540"/>
              <w:jc w:val="center"/>
              <w:rPr>
                <w:b/>
                <w:color w:val="000000"/>
              </w:rPr>
            </w:pPr>
            <w:r w:rsidRPr="00752F7D">
              <w:rPr>
                <w:b/>
                <w:color w:val="000000"/>
                <w:lang w:val="en-US"/>
              </w:rPr>
              <w:t>2</w:t>
            </w:r>
            <w:r w:rsidRPr="00752F7D">
              <w:rPr>
                <w:b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D66" w:rsidRPr="00752F7D" w:rsidRDefault="003E7D66" w:rsidP="00991B98">
            <w:pPr>
              <w:tabs>
                <w:tab w:val="num" w:pos="0"/>
              </w:tabs>
              <w:ind w:firstLine="540"/>
              <w:jc w:val="center"/>
              <w:rPr>
                <w:b/>
                <w:color w:val="000000"/>
              </w:rPr>
            </w:pPr>
            <w:r w:rsidRPr="00752F7D">
              <w:rPr>
                <w:b/>
                <w:color w:val="000000"/>
              </w:rPr>
              <w:t>42</w:t>
            </w:r>
          </w:p>
        </w:tc>
      </w:tr>
    </w:tbl>
    <w:p w:rsidR="003E7D66" w:rsidRPr="00752F7D" w:rsidRDefault="003E7D66" w:rsidP="003E7D66">
      <w:pPr>
        <w:autoSpaceDE w:val="0"/>
        <w:autoSpaceDN w:val="0"/>
        <w:ind w:left="360"/>
      </w:pPr>
    </w:p>
    <w:p w:rsidR="003E7D66" w:rsidRDefault="003E7D66" w:rsidP="001319D8">
      <w:pPr>
        <w:numPr>
          <w:ilvl w:val="0"/>
          <w:numId w:val="4"/>
        </w:numPr>
        <w:overflowPunct/>
        <w:autoSpaceDE w:val="0"/>
        <w:autoSpaceDN w:val="0"/>
      </w:pPr>
      <w:r w:rsidRPr="00752F7D">
        <w:t>Распределение программ по возрасту детей:</w:t>
      </w:r>
    </w:p>
    <w:p w:rsidR="009A390F" w:rsidRDefault="009A390F" w:rsidP="009A390F">
      <w:pPr>
        <w:overflowPunct/>
        <w:autoSpaceDE w:val="0"/>
        <w:autoSpaceDN w:val="0"/>
        <w:ind w:left="360"/>
      </w:pPr>
    </w:p>
    <w:p w:rsidR="00D50650" w:rsidRPr="00752F7D" w:rsidRDefault="00D50650" w:rsidP="009A390F">
      <w:pPr>
        <w:overflowPunct/>
        <w:autoSpaceDE w:val="0"/>
        <w:autoSpaceDN w:val="0"/>
        <w:ind w:left="360"/>
      </w:pPr>
    </w:p>
    <w:tbl>
      <w:tblPr>
        <w:tblW w:w="949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977"/>
        <w:gridCol w:w="3118"/>
        <w:gridCol w:w="3402"/>
      </w:tblGrid>
      <w:tr w:rsidR="003E7D66" w:rsidRPr="00752F7D" w:rsidTr="00991B98">
        <w:tc>
          <w:tcPr>
            <w:tcW w:w="94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E7D66" w:rsidRPr="00752F7D" w:rsidRDefault="003E7D66" w:rsidP="00991B98">
            <w:pPr>
              <w:tabs>
                <w:tab w:val="num" w:pos="0"/>
              </w:tabs>
              <w:ind w:firstLine="540"/>
              <w:jc w:val="center"/>
              <w:rPr>
                <w:b/>
                <w:color w:val="000000"/>
              </w:rPr>
            </w:pPr>
            <w:r w:rsidRPr="00752F7D">
              <w:rPr>
                <w:b/>
                <w:color w:val="000000"/>
              </w:rPr>
              <w:t>ПРОГРАММЫ (количество)</w:t>
            </w:r>
          </w:p>
        </w:tc>
      </w:tr>
      <w:tr w:rsidR="003E7D66" w:rsidRPr="00752F7D" w:rsidTr="00991B98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7D66" w:rsidRPr="00752F7D" w:rsidRDefault="003E7D66" w:rsidP="00991B98">
            <w:pPr>
              <w:tabs>
                <w:tab w:val="num" w:pos="0"/>
              </w:tabs>
              <w:jc w:val="center"/>
              <w:rPr>
                <w:b/>
                <w:color w:val="000000"/>
                <w:lang w:val="en-US"/>
              </w:rPr>
            </w:pPr>
            <w:r w:rsidRPr="00752F7D">
              <w:rPr>
                <w:b/>
              </w:rPr>
              <w:t xml:space="preserve">от 4 до </w:t>
            </w:r>
            <w:r w:rsidRPr="00752F7D">
              <w:rPr>
                <w:b/>
                <w:lang w:val="en-US"/>
              </w:rPr>
              <w:t>7</w:t>
            </w:r>
            <w:r w:rsidRPr="00752F7D">
              <w:rPr>
                <w:b/>
              </w:rPr>
              <w:t xml:space="preserve"> лет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D66" w:rsidRPr="00752F7D" w:rsidRDefault="003E7D66" w:rsidP="00991B98">
            <w:pPr>
              <w:tabs>
                <w:tab w:val="num" w:pos="0"/>
              </w:tabs>
              <w:jc w:val="center"/>
              <w:rPr>
                <w:b/>
                <w:color w:val="000000"/>
                <w:lang w:val="en-US"/>
              </w:rPr>
            </w:pPr>
            <w:r w:rsidRPr="00752F7D">
              <w:rPr>
                <w:b/>
              </w:rPr>
              <w:t xml:space="preserve">от </w:t>
            </w:r>
            <w:r w:rsidRPr="00752F7D">
              <w:rPr>
                <w:b/>
                <w:lang w:val="en-US"/>
              </w:rPr>
              <w:t>7</w:t>
            </w:r>
            <w:r w:rsidRPr="00752F7D">
              <w:rPr>
                <w:b/>
              </w:rPr>
              <w:t xml:space="preserve"> до </w:t>
            </w:r>
            <w:r w:rsidRPr="00752F7D">
              <w:rPr>
                <w:b/>
                <w:lang w:val="en-US"/>
              </w:rPr>
              <w:t>12</w:t>
            </w:r>
            <w:r w:rsidRPr="00752F7D">
              <w:rPr>
                <w:b/>
              </w:rPr>
              <w:t>лет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E7D66" w:rsidRPr="00752F7D" w:rsidRDefault="003E7D66" w:rsidP="00991B98">
            <w:pPr>
              <w:tabs>
                <w:tab w:val="num" w:pos="0"/>
              </w:tabs>
              <w:jc w:val="center"/>
              <w:rPr>
                <w:b/>
                <w:color w:val="000000"/>
                <w:lang w:val="en-US"/>
              </w:rPr>
            </w:pPr>
            <w:r w:rsidRPr="00752F7D">
              <w:rPr>
                <w:b/>
              </w:rPr>
              <w:t xml:space="preserve">от </w:t>
            </w:r>
            <w:r w:rsidRPr="00752F7D">
              <w:rPr>
                <w:b/>
                <w:lang w:val="en-US"/>
              </w:rPr>
              <w:t>12</w:t>
            </w:r>
            <w:r w:rsidRPr="00752F7D">
              <w:rPr>
                <w:b/>
              </w:rPr>
              <w:t xml:space="preserve"> до 1</w:t>
            </w:r>
            <w:r w:rsidRPr="00752F7D">
              <w:rPr>
                <w:b/>
                <w:lang w:val="en-US"/>
              </w:rPr>
              <w:t>8</w:t>
            </w:r>
            <w:r w:rsidRPr="00752F7D">
              <w:rPr>
                <w:b/>
              </w:rPr>
              <w:t xml:space="preserve"> лет</w:t>
            </w:r>
          </w:p>
        </w:tc>
      </w:tr>
      <w:tr w:rsidR="003E7D66" w:rsidRPr="00752F7D" w:rsidTr="00991B98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7D66" w:rsidRPr="00752F7D" w:rsidRDefault="003E7D66" w:rsidP="00991B98">
            <w:pPr>
              <w:tabs>
                <w:tab w:val="num" w:pos="0"/>
              </w:tabs>
              <w:ind w:firstLine="540"/>
              <w:jc w:val="center"/>
              <w:rPr>
                <w:color w:val="000000"/>
              </w:rPr>
            </w:pPr>
            <w:r w:rsidRPr="00752F7D">
              <w:rPr>
                <w:color w:val="00000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D66" w:rsidRPr="00752F7D" w:rsidRDefault="003E7D66" w:rsidP="00991B98">
            <w:pPr>
              <w:tabs>
                <w:tab w:val="num" w:pos="0"/>
              </w:tabs>
              <w:ind w:firstLine="540"/>
              <w:jc w:val="center"/>
              <w:rPr>
                <w:color w:val="000000"/>
              </w:rPr>
            </w:pPr>
            <w:r w:rsidRPr="00752F7D">
              <w:rPr>
                <w:color w:val="00000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E7D66" w:rsidRPr="00752F7D" w:rsidRDefault="003E7D66" w:rsidP="00991B98">
            <w:pPr>
              <w:tabs>
                <w:tab w:val="num" w:pos="0"/>
              </w:tabs>
              <w:ind w:firstLine="540"/>
              <w:jc w:val="center"/>
              <w:rPr>
                <w:color w:val="000000"/>
              </w:rPr>
            </w:pPr>
            <w:r w:rsidRPr="00752F7D">
              <w:rPr>
                <w:color w:val="000000"/>
              </w:rPr>
              <w:t>25</w:t>
            </w:r>
          </w:p>
        </w:tc>
      </w:tr>
    </w:tbl>
    <w:p w:rsidR="003E7D66" w:rsidRPr="00752F7D" w:rsidRDefault="003E7D66" w:rsidP="003E7D66">
      <w:pPr>
        <w:pStyle w:val="a6"/>
        <w:ind w:firstLine="680"/>
        <w:jc w:val="both"/>
        <w:rPr>
          <w:b/>
        </w:rPr>
      </w:pPr>
    </w:p>
    <w:p w:rsidR="004F7EA8" w:rsidRPr="004F7EA8" w:rsidRDefault="004F7EA8" w:rsidP="004F7EA8">
      <w:pPr>
        <w:ind w:firstLine="709"/>
        <w:jc w:val="both"/>
      </w:pPr>
      <w:r>
        <w:t>Из 42 дополнительных</w:t>
      </w:r>
      <w:r w:rsidRPr="004F7EA8">
        <w:t xml:space="preserve"> общеразвив</w:t>
      </w:r>
      <w:r>
        <w:t>ающих  программ на начало года</w:t>
      </w:r>
    </w:p>
    <w:p w:rsidR="004F7EA8" w:rsidRPr="009A390F" w:rsidRDefault="004F7EA8" w:rsidP="009A390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847BD">
        <w:rPr>
          <w:rFonts w:ascii="Times New Roman" w:hAnsi="Times New Roman"/>
          <w:b/>
          <w:sz w:val="24"/>
          <w:szCs w:val="24"/>
        </w:rPr>
        <w:t>30</w:t>
      </w:r>
      <w:r w:rsidRPr="009A390F">
        <w:rPr>
          <w:rFonts w:ascii="Times New Roman" w:hAnsi="Times New Roman"/>
          <w:sz w:val="24"/>
          <w:szCs w:val="24"/>
        </w:rPr>
        <w:t xml:space="preserve"> имеют художественную направленность (71%), </w:t>
      </w:r>
    </w:p>
    <w:p w:rsidR="004F7EA8" w:rsidRPr="009A390F" w:rsidRDefault="004F7EA8" w:rsidP="009A390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847BD">
        <w:rPr>
          <w:rFonts w:ascii="Times New Roman" w:hAnsi="Times New Roman"/>
          <w:b/>
          <w:sz w:val="24"/>
          <w:szCs w:val="24"/>
        </w:rPr>
        <w:t xml:space="preserve">2 </w:t>
      </w:r>
      <w:r w:rsidRPr="009A390F">
        <w:rPr>
          <w:rFonts w:ascii="Times New Roman" w:hAnsi="Times New Roman"/>
          <w:sz w:val="24"/>
          <w:szCs w:val="24"/>
        </w:rPr>
        <w:t xml:space="preserve">программы имеют туристско-краеведческую направленность (5%), </w:t>
      </w:r>
    </w:p>
    <w:p w:rsidR="004F7EA8" w:rsidRPr="009A390F" w:rsidRDefault="004F7EA8" w:rsidP="009A390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847BD">
        <w:rPr>
          <w:rFonts w:ascii="Times New Roman" w:hAnsi="Times New Roman"/>
          <w:b/>
          <w:sz w:val="24"/>
          <w:szCs w:val="24"/>
        </w:rPr>
        <w:t>6</w:t>
      </w:r>
      <w:r w:rsidRPr="009A390F">
        <w:rPr>
          <w:rFonts w:ascii="Times New Roman" w:hAnsi="Times New Roman"/>
          <w:sz w:val="24"/>
          <w:szCs w:val="24"/>
        </w:rPr>
        <w:t xml:space="preserve"> программ физкультурно-спортивной направленности (14%) и </w:t>
      </w:r>
    </w:p>
    <w:p w:rsidR="004F7EA8" w:rsidRPr="009A390F" w:rsidRDefault="004F7EA8" w:rsidP="009A390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847BD">
        <w:rPr>
          <w:rFonts w:ascii="Times New Roman" w:hAnsi="Times New Roman"/>
          <w:b/>
          <w:sz w:val="24"/>
          <w:szCs w:val="24"/>
        </w:rPr>
        <w:t>4</w:t>
      </w:r>
      <w:r w:rsidRPr="009A390F">
        <w:rPr>
          <w:rFonts w:ascii="Times New Roman" w:hAnsi="Times New Roman"/>
          <w:sz w:val="24"/>
          <w:szCs w:val="24"/>
        </w:rPr>
        <w:t xml:space="preserve"> программы социально-педагогической направленности (10%).</w:t>
      </w:r>
    </w:p>
    <w:p w:rsidR="004F7EA8" w:rsidRPr="00752F7D" w:rsidRDefault="004F7EA8" w:rsidP="004F7EA8">
      <w:pPr>
        <w:jc w:val="both"/>
      </w:pPr>
      <w:r w:rsidRPr="00752F7D">
        <w:rPr>
          <w:b/>
          <w:bCs/>
        </w:rPr>
        <w:t xml:space="preserve">            Художественная направленность  представлена 30 программами:</w:t>
      </w:r>
      <w:r w:rsidRPr="00752F7D">
        <w:rPr>
          <w:bCs/>
        </w:rPr>
        <w:t xml:space="preserve"> «Истоки русской культуры», главной  задачей является  изучение  народного  творчества,  воспитание  детей  средствами фольклора и приобщение их к культурному наследию родного края.  Программа «Лайв мьюзик» </w:t>
      </w:r>
      <w:r w:rsidRPr="00752F7D">
        <w:t xml:space="preserve">приобщает к искусству сольного пения, развивает эстетический вкус, навыки исполнительского мастерства, умение исполнять произведения сольно. </w:t>
      </w:r>
    </w:p>
    <w:p w:rsidR="004F7EA8" w:rsidRPr="00752F7D" w:rsidRDefault="004F7EA8" w:rsidP="004F7EA8">
      <w:pPr>
        <w:ind w:firstLine="709"/>
        <w:jc w:val="both"/>
      </w:pPr>
      <w:r w:rsidRPr="00752F7D">
        <w:rPr>
          <w:bCs/>
        </w:rPr>
        <w:t xml:space="preserve">Программы:  </w:t>
      </w:r>
      <w:r w:rsidRPr="00752F7D">
        <w:t>«Рукодельница», «Радуга ремесел» «Художественная обработка материалов», «Бумажная пластика», «Лепка из соленого теста», «Тестопластика», «Деко</w:t>
      </w:r>
      <w:r w:rsidR="009A390F">
        <w:t>р», «Мастера-</w:t>
      </w:r>
      <w:r w:rsidRPr="00752F7D">
        <w:t xml:space="preserve">волшебники», «Волшебный крючочек», «Мастерская фантазий», «Бисерная фантазия», «Коллекция идей», «Дизайн», «Дизайн кидс», «Художественное конструирование», «Юный конструктор», «Техника вокруг нас»  </w:t>
      </w:r>
      <w:r w:rsidRPr="00752F7D">
        <w:rPr>
          <w:rFonts w:eastAsia="TimesNewRomanPS-BoldMT"/>
          <w:bCs/>
          <w:color w:val="000000"/>
        </w:rPr>
        <w:t xml:space="preserve">направлены на развитие интереса к художественному и народному творчеству, его традициям и наследию, способствуют духовно - нравственному формированию и развитию личности, становлению художественного вкуса, творческой активности обучающихся. </w:t>
      </w:r>
      <w:r w:rsidRPr="00752F7D">
        <w:t>Большое внимание придается самостоятельному изготовлению декоративных изделий, формированию и развитию на этой основе индивидуального художественного вкуса и индивидуального самовыражения, творческих способностей обучающихся.</w:t>
      </w:r>
    </w:p>
    <w:p w:rsidR="004F7EA8" w:rsidRPr="00752F7D" w:rsidRDefault="004F7EA8" w:rsidP="004F7EA8">
      <w:pPr>
        <w:ind w:firstLine="709"/>
        <w:jc w:val="both"/>
      </w:pPr>
      <w:r w:rsidRPr="00752F7D">
        <w:t>Содержание образования предусматривает углубленное изучение профильных знаний по художественно-прикладным видам деятельности, способствует профессиональной ориентации обучающихся.</w:t>
      </w:r>
    </w:p>
    <w:p w:rsidR="004F7EA8" w:rsidRPr="00752F7D" w:rsidRDefault="004F7EA8" w:rsidP="004F7EA8">
      <w:pPr>
        <w:ind w:firstLine="709"/>
        <w:jc w:val="both"/>
      </w:pPr>
      <w:r w:rsidRPr="00752F7D">
        <w:t>Программы предусматривают обширную выставочную, конкурсную, проектную деятельность детей, посещение  выставок.</w:t>
      </w:r>
    </w:p>
    <w:p w:rsidR="004F7EA8" w:rsidRPr="00752F7D" w:rsidRDefault="004F7EA8" w:rsidP="004F7EA8">
      <w:pPr>
        <w:ind w:firstLine="709"/>
        <w:jc w:val="both"/>
      </w:pPr>
      <w:r w:rsidRPr="00752F7D">
        <w:rPr>
          <w:rFonts w:eastAsia="TimesNewRomanPS-BoldMT"/>
          <w:bCs/>
          <w:color w:val="000000"/>
        </w:rPr>
        <w:t>Программы</w:t>
      </w:r>
      <w:r w:rsidRPr="00752F7D">
        <w:t xml:space="preserve"> «Образ и ритм», «Классический танец», «Народно-сценический танец», «Хореографическое искусство», «Путь к успеху», «Искусство танца», «Танцевальный стиль» направлены на обучение танцевальным навыкам в области хореографии, развитие музыкальных способностей у учащихся, формирование эстетической культуры посредством музыки.</w:t>
      </w:r>
    </w:p>
    <w:p w:rsidR="004F7EA8" w:rsidRPr="00752F7D" w:rsidRDefault="004F7EA8" w:rsidP="004F7EA8">
      <w:pPr>
        <w:ind w:firstLine="709"/>
        <w:jc w:val="both"/>
      </w:pPr>
      <w:r w:rsidRPr="00752F7D">
        <w:t>Репертуар коллективов формируется с учётом индивидуальных творческих возможностей, способностей детей, уровня их подготовки к сценической и концертной деятельности. У обучающихся развиваются способности передавать художественный замысел танца через образ, движение, музыку;  развивается художественно - творческое мышление, совершенствуются возможности обучающихся. Обязательным элементом обучения по программам является участие обучающихся в фестивалях, конкурсах, концертах.</w:t>
      </w:r>
    </w:p>
    <w:p w:rsidR="004F7EA8" w:rsidRPr="00752F7D" w:rsidRDefault="004F7EA8" w:rsidP="004F7EA8">
      <w:pPr>
        <w:ind w:firstLine="709"/>
        <w:jc w:val="both"/>
      </w:pPr>
      <w:r w:rsidRPr="00752F7D">
        <w:rPr>
          <w:b/>
          <w:bCs/>
        </w:rPr>
        <w:t>Туристско-краеведческая направленность представлена   2 программами</w:t>
      </w:r>
      <w:r w:rsidRPr="00752F7D">
        <w:rPr>
          <w:bCs/>
        </w:rPr>
        <w:t>: «Юный краевед» и «О тебе</w:t>
      </w:r>
      <w:r w:rsidR="00EA5CDC">
        <w:rPr>
          <w:bCs/>
        </w:rPr>
        <w:t>,</w:t>
      </w:r>
      <w:r w:rsidRPr="00752F7D">
        <w:rPr>
          <w:bCs/>
        </w:rPr>
        <w:t xml:space="preserve"> мой край родной»</w:t>
      </w:r>
      <w:r w:rsidR="00EA5CDC">
        <w:rPr>
          <w:bCs/>
        </w:rPr>
        <w:t>.  У</w:t>
      </w:r>
      <w:r w:rsidRPr="00752F7D">
        <w:rPr>
          <w:bCs/>
        </w:rPr>
        <w:t xml:space="preserve">чащиеся данной направленности являются активными участниками походов и   массовых туристско-краеведческих  мероприятий различного уровня. </w:t>
      </w:r>
      <w:r w:rsidRPr="00752F7D">
        <w:rPr>
          <w:b/>
          <w:bCs/>
        </w:rPr>
        <w:t xml:space="preserve"> </w:t>
      </w:r>
      <w:r w:rsidR="00EA5CDC">
        <w:rPr>
          <w:rFonts w:eastAsia="TimesNewRomanPS-BoldMT"/>
          <w:bCs/>
          <w:color w:val="000000"/>
        </w:rPr>
        <w:t>Программы</w:t>
      </w:r>
      <w:r w:rsidRPr="00752F7D">
        <w:rPr>
          <w:rFonts w:eastAsia="TimesNewRomanPS-BoldMT"/>
          <w:bCs/>
          <w:color w:val="000000"/>
        </w:rPr>
        <w:t xml:space="preserve"> предусматривают приобретение </w:t>
      </w:r>
      <w:r w:rsidR="009A390F">
        <w:rPr>
          <w:rFonts w:eastAsia="TimesNewRomanPS-BoldMT"/>
          <w:bCs/>
          <w:color w:val="000000"/>
        </w:rPr>
        <w:t xml:space="preserve">знаний по истории </w:t>
      </w:r>
      <w:r w:rsidRPr="00752F7D">
        <w:rPr>
          <w:rFonts w:eastAsia="TimesNewRomanPS-BoldMT"/>
          <w:bCs/>
          <w:color w:val="000000"/>
        </w:rPr>
        <w:t xml:space="preserve"> родного края, содействуют углублению чувства патриотизма, любви к своей </w:t>
      </w:r>
      <w:r w:rsidRPr="00752F7D">
        <w:rPr>
          <w:rFonts w:eastAsia="TimesNewRomanPS-BoldMT"/>
          <w:bCs/>
          <w:color w:val="000000"/>
        </w:rPr>
        <w:lastRenderedPageBreak/>
        <w:t>Родине, повышают общий культурный, эстетический и физический уровень. Обобщение результатов деятельности происходит в форме написания проектов и исследовательских работ по различным темам, в форме проведения различных соревнований и профильных смен.</w:t>
      </w:r>
    </w:p>
    <w:p w:rsidR="004F7EA8" w:rsidRPr="00752F7D" w:rsidRDefault="004F7EA8" w:rsidP="004F7EA8">
      <w:pPr>
        <w:ind w:firstLine="709"/>
        <w:jc w:val="both"/>
      </w:pPr>
      <w:r w:rsidRPr="00752F7D">
        <w:rPr>
          <w:b/>
          <w:i/>
        </w:rPr>
        <w:t>Физкультурно-спортивная направленность представлена 6 программами</w:t>
      </w:r>
      <w:r w:rsidRPr="00752F7D">
        <w:t>: «Ритмико-пластическая гимнастика», «Спортивные танцы» «Карате-до «А</w:t>
      </w:r>
      <w:r w:rsidR="009A390F">
        <w:t>рес», «Кожа</w:t>
      </w:r>
      <w:r w:rsidRPr="00752F7D">
        <w:t>ный мяч», «Туризм+», «Юный спасатель».  Основной целью данных программ является  формирование</w:t>
      </w:r>
      <w:r w:rsidR="009A390F">
        <w:t xml:space="preserve"> навыков здорового образа жизни</w:t>
      </w:r>
      <w:r w:rsidRPr="00752F7D">
        <w:t xml:space="preserve"> через привлечение детей к спорту. </w:t>
      </w:r>
      <w:r w:rsidRPr="00752F7D">
        <w:rPr>
          <w:rFonts w:eastAsia="TimesNewRomanPS-BoldMT"/>
          <w:bCs/>
          <w:color w:val="000000"/>
        </w:rPr>
        <w:t xml:space="preserve">Реализация  программы </w:t>
      </w:r>
      <w:r w:rsidRPr="00752F7D">
        <w:t xml:space="preserve">«Туризм+»  </w:t>
      </w:r>
      <w:r w:rsidRPr="00752F7D">
        <w:rPr>
          <w:rFonts w:eastAsia="TimesNewRomanPS-BoldMT"/>
          <w:bCs/>
          <w:color w:val="000000"/>
        </w:rPr>
        <w:t>предполагает тесное сотрудничество с областным центром краеведения, туризма и экскурсий, со школьными  музеями. Результатами работы является участие в муниципальных, областных, российских туристических слётах и соревнованиях.</w:t>
      </w:r>
      <w:r w:rsidRPr="00752F7D">
        <w:rPr>
          <w:bCs/>
        </w:rPr>
        <w:t xml:space="preserve"> Обучающиеся показывают     высокие      результаты в соревнованиях  по  спортивному  туризму и  ориентированию.   </w:t>
      </w:r>
    </w:p>
    <w:p w:rsidR="004F7EA8" w:rsidRPr="00752F7D" w:rsidRDefault="004F7EA8" w:rsidP="004F7EA8">
      <w:pPr>
        <w:ind w:firstLine="709"/>
        <w:jc w:val="both"/>
      </w:pPr>
      <w:r w:rsidRPr="00752F7D">
        <w:rPr>
          <w:b/>
          <w:i/>
        </w:rPr>
        <w:t>Социально-педагогическая направленность представлена 4 программами</w:t>
      </w:r>
      <w:r w:rsidRPr="00752F7D">
        <w:t xml:space="preserve"> «Добрая дорога детства», «Территория безопасности», «Физика в природе», «Ни шагу без математики».  Своей целью  эти программы ставят духовно-нравственное воспитание детей и  подростков, выработку умения общаться со взрослыми и сверстниками, дарить радость общения, жить в мире с социумом и самим собой.</w:t>
      </w:r>
    </w:p>
    <w:p w:rsidR="004F7EA8" w:rsidRPr="00752F7D" w:rsidRDefault="004F7EA8" w:rsidP="004F7EA8">
      <w:pPr>
        <w:ind w:firstLine="709"/>
        <w:jc w:val="both"/>
      </w:pPr>
      <w:r w:rsidRPr="00752F7D">
        <w:t xml:space="preserve"> </w:t>
      </w:r>
      <w:r w:rsidRPr="00752F7D">
        <w:rPr>
          <w:rFonts w:eastAsia="TimesNewRomanPS-BoldMT"/>
          <w:bCs/>
          <w:color w:val="000000"/>
        </w:rPr>
        <w:t xml:space="preserve">Программы </w:t>
      </w:r>
      <w:r w:rsidRPr="00752F7D">
        <w:t xml:space="preserve">«Физика в природе», «Ни шагу без математики» </w:t>
      </w:r>
      <w:r w:rsidRPr="00752F7D">
        <w:rPr>
          <w:rFonts w:eastAsia="TimesNewRomanPS-BoldMT"/>
          <w:bCs/>
          <w:color w:val="000000"/>
        </w:rPr>
        <w:t>пред</w:t>
      </w:r>
      <w:r w:rsidR="009C7EC0">
        <w:rPr>
          <w:rFonts w:eastAsia="TimesNewRomanPS-BoldMT"/>
          <w:bCs/>
          <w:color w:val="000000"/>
        </w:rPr>
        <w:t>усматривают приобретение знания</w:t>
      </w:r>
      <w:r w:rsidRPr="00752F7D">
        <w:rPr>
          <w:rFonts w:eastAsia="TimesNewRomanPS-BoldMT"/>
          <w:bCs/>
          <w:color w:val="000000"/>
        </w:rPr>
        <w:t xml:space="preserve"> старинных систем счисления, свойств чисел и действий с ними, приемы быстрого счета, методы решения логических задач, свойства простых геометрических фигур. Результатами данной программы является участие обучающихся в играх-конкурсах и олимпиадах различного уровня. </w:t>
      </w:r>
    </w:p>
    <w:p w:rsidR="004F7EA8" w:rsidRDefault="004F7EA8" w:rsidP="004F7EA8">
      <w:pPr>
        <w:tabs>
          <w:tab w:val="left" w:pos="851"/>
        </w:tabs>
        <w:ind w:firstLine="851"/>
        <w:jc w:val="both"/>
      </w:pPr>
      <w:r w:rsidRPr="00752F7D">
        <w:t xml:space="preserve">Программный материал реализуется по принципу возрастающей сложности с  учетом  возрастных,  психологических  способностей  и  возможностей  обучающихся,  при этом используются разнообразные педагогические технологии, методы, приемы,  формы  организации  занятий.   </w:t>
      </w:r>
    </w:p>
    <w:p w:rsidR="00B20A4F" w:rsidRPr="00752F7D" w:rsidRDefault="00B20A4F" w:rsidP="004F7EA8">
      <w:pPr>
        <w:tabs>
          <w:tab w:val="left" w:pos="851"/>
        </w:tabs>
        <w:ind w:firstLine="851"/>
        <w:jc w:val="both"/>
      </w:pPr>
    </w:p>
    <w:p w:rsidR="00614307" w:rsidRDefault="004F7EA8" w:rsidP="00614307">
      <w:pPr>
        <w:tabs>
          <w:tab w:val="left" w:pos="851"/>
        </w:tabs>
        <w:ind w:firstLine="851"/>
        <w:jc w:val="center"/>
        <w:rPr>
          <w:b/>
        </w:rPr>
      </w:pPr>
      <w:r w:rsidRPr="00752F7D">
        <w:rPr>
          <w:b/>
        </w:rPr>
        <w:t>Программы внеурочной деятельности</w:t>
      </w:r>
    </w:p>
    <w:p w:rsidR="004F7EA8" w:rsidRDefault="004F7EA8" w:rsidP="004F7EA8">
      <w:pPr>
        <w:tabs>
          <w:tab w:val="left" w:pos="851"/>
        </w:tabs>
        <w:ind w:firstLine="851"/>
        <w:jc w:val="both"/>
      </w:pPr>
      <w:r>
        <w:t>В соответствии</w:t>
      </w:r>
      <w:r w:rsidRPr="00752F7D">
        <w:t xml:space="preserve"> с Приказом МО РФ №1008 </w:t>
      </w:r>
      <w:r w:rsidR="009C7EC0">
        <w:t>занятия внеурочной деятельности</w:t>
      </w:r>
      <w:r>
        <w:t xml:space="preserve"> осуществля</w:t>
      </w:r>
      <w:r w:rsidR="009C7EC0">
        <w:t>ю</w:t>
      </w:r>
      <w:r>
        <w:t>тся по одногодичным программам</w:t>
      </w:r>
      <w:r w:rsidRPr="00752F7D">
        <w:t xml:space="preserve">, чтобы у </w:t>
      </w:r>
      <w:r>
        <w:t>об</w:t>
      </w:r>
      <w:r w:rsidRPr="00752F7D">
        <w:t>уча</w:t>
      </w:r>
      <w:r>
        <w:t>ю</w:t>
      </w:r>
      <w:r w:rsidRPr="00752F7D">
        <w:t>щихся было право выбора</w:t>
      </w:r>
      <w:r>
        <w:t>,</w:t>
      </w:r>
      <w:r w:rsidRPr="00752F7D">
        <w:t xml:space="preserve"> и </w:t>
      </w:r>
      <w:r>
        <w:t xml:space="preserve">они </w:t>
      </w:r>
      <w:r w:rsidRPr="00752F7D">
        <w:t xml:space="preserve">могли </w:t>
      </w:r>
      <w:r w:rsidR="005847BD">
        <w:t xml:space="preserve">реализовать </w:t>
      </w:r>
      <w:r w:rsidRPr="00752F7D">
        <w:t xml:space="preserve">себя в разных областях деятельности. В результате в МБУДО ДДТ города Белово реализуется </w:t>
      </w:r>
      <w:r w:rsidRPr="005847BD">
        <w:rPr>
          <w:b/>
        </w:rPr>
        <w:t>47</w:t>
      </w:r>
      <w:r w:rsidRPr="00752F7D">
        <w:t xml:space="preserve"> программ внеурочной деятельности </w:t>
      </w:r>
      <w:r>
        <w:t xml:space="preserve">в </w:t>
      </w:r>
      <w:r w:rsidRPr="005847BD">
        <w:rPr>
          <w:b/>
        </w:rPr>
        <w:t>1-4 классах</w:t>
      </w:r>
      <w:r w:rsidRPr="00752F7D">
        <w:t xml:space="preserve">. </w:t>
      </w:r>
    </w:p>
    <w:p w:rsidR="001C2026" w:rsidRPr="00752F7D" w:rsidRDefault="001C2026" w:rsidP="004F7EA8">
      <w:pPr>
        <w:tabs>
          <w:tab w:val="left" w:pos="851"/>
        </w:tabs>
        <w:ind w:firstLine="851"/>
        <w:jc w:val="both"/>
      </w:pPr>
    </w:p>
    <w:p w:rsidR="004F7EA8" w:rsidRDefault="004F7EA8" w:rsidP="004F7EA8">
      <w:pPr>
        <w:tabs>
          <w:tab w:val="left" w:pos="851"/>
        </w:tabs>
        <w:ind w:firstLine="851"/>
        <w:jc w:val="center"/>
        <w:rPr>
          <w:b/>
        </w:rPr>
      </w:pPr>
      <w:r w:rsidRPr="00752F7D">
        <w:rPr>
          <w:b/>
        </w:rPr>
        <w:t>Направления программ внеурочной деятельности</w:t>
      </w:r>
    </w:p>
    <w:p w:rsidR="004F7EA8" w:rsidRPr="00752F7D" w:rsidRDefault="004F7EA8" w:rsidP="004F7EA8">
      <w:pPr>
        <w:tabs>
          <w:tab w:val="left" w:pos="851"/>
        </w:tabs>
        <w:ind w:firstLine="851"/>
        <w:jc w:val="center"/>
        <w:rPr>
          <w:b/>
        </w:rPr>
      </w:pPr>
    </w:p>
    <w:tbl>
      <w:tblPr>
        <w:tblW w:w="0" w:type="auto"/>
        <w:tblInd w:w="7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4997"/>
        <w:gridCol w:w="1675"/>
        <w:gridCol w:w="2179"/>
      </w:tblGrid>
      <w:tr w:rsidR="004F7EA8" w:rsidRPr="00752F7D" w:rsidTr="00991B98"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F7EA8" w:rsidRPr="004F7EA8" w:rsidRDefault="004F7EA8" w:rsidP="00991B98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4F7EA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4F7EA8" w:rsidRPr="004F7EA8" w:rsidRDefault="004F7EA8" w:rsidP="00991B98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4F7EA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2015-2016 Кол-во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7EA8" w:rsidRPr="004F7EA8" w:rsidRDefault="004F7EA8" w:rsidP="00991B98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4F7EA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2016-2017</w:t>
            </w:r>
          </w:p>
          <w:p w:rsidR="004F7EA8" w:rsidRPr="004F7EA8" w:rsidRDefault="004F7EA8" w:rsidP="00991B98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4F7EA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Кол-во</w:t>
            </w:r>
          </w:p>
        </w:tc>
      </w:tr>
      <w:tr w:rsidR="004F7EA8" w:rsidRPr="00752F7D" w:rsidTr="00991B98"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F7EA8" w:rsidRPr="004F7EA8" w:rsidRDefault="004F7EA8" w:rsidP="00991B98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4F7EA8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4F7EA8" w:rsidRPr="004F7EA8" w:rsidRDefault="004F7EA8" w:rsidP="00991B98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4F7EA8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7EA8" w:rsidRPr="004F7EA8" w:rsidRDefault="004F7EA8" w:rsidP="00991B98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4F7EA8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</w:t>
            </w:r>
          </w:p>
        </w:tc>
      </w:tr>
      <w:tr w:rsidR="004F7EA8" w:rsidRPr="00752F7D" w:rsidTr="00991B98"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F7EA8" w:rsidRPr="004F7EA8" w:rsidRDefault="004F7EA8" w:rsidP="00991B98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4F7EA8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4F7EA8" w:rsidRPr="004F7EA8" w:rsidRDefault="004F7EA8" w:rsidP="00991B98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4F7EA8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7EA8" w:rsidRPr="004F7EA8" w:rsidRDefault="004F7EA8" w:rsidP="00991B98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4F7EA8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0</w:t>
            </w:r>
          </w:p>
        </w:tc>
      </w:tr>
      <w:tr w:rsidR="004F7EA8" w:rsidRPr="00752F7D" w:rsidTr="00991B98"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F7EA8" w:rsidRPr="004F7EA8" w:rsidRDefault="004F7EA8" w:rsidP="00991B98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4F7EA8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Общеинтеллектуальное 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4F7EA8" w:rsidRPr="004F7EA8" w:rsidRDefault="004F7EA8" w:rsidP="00991B98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4F7EA8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7EA8" w:rsidRPr="004F7EA8" w:rsidRDefault="004F7EA8" w:rsidP="00991B98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4F7EA8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</w:tr>
      <w:tr w:rsidR="004F7EA8" w:rsidRPr="00752F7D" w:rsidTr="00991B98"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F7EA8" w:rsidRPr="004F7EA8" w:rsidRDefault="004F7EA8" w:rsidP="00991B98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4F7EA8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4F7EA8" w:rsidRPr="004F7EA8" w:rsidRDefault="004F7EA8" w:rsidP="00991B98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4F7EA8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7EA8" w:rsidRPr="004F7EA8" w:rsidRDefault="00614307" w:rsidP="00991B98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35</w:t>
            </w:r>
          </w:p>
        </w:tc>
      </w:tr>
    </w:tbl>
    <w:p w:rsidR="004F7EA8" w:rsidRPr="00752F7D" w:rsidRDefault="004F7EA8" w:rsidP="004F7EA8">
      <w:pPr>
        <w:tabs>
          <w:tab w:val="left" w:pos="851"/>
        </w:tabs>
        <w:ind w:firstLine="851"/>
        <w:jc w:val="both"/>
        <w:rPr>
          <w:b/>
        </w:rPr>
      </w:pPr>
    </w:p>
    <w:p w:rsidR="004F7EA8" w:rsidRPr="00752F7D" w:rsidRDefault="004F7EA8" w:rsidP="004F7EA8">
      <w:pPr>
        <w:tabs>
          <w:tab w:val="left" w:pos="851"/>
        </w:tabs>
        <w:ind w:firstLine="851"/>
        <w:jc w:val="both"/>
        <w:rPr>
          <w:b/>
        </w:rPr>
      </w:pPr>
    </w:p>
    <w:p w:rsidR="004F7EA8" w:rsidRPr="00752F7D" w:rsidRDefault="004F7EA8" w:rsidP="004F7EA8">
      <w:pPr>
        <w:tabs>
          <w:tab w:val="left" w:pos="851"/>
        </w:tabs>
        <w:ind w:firstLine="851"/>
        <w:jc w:val="both"/>
        <w:rPr>
          <w:b/>
        </w:rPr>
      </w:pPr>
      <w:r w:rsidRPr="00752F7D">
        <w:rPr>
          <w:b/>
          <w:noProof/>
        </w:rPr>
        <w:lastRenderedPageBreak/>
        <w:drawing>
          <wp:inline distT="0" distB="0" distL="0" distR="0">
            <wp:extent cx="4705350" cy="277177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7D66" w:rsidRDefault="003E7D66" w:rsidP="00304847">
      <w:pPr>
        <w:shd w:val="clear" w:color="auto" w:fill="FFFFFF"/>
        <w:spacing w:line="276" w:lineRule="auto"/>
        <w:ind w:right="5" w:firstLine="708"/>
        <w:rPr>
          <w:szCs w:val="28"/>
        </w:rPr>
      </w:pPr>
    </w:p>
    <w:p w:rsidR="007263A6" w:rsidRDefault="00C11951" w:rsidP="007263A6">
      <w:pPr>
        <w:ind w:left="851"/>
        <w:jc w:val="center"/>
        <w:rPr>
          <w:b/>
        </w:rPr>
      </w:pPr>
      <w:r>
        <w:rPr>
          <w:b/>
        </w:rPr>
        <w:t>Методическая деятельность</w:t>
      </w:r>
      <w:r w:rsidR="007263A6" w:rsidRPr="007263A6">
        <w:rPr>
          <w:b/>
        </w:rPr>
        <w:t xml:space="preserve">  </w:t>
      </w:r>
    </w:p>
    <w:p w:rsidR="007263A6" w:rsidRPr="007263A6" w:rsidRDefault="007263A6" w:rsidP="007263A6">
      <w:pPr>
        <w:ind w:left="851"/>
        <w:jc w:val="center"/>
        <w:rPr>
          <w:b/>
        </w:rPr>
      </w:pPr>
    </w:p>
    <w:p w:rsidR="007263A6" w:rsidRPr="007263A6" w:rsidRDefault="007263A6" w:rsidP="005847BD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263A6">
        <w:rPr>
          <w:rFonts w:ascii="Times New Roman" w:hAnsi="Times New Roman" w:cs="Times New Roman"/>
          <w:b/>
          <w:sz w:val="24"/>
          <w:szCs w:val="24"/>
        </w:rPr>
        <w:t>Основной целью методической работы Дома детского творчества</w:t>
      </w:r>
      <w:r w:rsidRPr="007263A6">
        <w:rPr>
          <w:rFonts w:ascii="Times New Roman" w:hAnsi="Times New Roman" w:cs="Times New Roman"/>
          <w:sz w:val="24"/>
          <w:szCs w:val="24"/>
        </w:rPr>
        <w:t xml:space="preserve"> </w:t>
      </w:r>
      <w:r w:rsidR="00496183">
        <w:rPr>
          <w:rFonts w:ascii="Times New Roman" w:hAnsi="Times New Roman" w:cs="Times New Roman"/>
          <w:sz w:val="24"/>
          <w:szCs w:val="24"/>
        </w:rPr>
        <w:t>в 2016-2017 учебном году</w:t>
      </w:r>
      <w:r w:rsidRPr="007263A6">
        <w:rPr>
          <w:rFonts w:ascii="Times New Roman" w:hAnsi="Times New Roman" w:cs="Times New Roman"/>
          <w:sz w:val="24"/>
          <w:szCs w:val="24"/>
        </w:rPr>
        <w:t xml:space="preserve"> явилось создание условий, способствующих повышению качества учебно-воспитательного процесса и профессионального мастерства педагогов. </w:t>
      </w:r>
    </w:p>
    <w:p w:rsidR="007263A6" w:rsidRPr="007263A6" w:rsidRDefault="007263A6" w:rsidP="005847BD">
      <w:pPr>
        <w:pStyle w:val="a6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3A6">
        <w:rPr>
          <w:rFonts w:ascii="Times New Roman" w:hAnsi="Times New Roman" w:cs="Times New Roman"/>
          <w:b/>
          <w:sz w:val="24"/>
          <w:szCs w:val="24"/>
        </w:rPr>
        <w:t>Методическая деятельность</w:t>
      </w:r>
      <w:r w:rsidR="00F43D5A">
        <w:rPr>
          <w:rFonts w:ascii="Times New Roman" w:hAnsi="Times New Roman" w:cs="Times New Roman"/>
          <w:b/>
          <w:sz w:val="24"/>
          <w:szCs w:val="24"/>
        </w:rPr>
        <w:t xml:space="preserve"> была</w:t>
      </w:r>
      <w:r w:rsidRPr="007263A6">
        <w:rPr>
          <w:rFonts w:ascii="Times New Roman" w:hAnsi="Times New Roman" w:cs="Times New Roman"/>
          <w:b/>
          <w:sz w:val="24"/>
          <w:szCs w:val="24"/>
        </w:rPr>
        <w:t xml:space="preserve"> направлена на решение следующих задач:</w:t>
      </w:r>
    </w:p>
    <w:p w:rsidR="007263A6" w:rsidRPr="007263A6" w:rsidRDefault="007263A6" w:rsidP="00FF765D">
      <w:pPr>
        <w:pStyle w:val="a6"/>
        <w:numPr>
          <w:ilvl w:val="0"/>
          <w:numId w:val="37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263A6">
        <w:rPr>
          <w:rFonts w:ascii="Times New Roman" w:hAnsi="Times New Roman" w:cs="Times New Roman"/>
          <w:sz w:val="24"/>
          <w:szCs w:val="24"/>
        </w:rPr>
        <w:t>Способствовать повышению уровня профессиональной компетенции педагогов дополнительного образования;</w:t>
      </w:r>
    </w:p>
    <w:p w:rsidR="007263A6" w:rsidRPr="007263A6" w:rsidRDefault="007263A6" w:rsidP="00FF765D">
      <w:pPr>
        <w:pStyle w:val="a6"/>
        <w:numPr>
          <w:ilvl w:val="0"/>
          <w:numId w:val="37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263A6">
        <w:rPr>
          <w:rFonts w:ascii="Times New Roman" w:hAnsi="Times New Roman" w:cs="Times New Roman"/>
          <w:sz w:val="24"/>
          <w:szCs w:val="24"/>
        </w:rPr>
        <w:t xml:space="preserve">Совершенствовать существующие формы, методы, средства обучения и воспитания; </w:t>
      </w:r>
    </w:p>
    <w:p w:rsidR="007263A6" w:rsidRPr="007263A6" w:rsidRDefault="007263A6" w:rsidP="00FF765D">
      <w:pPr>
        <w:pStyle w:val="a6"/>
        <w:numPr>
          <w:ilvl w:val="0"/>
          <w:numId w:val="37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263A6">
        <w:rPr>
          <w:rFonts w:ascii="Times New Roman" w:hAnsi="Times New Roman" w:cs="Times New Roman"/>
          <w:sz w:val="24"/>
          <w:szCs w:val="24"/>
        </w:rPr>
        <w:t>Внедрять в учебный процесс передовой педагогический опыт и современные  педагогические технологии;</w:t>
      </w:r>
    </w:p>
    <w:p w:rsidR="007263A6" w:rsidRPr="007263A6" w:rsidRDefault="007263A6" w:rsidP="00FF765D">
      <w:pPr>
        <w:pStyle w:val="a6"/>
        <w:numPr>
          <w:ilvl w:val="0"/>
          <w:numId w:val="37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263A6">
        <w:rPr>
          <w:rFonts w:ascii="Times New Roman" w:hAnsi="Times New Roman" w:cs="Times New Roman"/>
          <w:sz w:val="24"/>
          <w:szCs w:val="24"/>
        </w:rPr>
        <w:t>Повышать качество знаний, уровень воспитанности  и заинтересованности  учеников средствами проектно-исследовательской  деятельности;</w:t>
      </w:r>
    </w:p>
    <w:p w:rsidR="007263A6" w:rsidRPr="007263A6" w:rsidRDefault="007263A6" w:rsidP="00FF765D">
      <w:pPr>
        <w:pStyle w:val="a6"/>
        <w:numPr>
          <w:ilvl w:val="0"/>
          <w:numId w:val="37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63A6">
        <w:rPr>
          <w:rFonts w:ascii="Times New Roman" w:hAnsi="Times New Roman" w:cs="Times New Roman"/>
          <w:sz w:val="24"/>
          <w:szCs w:val="24"/>
        </w:rPr>
        <w:t>Скорректировать и организовать систему мониторинга воспитательно-образовательного процесса</w:t>
      </w:r>
    </w:p>
    <w:p w:rsidR="007263A6" w:rsidRPr="00362821" w:rsidRDefault="007263A6" w:rsidP="007263A6">
      <w:pPr>
        <w:ind w:left="360"/>
        <w:rPr>
          <w:i/>
        </w:rPr>
      </w:pPr>
      <w:r w:rsidRPr="00291831">
        <w:rPr>
          <w:b/>
          <w:i/>
        </w:rPr>
        <w:t>На основании выдвинутых задач был р</w:t>
      </w:r>
      <w:r w:rsidR="00362821" w:rsidRPr="00291831">
        <w:rPr>
          <w:b/>
          <w:i/>
        </w:rPr>
        <w:t xml:space="preserve">азработан план на 2016-2017 учебный год </w:t>
      </w:r>
      <w:r w:rsidRPr="00291831">
        <w:rPr>
          <w:b/>
          <w:i/>
        </w:rPr>
        <w:t xml:space="preserve"> по</w:t>
      </w:r>
      <w:r w:rsidRPr="00362821">
        <w:rPr>
          <w:i/>
        </w:rPr>
        <w:t xml:space="preserve"> </w:t>
      </w:r>
      <w:r w:rsidRPr="00362821">
        <w:rPr>
          <w:b/>
          <w:i/>
        </w:rPr>
        <w:t>следующим направлениям</w:t>
      </w:r>
      <w:r w:rsidRPr="00362821">
        <w:rPr>
          <w:i/>
        </w:rPr>
        <w:t>:</w:t>
      </w:r>
    </w:p>
    <w:p w:rsidR="007263A6" w:rsidRPr="00362821" w:rsidRDefault="007263A6" w:rsidP="007263A6">
      <w:pPr>
        <w:shd w:val="clear" w:color="auto" w:fill="FFFFFF"/>
        <w:spacing w:before="28" w:line="100" w:lineRule="atLeast"/>
        <w:jc w:val="both"/>
        <w:rPr>
          <w:color w:val="000000"/>
        </w:rPr>
      </w:pPr>
      <w:r w:rsidRPr="00362821">
        <w:rPr>
          <w:color w:val="000000"/>
        </w:rPr>
        <w:t>1. Обновление программного обеспечения образовательного процесса (изменение содержания дополнительного образования).</w:t>
      </w:r>
    </w:p>
    <w:p w:rsidR="007263A6" w:rsidRPr="00362821" w:rsidRDefault="007263A6" w:rsidP="007263A6">
      <w:pPr>
        <w:shd w:val="clear" w:color="auto" w:fill="FFFFFF"/>
        <w:spacing w:before="28" w:line="100" w:lineRule="atLeast"/>
        <w:jc w:val="both"/>
        <w:rPr>
          <w:color w:val="000000"/>
        </w:rPr>
      </w:pPr>
      <w:r w:rsidRPr="00362821">
        <w:rPr>
          <w:color w:val="000000"/>
        </w:rPr>
        <w:t>2.Совершенствование педагогической деятельности (оказание организационно-методической помощи педагогам  в обучении и воспитании детей).</w:t>
      </w:r>
    </w:p>
    <w:p w:rsidR="007263A6" w:rsidRPr="00362821" w:rsidRDefault="007263A6" w:rsidP="007263A6">
      <w:pPr>
        <w:shd w:val="clear" w:color="auto" w:fill="FFFFFF"/>
        <w:spacing w:before="28" w:line="100" w:lineRule="atLeast"/>
        <w:jc w:val="both"/>
        <w:rPr>
          <w:color w:val="000000"/>
        </w:rPr>
      </w:pPr>
      <w:r w:rsidRPr="00362821">
        <w:rPr>
          <w:color w:val="000000"/>
        </w:rPr>
        <w:t>3.Организация деятельности НОУ с одарёнными детьми.</w:t>
      </w:r>
    </w:p>
    <w:p w:rsidR="007263A6" w:rsidRPr="00362821" w:rsidRDefault="007263A6" w:rsidP="007263A6">
      <w:pPr>
        <w:shd w:val="clear" w:color="auto" w:fill="FFFFFF"/>
        <w:spacing w:before="28" w:line="100" w:lineRule="atLeast"/>
        <w:jc w:val="both"/>
        <w:rPr>
          <w:color w:val="000000"/>
        </w:rPr>
      </w:pPr>
      <w:r w:rsidRPr="00362821">
        <w:rPr>
          <w:color w:val="000000"/>
        </w:rPr>
        <w:t>4. Руководство работой методических объединений и творческих групп педагогов.</w:t>
      </w:r>
    </w:p>
    <w:p w:rsidR="007263A6" w:rsidRPr="00362821" w:rsidRDefault="007263A6" w:rsidP="007263A6">
      <w:pPr>
        <w:shd w:val="clear" w:color="auto" w:fill="FFFFFF"/>
        <w:spacing w:before="28" w:line="100" w:lineRule="atLeast"/>
        <w:jc w:val="both"/>
        <w:rPr>
          <w:color w:val="000000"/>
        </w:rPr>
      </w:pPr>
      <w:r w:rsidRPr="00362821">
        <w:rPr>
          <w:color w:val="000000"/>
        </w:rPr>
        <w:t>5.Ознакомление педагогических работников с достижениями педагогической науки и практики.</w:t>
      </w:r>
    </w:p>
    <w:p w:rsidR="007263A6" w:rsidRPr="00362821" w:rsidRDefault="007263A6" w:rsidP="007263A6">
      <w:pPr>
        <w:shd w:val="clear" w:color="auto" w:fill="FFFFFF"/>
        <w:spacing w:before="28" w:line="100" w:lineRule="atLeast"/>
        <w:jc w:val="both"/>
        <w:rPr>
          <w:color w:val="000000"/>
        </w:rPr>
      </w:pPr>
      <w:r w:rsidRPr="00362821">
        <w:rPr>
          <w:color w:val="000000"/>
        </w:rPr>
        <w:t>6. Организация и проведение мониторинга образовательного процесса.</w:t>
      </w:r>
    </w:p>
    <w:p w:rsidR="007263A6" w:rsidRPr="00362821" w:rsidRDefault="007263A6" w:rsidP="007263A6">
      <w:pPr>
        <w:shd w:val="clear" w:color="auto" w:fill="FFFFFF"/>
        <w:spacing w:before="28" w:line="100" w:lineRule="atLeast"/>
        <w:rPr>
          <w:color w:val="000000"/>
        </w:rPr>
      </w:pPr>
      <w:r w:rsidRPr="00362821">
        <w:rPr>
          <w:color w:val="000000"/>
        </w:rPr>
        <w:t>7. Оказание помощи педагогам дополнительного образования при подготовке к аттестации.</w:t>
      </w:r>
    </w:p>
    <w:p w:rsidR="007263A6" w:rsidRPr="00362821" w:rsidRDefault="007263A6" w:rsidP="007263A6">
      <w:pPr>
        <w:shd w:val="clear" w:color="auto" w:fill="FFFFFF"/>
        <w:spacing w:before="28" w:line="100" w:lineRule="atLeast"/>
      </w:pPr>
      <w:r w:rsidRPr="00362821">
        <w:rPr>
          <w:color w:val="000000"/>
        </w:rPr>
        <w:t>8.Сопровождение педагогов при подготовке и участию в профессиональных конкурсах различного уровня.</w:t>
      </w:r>
      <w:r w:rsidRPr="00362821">
        <w:t xml:space="preserve"> </w:t>
      </w:r>
    </w:p>
    <w:p w:rsidR="002E3FFD" w:rsidRDefault="002E3FFD" w:rsidP="00362821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3FFD" w:rsidRDefault="002E3FFD" w:rsidP="00362821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3FFD" w:rsidRDefault="002E3FFD" w:rsidP="00362821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63A6" w:rsidRPr="00362821" w:rsidRDefault="007263A6" w:rsidP="00362821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2821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Работа  методических объединений и педсоветов</w:t>
      </w:r>
    </w:p>
    <w:p w:rsidR="007263A6" w:rsidRPr="00362821" w:rsidRDefault="007263A6" w:rsidP="0036282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821">
        <w:rPr>
          <w:rFonts w:ascii="Times New Roman" w:hAnsi="Times New Roman" w:cs="Times New Roman"/>
          <w:sz w:val="24"/>
          <w:szCs w:val="24"/>
        </w:rPr>
        <w:t xml:space="preserve">Важную роль в повышении мастерства педагогов играют </w:t>
      </w:r>
      <w:r w:rsidRPr="00362821">
        <w:rPr>
          <w:rStyle w:val="ac"/>
          <w:rFonts w:ascii="Times New Roman" w:hAnsi="Times New Roman" w:cs="Times New Roman"/>
          <w:b w:val="0"/>
          <w:sz w:val="24"/>
          <w:szCs w:val="24"/>
        </w:rPr>
        <w:t>профессиональные методические объединения, которые</w:t>
      </w:r>
      <w:r w:rsidRPr="00362821">
        <w:rPr>
          <w:rFonts w:ascii="Times New Roman" w:hAnsi="Times New Roman" w:cs="Times New Roman"/>
          <w:sz w:val="24"/>
          <w:szCs w:val="24"/>
        </w:rPr>
        <w:t xml:space="preserve"> решают вопросы, нацеленные на совершенствование воспитательно-образовательного процесса и роста профессионализма педагогов.</w:t>
      </w:r>
    </w:p>
    <w:p w:rsidR="00362821" w:rsidRDefault="007263A6" w:rsidP="00362821">
      <w:pPr>
        <w:pStyle w:val="a6"/>
        <w:spacing w:line="276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2821">
        <w:rPr>
          <w:rFonts w:ascii="Times New Roman" w:hAnsi="Times New Roman" w:cs="Times New Roman"/>
          <w:sz w:val="24"/>
          <w:szCs w:val="24"/>
        </w:rPr>
        <w:t xml:space="preserve">В течение года  проведено </w:t>
      </w:r>
      <w:r w:rsidRPr="005847BD">
        <w:rPr>
          <w:rFonts w:ascii="Times New Roman" w:hAnsi="Times New Roman" w:cs="Times New Roman"/>
          <w:b/>
          <w:sz w:val="24"/>
          <w:szCs w:val="24"/>
        </w:rPr>
        <w:t>3 методических объединения</w:t>
      </w:r>
      <w:r w:rsidRPr="00362821">
        <w:rPr>
          <w:rFonts w:ascii="Times New Roman" w:hAnsi="Times New Roman" w:cs="Times New Roman"/>
          <w:sz w:val="24"/>
          <w:szCs w:val="24"/>
        </w:rPr>
        <w:t xml:space="preserve"> по темам: «Организация и проведение мониторинга в учреждении дополнительного образования», «</w:t>
      </w:r>
      <w:r w:rsidRPr="00362821">
        <w:rPr>
          <w:rStyle w:val="highlight"/>
          <w:rFonts w:ascii="Times New Roman" w:hAnsi="Times New Roman" w:cs="Times New Roman"/>
          <w:sz w:val="24"/>
          <w:szCs w:val="24"/>
        </w:rPr>
        <w:t>Обсуждаем профессиональный стандарт педагога</w:t>
      </w:r>
      <w:r w:rsidRPr="0036282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образования» и « Оптимальные приёмы и методы в работе с разными категориями детей». </w:t>
      </w:r>
    </w:p>
    <w:p w:rsidR="007263A6" w:rsidRPr="00362821" w:rsidRDefault="007263A6" w:rsidP="00362821">
      <w:pPr>
        <w:pStyle w:val="a6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62821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Pr="005847BD">
        <w:rPr>
          <w:rFonts w:ascii="Times New Roman" w:hAnsi="Times New Roman" w:cs="Times New Roman"/>
          <w:b/>
          <w:sz w:val="24"/>
          <w:szCs w:val="24"/>
        </w:rPr>
        <w:t>педагогические совет</w:t>
      </w:r>
      <w:r w:rsidR="00496183" w:rsidRPr="005847BD">
        <w:rPr>
          <w:rFonts w:ascii="Times New Roman" w:hAnsi="Times New Roman" w:cs="Times New Roman"/>
          <w:b/>
          <w:sz w:val="24"/>
          <w:szCs w:val="24"/>
        </w:rPr>
        <w:t>ы</w:t>
      </w:r>
      <w:r w:rsidRPr="005847BD">
        <w:rPr>
          <w:rFonts w:ascii="Times New Roman" w:hAnsi="Times New Roman" w:cs="Times New Roman"/>
          <w:b/>
          <w:sz w:val="24"/>
          <w:szCs w:val="24"/>
        </w:rPr>
        <w:t>:</w:t>
      </w:r>
      <w:r w:rsidRPr="00362821">
        <w:rPr>
          <w:rFonts w:ascii="Times New Roman" w:hAnsi="Times New Roman" w:cs="Times New Roman"/>
          <w:sz w:val="24"/>
          <w:szCs w:val="24"/>
        </w:rPr>
        <w:t xml:space="preserve"> «Проблемы и перспективы воспитательно-образовательного пр</w:t>
      </w:r>
      <w:r w:rsidR="00496183">
        <w:rPr>
          <w:rFonts w:ascii="Times New Roman" w:hAnsi="Times New Roman" w:cs="Times New Roman"/>
          <w:sz w:val="24"/>
          <w:szCs w:val="24"/>
        </w:rPr>
        <w:t>оцесса на 2016-2017 учебный год»,</w:t>
      </w:r>
      <w:r w:rsidRPr="00362821">
        <w:rPr>
          <w:rFonts w:ascii="Times New Roman" w:hAnsi="Times New Roman" w:cs="Times New Roman"/>
          <w:sz w:val="24"/>
          <w:szCs w:val="24"/>
        </w:rPr>
        <w:t xml:space="preserve"> «Проблемы введения профессионального стандарта педагога ДО и оценка качества дополнительного образования».</w:t>
      </w:r>
    </w:p>
    <w:p w:rsidR="007263A6" w:rsidRDefault="007263A6" w:rsidP="0036282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6E">
        <w:rPr>
          <w:sz w:val="28"/>
          <w:szCs w:val="28"/>
        </w:rPr>
        <w:t xml:space="preserve"> </w:t>
      </w:r>
      <w:r w:rsidRPr="00362821">
        <w:rPr>
          <w:rFonts w:ascii="Times New Roman" w:hAnsi="Times New Roman" w:cs="Times New Roman"/>
          <w:sz w:val="24"/>
          <w:szCs w:val="24"/>
        </w:rPr>
        <w:t>В течение года было  спланировано 16 открытых занятий</w:t>
      </w:r>
      <w:r w:rsidR="00362821" w:rsidRPr="00362821">
        <w:rPr>
          <w:rFonts w:ascii="Times New Roman" w:hAnsi="Times New Roman" w:cs="Times New Roman"/>
          <w:sz w:val="24"/>
          <w:szCs w:val="24"/>
        </w:rPr>
        <w:t xml:space="preserve">, </w:t>
      </w:r>
      <w:r w:rsidRPr="00362821">
        <w:rPr>
          <w:rFonts w:ascii="Times New Roman" w:hAnsi="Times New Roman" w:cs="Times New Roman"/>
          <w:sz w:val="24"/>
          <w:szCs w:val="24"/>
        </w:rPr>
        <w:t xml:space="preserve"> проведено 12</w:t>
      </w:r>
      <w:r w:rsidR="00362821">
        <w:rPr>
          <w:rFonts w:ascii="Times New Roman" w:hAnsi="Times New Roman" w:cs="Times New Roman"/>
          <w:sz w:val="24"/>
          <w:szCs w:val="24"/>
        </w:rPr>
        <w:t xml:space="preserve"> (не п</w:t>
      </w:r>
      <w:r w:rsidR="00C11951">
        <w:rPr>
          <w:rFonts w:ascii="Times New Roman" w:hAnsi="Times New Roman" w:cs="Times New Roman"/>
          <w:sz w:val="24"/>
          <w:szCs w:val="24"/>
        </w:rPr>
        <w:t>риняли участие</w:t>
      </w:r>
      <w:r w:rsidR="00362821">
        <w:rPr>
          <w:rFonts w:ascii="Times New Roman" w:hAnsi="Times New Roman" w:cs="Times New Roman"/>
          <w:sz w:val="24"/>
          <w:szCs w:val="24"/>
        </w:rPr>
        <w:t xml:space="preserve"> </w:t>
      </w:r>
      <w:r w:rsidRPr="00362821">
        <w:rPr>
          <w:rFonts w:ascii="Times New Roman" w:hAnsi="Times New Roman" w:cs="Times New Roman"/>
          <w:sz w:val="24"/>
          <w:szCs w:val="24"/>
        </w:rPr>
        <w:t>Нечунаева В.В., Кальчугина Н.В., Захарченко</w:t>
      </w:r>
      <w:r w:rsidR="00C11951">
        <w:rPr>
          <w:rFonts w:ascii="Times New Roman" w:hAnsi="Times New Roman" w:cs="Times New Roman"/>
          <w:sz w:val="24"/>
          <w:szCs w:val="24"/>
        </w:rPr>
        <w:t xml:space="preserve"> </w:t>
      </w:r>
      <w:r w:rsidRPr="00362821">
        <w:rPr>
          <w:rFonts w:ascii="Times New Roman" w:hAnsi="Times New Roman" w:cs="Times New Roman"/>
          <w:sz w:val="24"/>
          <w:szCs w:val="24"/>
        </w:rPr>
        <w:t xml:space="preserve">В.П. и Харченко О.М.).  </w:t>
      </w:r>
    </w:p>
    <w:p w:rsidR="007263A6" w:rsidRPr="0001107F" w:rsidRDefault="007263A6" w:rsidP="00492E62">
      <w:pPr>
        <w:pStyle w:val="a6"/>
        <w:spacing w:line="276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01107F">
        <w:rPr>
          <w:rFonts w:ascii="Times New Roman" w:hAnsi="Times New Roman" w:cs="Times New Roman"/>
          <w:sz w:val="24"/>
          <w:szCs w:val="24"/>
        </w:rPr>
        <w:t xml:space="preserve">Анализ работы методических объединений показал, что обмен опытом </w:t>
      </w:r>
      <w:r w:rsidR="000243F1" w:rsidRPr="0001107F">
        <w:rPr>
          <w:rFonts w:ascii="Times New Roman" w:hAnsi="Times New Roman" w:cs="Times New Roman"/>
          <w:sz w:val="24"/>
          <w:szCs w:val="24"/>
        </w:rPr>
        <w:t>-</w:t>
      </w:r>
      <w:r w:rsidR="0001107F">
        <w:rPr>
          <w:rFonts w:ascii="Times New Roman" w:hAnsi="Times New Roman" w:cs="Times New Roman"/>
          <w:sz w:val="24"/>
          <w:szCs w:val="24"/>
        </w:rPr>
        <w:t xml:space="preserve"> </w:t>
      </w:r>
      <w:r w:rsidRPr="0001107F">
        <w:rPr>
          <w:rFonts w:ascii="Times New Roman" w:hAnsi="Times New Roman" w:cs="Times New Roman"/>
          <w:sz w:val="24"/>
          <w:szCs w:val="24"/>
        </w:rPr>
        <w:t xml:space="preserve">наиболее мобильный способ  </w:t>
      </w:r>
      <w:r w:rsidR="00496183">
        <w:rPr>
          <w:rFonts w:ascii="Times New Roman" w:hAnsi="Times New Roman" w:cs="Times New Roman"/>
          <w:sz w:val="24"/>
          <w:szCs w:val="24"/>
        </w:rPr>
        <w:t xml:space="preserve">совершенствования </w:t>
      </w:r>
      <w:r w:rsidRPr="0001107F">
        <w:rPr>
          <w:rFonts w:ascii="Times New Roman" w:hAnsi="Times New Roman" w:cs="Times New Roman"/>
          <w:sz w:val="24"/>
          <w:szCs w:val="24"/>
        </w:rPr>
        <w:t>методов и форм организации</w:t>
      </w:r>
      <w:r w:rsidR="00496183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492E62">
        <w:rPr>
          <w:rFonts w:ascii="Times New Roman" w:hAnsi="Times New Roman" w:cs="Times New Roman"/>
          <w:sz w:val="24"/>
          <w:szCs w:val="24"/>
        </w:rPr>
        <w:t xml:space="preserve">. </w:t>
      </w:r>
      <w:r w:rsidRPr="0001107F">
        <w:rPr>
          <w:rFonts w:ascii="Times New Roman" w:hAnsi="Times New Roman" w:cs="Times New Roman"/>
          <w:sz w:val="24"/>
          <w:szCs w:val="24"/>
        </w:rPr>
        <w:t>Анализируя посещаемость педагогами открытых</w:t>
      </w:r>
      <w:r w:rsidR="005847BD">
        <w:rPr>
          <w:rFonts w:ascii="Times New Roman" w:hAnsi="Times New Roman" w:cs="Times New Roman"/>
          <w:sz w:val="24"/>
          <w:szCs w:val="24"/>
        </w:rPr>
        <w:t xml:space="preserve"> </w:t>
      </w:r>
      <w:r w:rsidR="000F2BC5">
        <w:rPr>
          <w:rFonts w:ascii="Times New Roman" w:hAnsi="Times New Roman" w:cs="Times New Roman"/>
          <w:sz w:val="24"/>
          <w:szCs w:val="24"/>
        </w:rPr>
        <w:t>занятий</w:t>
      </w:r>
      <w:r w:rsidRPr="0001107F">
        <w:rPr>
          <w:rFonts w:ascii="Times New Roman" w:hAnsi="Times New Roman" w:cs="Times New Roman"/>
          <w:sz w:val="24"/>
          <w:szCs w:val="24"/>
        </w:rPr>
        <w:t>, можно сделать вывод: не у всех коллег  сформирована потребность</w:t>
      </w:r>
      <w:r w:rsidR="0039659C">
        <w:rPr>
          <w:rFonts w:ascii="Times New Roman" w:hAnsi="Times New Roman" w:cs="Times New Roman"/>
          <w:sz w:val="24"/>
          <w:szCs w:val="24"/>
        </w:rPr>
        <w:t xml:space="preserve"> в повышении своего мастерства, в</w:t>
      </w:r>
      <w:r w:rsidRPr="0001107F">
        <w:rPr>
          <w:rFonts w:ascii="Times New Roman" w:hAnsi="Times New Roman" w:cs="Times New Roman"/>
          <w:sz w:val="24"/>
          <w:szCs w:val="24"/>
        </w:rPr>
        <w:t xml:space="preserve"> освоении новых методических приёмов, технологий. Необходимо отметить более активных педагогов, которые </w:t>
      </w:r>
      <w:r w:rsidR="00492E62">
        <w:rPr>
          <w:rFonts w:ascii="Times New Roman" w:hAnsi="Times New Roman" w:cs="Times New Roman"/>
          <w:sz w:val="24"/>
          <w:szCs w:val="24"/>
        </w:rPr>
        <w:t>активно принимали участие  в работе методических объединений, педагогических советах, семинарах.</w:t>
      </w:r>
      <w:r w:rsidR="0001107F" w:rsidRPr="0001107F">
        <w:rPr>
          <w:rFonts w:ascii="Times New Roman" w:hAnsi="Times New Roman" w:cs="Times New Roman"/>
          <w:sz w:val="24"/>
          <w:szCs w:val="24"/>
        </w:rPr>
        <w:t xml:space="preserve"> Это </w:t>
      </w:r>
      <w:r w:rsidRPr="0001107F">
        <w:rPr>
          <w:rFonts w:ascii="Times New Roman" w:hAnsi="Times New Roman" w:cs="Times New Roman"/>
          <w:sz w:val="24"/>
          <w:szCs w:val="24"/>
        </w:rPr>
        <w:t xml:space="preserve">Абельганс Л.П., Захарченко В.П., Лихтарева И.А., Петрушкина Г.В., Тимофеева О.Ф., Бондаренко З.К. </w:t>
      </w:r>
      <w:r w:rsidR="000F2BC5">
        <w:rPr>
          <w:rFonts w:ascii="Times New Roman" w:hAnsi="Times New Roman" w:cs="Times New Roman"/>
          <w:sz w:val="24"/>
          <w:szCs w:val="24"/>
        </w:rPr>
        <w:t xml:space="preserve">Разработки </w:t>
      </w:r>
      <w:r w:rsidRPr="0001107F">
        <w:rPr>
          <w:rFonts w:ascii="Times New Roman" w:hAnsi="Times New Roman" w:cs="Times New Roman"/>
          <w:sz w:val="24"/>
          <w:szCs w:val="24"/>
        </w:rPr>
        <w:t xml:space="preserve">открытых мероприятий педагогов собраны в методическом кабинете. </w:t>
      </w:r>
    </w:p>
    <w:p w:rsidR="000F2BC5" w:rsidRPr="00492E62" w:rsidRDefault="007263A6" w:rsidP="00492E62">
      <w:pPr>
        <w:spacing w:line="276" w:lineRule="auto"/>
        <w:ind w:left="-567"/>
        <w:jc w:val="both"/>
        <w:rPr>
          <w:rFonts w:eastAsia="Arial"/>
          <w:kern w:val="0"/>
          <w:lang w:eastAsia="ar-SA"/>
        </w:rPr>
      </w:pPr>
      <w:r w:rsidRPr="00492E62">
        <w:rPr>
          <w:rFonts w:eastAsia="Arial"/>
          <w:kern w:val="0"/>
          <w:lang w:eastAsia="ar-SA"/>
        </w:rPr>
        <w:t xml:space="preserve">    </w:t>
      </w:r>
      <w:r w:rsidR="0039659C" w:rsidRPr="00492E62">
        <w:rPr>
          <w:rFonts w:eastAsia="Arial"/>
          <w:kern w:val="0"/>
          <w:lang w:eastAsia="ar-SA"/>
        </w:rPr>
        <w:tab/>
      </w:r>
      <w:r w:rsidR="00492E62">
        <w:rPr>
          <w:rFonts w:eastAsia="Arial"/>
          <w:kern w:val="0"/>
          <w:lang w:eastAsia="ar-SA"/>
        </w:rPr>
        <w:t xml:space="preserve">В течение учебного года </w:t>
      </w:r>
      <w:r w:rsidR="00B20EBC">
        <w:rPr>
          <w:rFonts w:eastAsia="Arial"/>
          <w:kern w:val="0"/>
          <w:lang w:eastAsia="ar-SA"/>
        </w:rPr>
        <w:t>д</w:t>
      </w:r>
      <w:r w:rsidRPr="00492E62">
        <w:rPr>
          <w:rFonts w:eastAsia="Arial"/>
          <w:kern w:val="0"/>
          <w:lang w:eastAsia="ar-SA"/>
        </w:rPr>
        <w:t>елились  опыт</w:t>
      </w:r>
      <w:r w:rsidR="00B20EBC">
        <w:rPr>
          <w:rFonts w:eastAsia="Arial"/>
          <w:kern w:val="0"/>
          <w:lang w:eastAsia="ar-SA"/>
        </w:rPr>
        <w:t>ом работы по организации занятий</w:t>
      </w:r>
      <w:r w:rsidRPr="00492E62">
        <w:rPr>
          <w:rFonts w:eastAsia="Arial"/>
          <w:kern w:val="0"/>
          <w:lang w:eastAsia="ar-SA"/>
        </w:rPr>
        <w:t xml:space="preserve"> </w:t>
      </w:r>
      <w:r w:rsidR="0001107F" w:rsidRPr="00492E62">
        <w:rPr>
          <w:rFonts w:eastAsia="Arial"/>
          <w:kern w:val="0"/>
          <w:lang w:eastAsia="ar-SA"/>
        </w:rPr>
        <w:t xml:space="preserve">с учётом современных требований </w:t>
      </w:r>
      <w:r w:rsidR="000F2BC5" w:rsidRPr="00492E62">
        <w:rPr>
          <w:rFonts w:eastAsia="Arial"/>
          <w:kern w:val="0"/>
          <w:lang w:eastAsia="ar-SA"/>
        </w:rPr>
        <w:t xml:space="preserve"> Петрушки</w:t>
      </w:r>
      <w:r w:rsidR="0001107F" w:rsidRPr="00492E62">
        <w:rPr>
          <w:rFonts w:eastAsia="Arial"/>
          <w:kern w:val="0"/>
          <w:lang w:eastAsia="ar-SA"/>
        </w:rPr>
        <w:t>на Г.</w:t>
      </w:r>
      <w:r w:rsidRPr="00492E62">
        <w:rPr>
          <w:rFonts w:eastAsia="Arial"/>
          <w:kern w:val="0"/>
          <w:lang w:eastAsia="ar-SA"/>
        </w:rPr>
        <w:t>В., Бондаренко З.К., Сарапина О.А., Л</w:t>
      </w:r>
      <w:r w:rsidR="00B20EBC">
        <w:rPr>
          <w:rFonts w:eastAsia="Arial"/>
          <w:kern w:val="0"/>
          <w:lang w:eastAsia="ar-SA"/>
        </w:rPr>
        <w:t>ихтарева И.А., Абельганс Л.П.,</w:t>
      </w:r>
      <w:r w:rsidRPr="00492E62">
        <w:rPr>
          <w:rFonts w:eastAsia="Arial"/>
          <w:kern w:val="0"/>
          <w:lang w:eastAsia="ar-SA"/>
        </w:rPr>
        <w:t xml:space="preserve"> по организации работы с разными категориями уч</w:t>
      </w:r>
      <w:r w:rsidR="0001107F" w:rsidRPr="00492E62">
        <w:rPr>
          <w:rFonts w:eastAsia="Arial"/>
          <w:kern w:val="0"/>
          <w:lang w:eastAsia="ar-SA"/>
        </w:rPr>
        <w:t>ащихся показали</w:t>
      </w:r>
      <w:r w:rsidR="000F2BC5" w:rsidRPr="00492E62">
        <w:rPr>
          <w:rFonts w:eastAsia="Arial"/>
          <w:kern w:val="0"/>
          <w:lang w:eastAsia="ar-SA"/>
        </w:rPr>
        <w:t xml:space="preserve"> новые</w:t>
      </w:r>
      <w:r w:rsidR="0001107F" w:rsidRPr="00492E62">
        <w:rPr>
          <w:rFonts w:eastAsia="Arial"/>
          <w:kern w:val="0"/>
          <w:lang w:eastAsia="ar-SA"/>
        </w:rPr>
        <w:t xml:space="preserve"> формы и приёмы </w:t>
      </w:r>
      <w:r w:rsidRPr="00492E62">
        <w:rPr>
          <w:rFonts w:eastAsia="Arial"/>
          <w:kern w:val="0"/>
          <w:lang w:eastAsia="ar-SA"/>
        </w:rPr>
        <w:t>Фроимчук А.А..,</w:t>
      </w:r>
      <w:r w:rsidR="0001107F" w:rsidRPr="00492E62">
        <w:rPr>
          <w:rFonts w:eastAsia="Arial"/>
          <w:kern w:val="0"/>
          <w:lang w:eastAsia="ar-SA"/>
        </w:rPr>
        <w:t xml:space="preserve"> Тимофеева О.Ф., Лазарева Л.Н. </w:t>
      </w:r>
      <w:r w:rsidRPr="00492E62">
        <w:rPr>
          <w:rFonts w:eastAsia="Arial"/>
          <w:kern w:val="0"/>
          <w:lang w:eastAsia="ar-SA"/>
        </w:rPr>
        <w:t>и Сарапина О.А</w:t>
      </w:r>
      <w:r w:rsidR="000F2BC5" w:rsidRPr="00492E62">
        <w:rPr>
          <w:rFonts w:eastAsia="Arial"/>
          <w:kern w:val="0"/>
          <w:lang w:eastAsia="ar-SA"/>
        </w:rPr>
        <w:t xml:space="preserve">. </w:t>
      </w:r>
    </w:p>
    <w:p w:rsidR="00492E62" w:rsidRPr="00492E62" w:rsidRDefault="00492E62" w:rsidP="00492E62">
      <w:pPr>
        <w:spacing w:line="276" w:lineRule="auto"/>
        <w:ind w:left="-567" w:firstLine="708"/>
        <w:jc w:val="both"/>
        <w:rPr>
          <w:rFonts w:eastAsia="Arial"/>
          <w:kern w:val="0"/>
          <w:lang w:eastAsia="ar-SA"/>
        </w:rPr>
      </w:pPr>
      <w:r>
        <w:t>Проводилась</w:t>
      </w:r>
      <w:r w:rsidRPr="00D70280">
        <w:t xml:space="preserve">  целенаправленная работа  с педагогами дополнительного образования по вопросам  обобщения и распространения своего педагогического опыта через проведение мастер –</w:t>
      </w:r>
      <w:r>
        <w:t xml:space="preserve"> </w:t>
      </w:r>
      <w:r w:rsidRPr="00D70280">
        <w:t>классов (на уровне ОУ, муниципальном, областном), очных выступлений на отрытых методических объединениях муниципального уровня и участия в конкурсах профессионального мастерства.</w:t>
      </w:r>
    </w:p>
    <w:p w:rsidR="00492E62" w:rsidRPr="00D70280" w:rsidRDefault="00492E62" w:rsidP="00492E62">
      <w:pPr>
        <w:spacing w:line="276" w:lineRule="auto"/>
        <w:jc w:val="both"/>
      </w:pPr>
      <w:r>
        <w:t>Проведены</w:t>
      </w:r>
      <w:r w:rsidRPr="00D70280">
        <w:t xml:space="preserve"> три мастер-класса городского  уровня</w:t>
      </w:r>
      <w:r>
        <w:t>.</w:t>
      </w:r>
    </w:p>
    <w:p w:rsidR="00492E62" w:rsidRDefault="00492E62" w:rsidP="00492E62">
      <w:pPr>
        <w:spacing w:line="276" w:lineRule="auto"/>
        <w:jc w:val="both"/>
        <w:rPr>
          <w:b/>
        </w:rPr>
      </w:pPr>
      <w:r w:rsidRPr="00D70280">
        <w:rPr>
          <w:b/>
        </w:rPr>
        <w:t>Темы мастер-классов</w:t>
      </w:r>
      <w:r>
        <w:rPr>
          <w:b/>
        </w:rPr>
        <w:t>:</w:t>
      </w:r>
    </w:p>
    <w:p w:rsidR="00492E62" w:rsidRPr="007A607E" w:rsidRDefault="00492E62" w:rsidP="00B20EBC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D70280">
        <w:t>«</w:t>
      </w:r>
      <w:r w:rsidRPr="007A607E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Изготовление сувениров  из ниток» (Бондаренко З.К.)</w:t>
      </w:r>
    </w:p>
    <w:p w:rsidR="00492E62" w:rsidRPr="00D70280" w:rsidRDefault="00492E62" w:rsidP="00B20EBC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0280">
        <w:rPr>
          <w:rFonts w:ascii="Times New Roman" w:hAnsi="Times New Roman"/>
          <w:sz w:val="24"/>
          <w:szCs w:val="24"/>
        </w:rPr>
        <w:t>«Изготовление   магнита «Шляпка» и сувенир</w:t>
      </w:r>
      <w:r>
        <w:rPr>
          <w:rFonts w:ascii="Times New Roman" w:hAnsi="Times New Roman"/>
          <w:sz w:val="24"/>
          <w:szCs w:val="24"/>
        </w:rPr>
        <w:t>а «Корзина с розами» (</w:t>
      </w:r>
      <w:r w:rsidRPr="00D70280">
        <w:rPr>
          <w:rFonts w:ascii="Times New Roman" w:hAnsi="Times New Roman"/>
          <w:sz w:val="24"/>
          <w:szCs w:val="24"/>
        </w:rPr>
        <w:t>Петрушкина Г.В.)</w:t>
      </w:r>
    </w:p>
    <w:p w:rsidR="00492E62" w:rsidRPr="00D70280" w:rsidRDefault="00492E62" w:rsidP="00B20EBC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«Изготовление броши» (</w:t>
      </w:r>
      <w:r w:rsidRPr="00D70280">
        <w:rPr>
          <w:rFonts w:ascii="Times New Roman" w:hAnsi="Times New Roman"/>
          <w:sz w:val="24"/>
          <w:szCs w:val="24"/>
        </w:rPr>
        <w:t>Тимофеева О.Ф.)</w:t>
      </w:r>
    </w:p>
    <w:p w:rsidR="00492E62" w:rsidRDefault="00492E62" w:rsidP="00492E6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 проведен м</w:t>
      </w:r>
      <w:r w:rsidRPr="00D70280">
        <w:rPr>
          <w:rFonts w:ascii="Times New Roman" w:hAnsi="Times New Roman"/>
          <w:sz w:val="24"/>
          <w:szCs w:val="24"/>
        </w:rPr>
        <w:t xml:space="preserve">астер-класс для родителей и учащихся ДДТ </w:t>
      </w:r>
      <w:r w:rsidRPr="00B20EBC">
        <w:rPr>
          <w:rFonts w:ascii="Times New Roman" w:hAnsi="Times New Roman"/>
          <w:i/>
          <w:sz w:val="24"/>
          <w:szCs w:val="24"/>
        </w:rPr>
        <w:t xml:space="preserve">«Мастерская Дедушки Мороза» </w:t>
      </w:r>
      <w:r w:rsidR="00B20EB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Сарапина О.А.,</w:t>
      </w:r>
      <w:r w:rsidRPr="00D70280">
        <w:rPr>
          <w:rFonts w:ascii="Times New Roman" w:hAnsi="Times New Roman"/>
          <w:sz w:val="24"/>
          <w:szCs w:val="24"/>
        </w:rPr>
        <w:t xml:space="preserve"> Фроимчук А.А.)</w:t>
      </w:r>
    </w:p>
    <w:p w:rsidR="00492E62" w:rsidRDefault="00492E62" w:rsidP="00492E62">
      <w:pPr>
        <w:pStyle w:val="ae"/>
        <w:spacing w:line="276" w:lineRule="auto"/>
        <w:ind w:firstLine="567"/>
        <w:rPr>
          <w:kern w:val="28"/>
        </w:rPr>
      </w:pPr>
      <w:r w:rsidRPr="00492E62">
        <w:rPr>
          <w:kern w:val="28"/>
        </w:rPr>
        <w:t>Педагоги дополнительного образования  Петрушкина Г.В. и Тимофеева О.Ф. подали заявку на проведение   мастер – класса в 2017-</w:t>
      </w:r>
      <w:r w:rsidR="00B20EBC">
        <w:rPr>
          <w:kern w:val="28"/>
        </w:rPr>
        <w:t xml:space="preserve">2018 учебном году  на  областной </w:t>
      </w:r>
      <w:r>
        <w:rPr>
          <w:kern w:val="28"/>
        </w:rPr>
        <w:t>ф</w:t>
      </w:r>
      <w:r w:rsidR="00B20EBC">
        <w:rPr>
          <w:kern w:val="28"/>
        </w:rPr>
        <w:t>естиваль</w:t>
      </w:r>
      <w:r w:rsidRPr="00492E62">
        <w:rPr>
          <w:kern w:val="28"/>
        </w:rPr>
        <w:t xml:space="preserve"> мастер – классов для педагогических работников Кемеровской области.</w:t>
      </w:r>
    </w:p>
    <w:p w:rsidR="00B20A4F" w:rsidRDefault="00B20A4F" w:rsidP="003A2D8F">
      <w:pPr>
        <w:pStyle w:val="ae"/>
        <w:spacing w:line="276" w:lineRule="auto"/>
        <w:ind w:firstLine="567"/>
        <w:jc w:val="both"/>
        <w:rPr>
          <w:kern w:val="28"/>
        </w:rPr>
      </w:pPr>
      <w:r>
        <w:rPr>
          <w:kern w:val="28"/>
        </w:rPr>
        <w:t>Таким образом, проанализировав работу методической службы МБУД</w:t>
      </w:r>
      <w:r w:rsidR="003A2D8F">
        <w:rPr>
          <w:kern w:val="28"/>
        </w:rPr>
        <w:t>О ДДТ города</w:t>
      </w:r>
      <w:r w:rsidR="00F43D5A">
        <w:rPr>
          <w:kern w:val="28"/>
        </w:rPr>
        <w:t xml:space="preserve"> Белово и запросы</w:t>
      </w:r>
      <w:r w:rsidR="003A2D8F">
        <w:rPr>
          <w:kern w:val="28"/>
        </w:rPr>
        <w:t xml:space="preserve"> педагогов дополнительного образования учреждения, на 2017-2018 </w:t>
      </w:r>
      <w:r w:rsidR="003A2D8F">
        <w:rPr>
          <w:kern w:val="28"/>
        </w:rPr>
        <w:lastRenderedPageBreak/>
        <w:t>учебный год сформулирована  следующая методическая тема:</w:t>
      </w:r>
      <w:r w:rsidR="003A2D8F" w:rsidRPr="003A2D8F">
        <w:rPr>
          <w:b/>
          <w:bCs/>
          <w:color w:val="FF0000"/>
        </w:rPr>
        <w:t xml:space="preserve"> </w:t>
      </w:r>
      <w:r w:rsidR="003A2D8F" w:rsidRPr="003A2D8F">
        <w:rPr>
          <w:b/>
          <w:bCs/>
        </w:rPr>
        <w:t>«</w:t>
      </w:r>
      <w:r w:rsidR="003A2D8F" w:rsidRPr="003A2D8F">
        <w:rPr>
          <w:kern w:val="28"/>
        </w:rPr>
        <w:t>Использование современных образовательных приемов, методов и технологий в воспитательно-образовательном процессе для развития профессионального педагогического мастерства»</w:t>
      </w:r>
      <w:r w:rsidR="003A2D8F">
        <w:rPr>
          <w:kern w:val="28"/>
        </w:rPr>
        <w:t>.</w:t>
      </w:r>
    </w:p>
    <w:p w:rsidR="00F43D5A" w:rsidRPr="00F43D5A" w:rsidRDefault="00F43D5A" w:rsidP="00F43D5A">
      <w:r>
        <w:t xml:space="preserve">Для реализации данной темы сформулирована </w:t>
      </w:r>
      <w:r w:rsidRPr="00F43D5A">
        <w:rPr>
          <w:b/>
          <w:bCs/>
        </w:rPr>
        <w:t>цель методической работы</w:t>
      </w:r>
      <w:r>
        <w:rPr>
          <w:b/>
          <w:bCs/>
        </w:rPr>
        <w:t xml:space="preserve"> на 2017-2018 учебный год</w:t>
      </w:r>
      <w:r w:rsidRPr="00F43D5A">
        <w:t>: создание оптимальных условий для развития личности ребенка, содействие формированию мотивации к познанию и творчеству</w:t>
      </w:r>
      <w:r>
        <w:t>.</w:t>
      </w:r>
    </w:p>
    <w:p w:rsidR="00B20A4F" w:rsidRPr="00F43D5A" w:rsidRDefault="00B20A4F" w:rsidP="00B20A4F">
      <w:r w:rsidRPr="00F43D5A">
        <w:rPr>
          <w:b/>
          <w:bCs/>
        </w:rPr>
        <w:t>Задачи</w:t>
      </w:r>
      <w:r w:rsidRPr="00F43D5A">
        <w:t>:</w:t>
      </w:r>
    </w:p>
    <w:p w:rsidR="00B20A4F" w:rsidRPr="00F43D5A" w:rsidRDefault="00B20A4F" w:rsidP="00B20A4F">
      <w:pPr>
        <w:widowControl/>
        <w:numPr>
          <w:ilvl w:val="0"/>
          <w:numId w:val="45"/>
        </w:numPr>
        <w:overflowPunct/>
        <w:adjustRightInd/>
        <w:spacing w:line="276" w:lineRule="auto"/>
      </w:pPr>
      <w:r w:rsidRPr="00F43D5A">
        <w:t>Совершенствовать существующие формы, методы, средства воспитания и обучения;</w:t>
      </w:r>
    </w:p>
    <w:p w:rsidR="00B20A4F" w:rsidRPr="00F43D5A" w:rsidRDefault="00B20A4F" w:rsidP="00B20A4F">
      <w:pPr>
        <w:widowControl/>
        <w:numPr>
          <w:ilvl w:val="0"/>
          <w:numId w:val="45"/>
        </w:numPr>
        <w:overflowPunct/>
        <w:adjustRightInd/>
        <w:spacing w:line="276" w:lineRule="auto"/>
      </w:pPr>
      <w:r w:rsidRPr="00F43D5A">
        <w:t>Внедрять в учебный процесс передовой педагогический опыт и современные педагогические технологии;</w:t>
      </w:r>
    </w:p>
    <w:p w:rsidR="00B20A4F" w:rsidRPr="00F43D5A" w:rsidRDefault="00B20A4F" w:rsidP="00B20A4F">
      <w:pPr>
        <w:widowControl/>
        <w:numPr>
          <w:ilvl w:val="0"/>
          <w:numId w:val="45"/>
        </w:numPr>
        <w:overflowPunct/>
        <w:adjustRightInd/>
        <w:spacing w:line="276" w:lineRule="auto"/>
      </w:pPr>
      <w:r w:rsidRPr="00F43D5A">
        <w:t>Способствовать повышению уровня профессиональной компетенции педагогов дополнительного образования;</w:t>
      </w:r>
    </w:p>
    <w:p w:rsidR="00B20A4F" w:rsidRPr="00F43D5A" w:rsidRDefault="00B20A4F" w:rsidP="00B20A4F">
      <w:pPr>
        <w:widowControl/>
        <w:numPr>
          <w:ilvl w:val="0"/>
          <w:numId w:val="45"/>
        </w:numPr>
        <w:overflowPunct/>
        <w:adjustRightInd/>
        <w:spacing w:line="276" w:lineRule="auto"/>
      </w:pPr>
      <w:r w:rsidRPr="00F43D5A">
        <w:t xml:space="preserve">Повышать качество знаний, уровень обученности  и заинтересованность воспитанников; </w:t>
      </w:r>
    </w:p>
    <w:p w:rsidR="00B20A4F" w:rsidRPr="00F43D5A" w:rsidRDefault="00B20A4F" w:rsidP="00B20A4F">
      <w:pPr>
        <w:widowControl/>
        <w:numPr>
          <w:ilvl w:val="0"/>
          <w:numId w:val="45"/>
        </w:numPr>
        <w:overflowPunct/>
        <w:adjustRightInd/>
        <w:spacing w:line="276" w:lineRule="auto"/>
      </w:pPr>
      <w:r w:rsidRPr="00F43D5A">
        <w:t>Удовлетворение интересов и потребностей ребенка в сфере дополнительного образования.</w:t>
      </w:r>
    </w:p>
    <w:p w:rsidR="00B20EBC" w:rsidRDefault="00B20EBC" w:rsidP="00B20EBC">
      <w:pPr>
        <w:spacing w:line="276" w:lineRule="auto"/>
        <w:ind w:left="-567" w:firstLine="708"/>
        <w:jc w:val="both"/>
        <w:rPr>
          <w:rFonts w:eastAsia="Arial"/>
          <w:kern w:val="0"/>
          <w:lang w:eastAsia="ar-SA"/>
        </w:rPr>
      </w:pPr>
      <w:r w:rsidRPr="00B20EBC">
        <w:rPr>
          <w:rFonts w:eastAsia="Arial"/>
          <w:b/>
          <w:kern w:val="0"/>
          <w:lang w:eastAsia="ar-SA"/>
        </w:rPr>
        <w:t>Конкурсное движение</w:t>
      </w:r>
      <w:r w:rsidRPr="00492E62">
        <w:rPr>
          <w:rFonts w:eastAsia="Arial"/>
          <w:kern w:val="0"/>
          <w:lang w:eastAsia="ar-SA"/>
        </w:rPr>
        <w:t xml:space="preserve"> - неотъемлемая часть деятельности педагога, поэтому в этом году данному направлению уделялось достойное внимание. Многие педагоги приняли активное участие не только в конкурсах различного уровня, но и опубликовали  методические материалы на различных сайтах. (Петрушкина Г.В., Тимофеева О.Ф., Харченко О.М., Лихтарёва И.А., Захарченко В.П., Абельганс Л.П.) </w:t>
      </w:r>
    </w:p>
    <w:p w:rsidR="00B20EBC" w:rsidRPr="00492E62" w:rsidRDefault="00B20EBC" w:rsidP="00492E62">
      <w:pPr>
        <w:pStyle w:val="ae"/>
        <w:spacing w:line="276" w:lineRule="auto"/>
        <w:ind w:firstLine="567"/>
        <w:rPr>
          <w:kern w:val="28"/>
        </w:rPr>
      </w:pPr>
    </w:p>
    <w:p w:rsidR="007263A6" w:rsidRPr="0001107F" w:rsidRDefault="007263A6" w:rsidP="0001107F">
      <w:pPr>
        <w:spacing w:line="276" w:lineRule="auto"/>
        <w:jc w:val="center"/>
        <w:rPr>
          <w:b/>
        </w:rPr>
      </w:pPr>
      <w:r w:rsidRPr="0001107F">
        <w:rPr>
          <w:b/>
        </w:rPr>
        <w:t>Динамика участия педагогов в конкурсном движении</w:t>
      </w:r>
    </w:p>
    <w:p w:rsidR="0001107F" w:rsidRPr="0001107F" w:rsidRDefault="0001107F" w:rsidP="0001107F">
      <w:pPr>
        <w:spacing w:line="276" w:lineRule="auto"/>
        <w:jc w:val="center"/>
        <w:rPr>
          <w:b/>
        </w:rPr>
      </w:pPr>
    </w:p>
    <w:tbl>
      <w:tblPr>
        <w:tblStyle w:val="a5"/>
        <w:tblW w:w="9055" w:type="dxa"/>
        <w:tblLook w:val="04A0"/>
      </w:tblPr>
      <w:tblGrid>
        <w:gridCol w:w="2307"/>
        <w:gridCol w:w="1687"/>
        <w:gridCol w:w="1687"/>
        <w:gridCol w:w="1687"/>
        <w:gridCol w:w="1687"/>
      </w:tblGrid>
      <w:tr w:rsidR="007263A6" w:rsidRPr="0001107F" w:rsidTr="007263A6">
        <w:tc>
          <w:tcPr>
            <w:tcW w:w="2307" w:type="dxa"/>
          </w:tcPr>
          <w:p w:rsidR="007263A6" w:rsidRPr="0001107F" w:rsidRDefault="007263A6" w:rsidP="000110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107F">
              <w:rPr>
                <w:sz w:val="24"/>
                <w:szCs w:val="24"/>
              </w:rPr>
              <w:t xml:space="preserve">Уровень участия </w:t>
            </w:r>
          </w:p>
        </w:tc>
        <w:tc>
          <w:tcPr>
            <w:tcW w:w="1687" w:type="dxa"/>
          </w:tcPr>
          <w:p w:rsidR="007263A6" w:rsidRPr="0001107F" w:rsidRDefault="007263A6" w:rsidP="0001107F">
            <w:pPr>
              <w:autoSpaceDE w:val="0"/>
              <w:autoSpaceDN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1107F">
              <w:rPr>
                <w:sz w:val="24"/>
                <w:szCs w:val="24"/>
              </w:rPr>
              <w:t>2013\2014</w:t>
            </w:r>
          </w:p>
        </w:tc>
        <w:tc>
          <w:tcPr>
            <w:tcW w:w="1687" w:type="dxa"/>
          </w:tcPr>
          <w:p w:rsidR="007263A6" w:rsidRPr="0001107F" w:rsidRDefault="007263A6" w:rsidP="000110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107F">
              <w:rPr>
                <w:sz w:val="24"/>
                <w:szCs w:val="24"/>
              </w:rPr>
              <w:t>2014\2015</w:t>
            </w:r>
          </w:p>
        </w:tc>
        <w:tc>
          <w:tcPr>
            <w:tcW w:w="1687" w:type="dxa"/>
          </w:tcPr>
          <w:p w:rsidR="007263A6" w:rsidRPr="0001107F" w:rsidRDefault="007263A6" w:rsidP="000110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107F">
              <w:rPr>
                <w:sz w:val="24"/>
                <w:szCs w:val="24"/>
              </w:rPr>
              <w:t>2015\2016</w:t>
            </w:r>
          </w:p>
        </w:tc>
        <w:tc>
          <w:tcPr>
            <w:tcW w:w="1687" w:type="dxa"/>
          </w:tcPr>
          <w:p w:rsidR="007263A6" w:rsidRPr="0001107F" w:rsidRDefault="007263A6" w:rsidP="000110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107F">
              <w:rPr>
                <w:sz w:val="24"/>
                <w:szCs w:val="24"/>
              </w:rPr>
              <w:t>2016\2017</w:t>
            </w:r>
          </w:p>
        </w:tc>
      </w:tr>
      <w:tr w:rsidR="007263A6" w:rsidRPr="0001107F" w:rsidTr="007263A6">
        <w:tc>
          <w:tcPr>
            <w:tcW w:w="2307" w:type="dxa"/>
          </w:tcPr>
          <w:p w:rsidR="007263A6" w:rsidRPr="0001107F" w:rsidRDefault="007263A6" w:rsidP="000110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107F">
              <w:rPr>
                <w:sz w:val="24"/>
                <w:szCs w:val="24"/>
              </w:rPr>
              <w:t>городской</w:t>
            </w:r>
          </w:p>
        </w:tc>
        <w:tc>
          <w:tcPr>
            <w:tcW w:w="1687" w:type="dxa"/>
          </w:tcPr>
          <w:p w:rsidR="007263A6" w:rsidRPr="0001107F" w:rsidRDefault="007263A6" w:rsidP="0001107F">
            <w:pPr>
              <w:autoSpaceDE w:val="0"/>
              <w:autoSpaceDN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1107F">
              <w:rPr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7263A6" w:rsidRPr="0001107F" w:rsidRDefault="007263A6" w:rsidP="000110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107F">
              <w:rPr>
                <w:sz w:val="24"/>
                <w:szCs w:val="24"/>
              </w:rPr>
              <w:t>10</w:t>
            </w:r>
          </w:p>
        </w:tc>
        <w:tc>
          <w:tcPr>
            <w:tcW w:w="1687" w:type="dxa"/>
          </w:tcPr>
          <w:p w:rsidR="007263A6" w:rsidRPr="0001107F" w:rsidRDefault="007263A6" w:rsidP="000110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107F">
              <w:rPr>
                <w:sz w:val="24"/>
                <w:szCs w:val="24"/>
              </w:rPr>
              <w:t>11</w:t>
            </w:r>
          </w:p>
        </w:tc>
        <w:tc>
          <w:tcPr>
            <w:tcW w:w="1687" w:type="dxa"/>
          </w:tcPr>
          <w:p w:rsidR="007263A6" w:rsidRPr="0001107F" w:rsidRDefault="00DF1669" w:rsidP="000110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263A6" w:rsidRPr="0001107F" w:rsidTr="007263A6">
        <w:tc>
          <w:tcPr>
            <w:tcW w:w="2307" w:type="dxa"/>
          </w:tcPr>
          <w:p w:rsidR="007263A6" w:rsidRPr="0001107F" w:rsidRDefault="007263A6" w:rsidP="000110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107F">
              <w:rPr>
                <w:sz w:val="24"/>
                <w:szCs w:val="24"/>
              </w:rPr>
              <w:t>областной</w:t>
            </w:r>
          </w:p>
        </w:tc>
        <w:tc>
          <w:tcPr>
            <w:tcW w:w="1687" w:type="dxa"/>
          </w:tcPr>
          <w:p w:rsidR="007263A6" w:rsidRPr="0001107F" w:rsidRDefault="007263A6" w:rsidP="0001107F">
            <w:pPr>
              <w:autoSpaceDE w:val="0"/>
              <w:autoSpaceDN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1107F">
              <w:rPr>
                <w:sz w:val="24"/>
                <w:szCs w:val="24"/>
              </w:rPr>
              <w:t>7</w:t>
            </w:r>
          </w:p>
        </w:tc>
        <w:tc>
          <w:tcPr>
            <w:tcW w:w="1687" w:type="dxa"/>
          </w:tcPr>
          <w:p w:rsidR="007263A6" w:rsidRPr="0001107F" w:rsidRDefault="007263A6" w:rsidP="000110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107F">
              <w:rPr>
                <w:sz w:val="24"/>
                <w:szCs w:val="24"/>
              </w:rPr>
              <w:t>13</w:t>
            </w:r>
          </w:p>
        </w:tc>
        <w:tc>
          <w:tcPr>
            <w:tcW w:w="1687" w:type="dxa"/>
          </w:tcPr>
          <w:p w:rsidR="007263A6" w:rsidRPr="0001107F" w:rsidRDefault="007263A6" w:rsidP="000110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107F">
              <w:rPr>
                <w:sz w:val="24"/>
                <w:szCs w:val="24"/>
              </w:rPr>
              <w:t>14</w:t>
            </w:r>
          </w:p>
        </w:tc>
        <w:tc>
          <w:tcPr>
            <w:tcW w:w="1687" w:type="dxa"/>
          </w:tcPr>
          <w:p w:rsidR="007263A6" w:rsidRPr="0001107F" w:rsidRDefault="00DF1669" w:rsidP="000110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263A6" w:rsidRPr="0001107F" w:rsidTr="007263A6">
        <w:tc>
          <w:tcPr>
            <w:tcW w:w="2307" w:type="dxa"/>
          </w:tcPr>
          <w:p w:rsidR="007263A6" w:rsidRPr="0001107F" w:rsidRDefault="007263A6" w:rsidP="000110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107F">
              <w:rPr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687" w:type="dxa"/>
          </w:tcPr>
          <w:p w:rsidR="007263A6" w:rsidRPr="0001107F" w:rsidRDefault="007263A6" w:rsidP="0001107F">
            <w:pPr>
              <w:autoSpaceDE w:val="0"/>
              <w:autoSpaceDN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1107F">
              <w:rPr>
                <w:sz w:val="24"/>
                <w:szCs w:val="24"/>
              </w:rPr>
              <w:t>12</w:t>
            </w:r>
          </w:p>
        </w:tc>
        <w:tc>
          <w:tcPr>
            <w:tcW w:w="1687" w:type="dxa"/>
          </w:tcPr>
          <w:p w:rsidR="007263A6" w:rsidRPr="0001107F" w:rsidRDefault="007263A6" w:rsidP="000110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107F">
              <w:rPr>
                <w:sz w:val="24"/>
                <w:szCs w:val="24"/>
              </w:rPr>
              <w:t>13</w:t>
            </w:r>
          </w:p>
        </w:tc>
        <w:tc>
          <w:tcPr>
            <w:tcW w:w="1687" w:type="dxa"/>
          </w:tcPr>
          <w:p w:rsidR="007263A6" w:rsidRPr="0001107F" w:rsidRDefault="007263A6" w:rsidP="000110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107F">
              <w:rPr>
                <w:sz w:val="24"/>
                <w:szCs w:val="24"/>
              </w:rPr>
              <w:t>19</w:t>
            </w:r>
          </w:p>
        </w:tc>
        <w:tc>
          <w:tcPr>
            <w:tcW w:w="1687" w:type="dxa"/>
          </w:tcPr>
          <w:p w:rsidR="007263A6" w:rsidRPr="0001107F" w:rsidRDefault="00DF1669" w:rsidP="000110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263A6" w:rsidRPr="0001107F" w:rsidTr="007263A6">
        <w:tc>
          <w:tcPr>
            <w:tcW w:w="2307" w:type="dxa"/>
          </w:tcPr>
          <w:p w:rsidR="007263A6" w:rsidRPr="0001107F" w:rsidRDefault="007263A6" w:rsidP="000110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107F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687" w:type="dxa"/>
          </w:tcPr>
          <w:p w:rsidR="007263A6" w:rsidRPr="0001107F" w:rsidRDefault="007263A6" w:rsidP="0001107F">
            <w:pPr>
              <w:autoSpaceDE w:val="0"/>
              <w:autoSpaceDN w:val="0"/>
              <w:spacing w:after="120" w:line="276" w:lineRule="auto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7263A6" w:rsidRPr="0001107F" w:rsidRDefault="007263A6" w:rsidP="000110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107F">
              <w:rPr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7263A6" w:rsidRPr="0001107F" w:rsidRDefault="007263A6" w:rsidP="000110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107F">
              <w:rPr>
                <w:sz w:val="24"/>
                <w:szCs w:val="24"/>
              </w:rPr>
              <w:t>6</w:t>
            </w:r>
          </w:p>
        </w:tc>
        <w:tc>
          <w:tcPr>
            <w:tcW w:w="1687" w:type="dxa"/>
          </w:tcPr>
          <w:p w:rsidR="007263A6" w:rsidRPr="0001107F" w:rsidRDefault="007263A6" w:rsidP="000110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107F">
              <w:rPr>
                <w:sz w:val="24"/>
                <w:szCs w:val="24"/>
              </w:rPr>
              <w:t>1</w:t>
            </w:r>
            <w:r w:rsidR="00DF1669">
              <w:rPr>
                <w:sz w:val="24"/>
                <w:szCs w:val="24"/>
              </w:rPr>
              <w:t>0</w:t>
            </w:r>
          </w:p>
        </w:tc>
      </w:tr>
      <w:tr w:rsidR="007263A6" w:rsidRPr="0001107F" w:rsidTr="007263A6">
        <w:tc>
          <w:tcPr>
            <w:tcW w:w="2307" w:type="dxa"/>
          </w:tcPr>
          <w:p w:rsidR="007263A6" w:rsidRPr="0001107F" w:rsidRDefault="0001107F" w:rsidP="000110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1107F">
              <w:rPr>
                <w:b/>
                <w:sz w:val="24"/>
                <w:szCs w:val="24"/>
              </w:rPr>
              <w:t>И</w:t>
            </w:r>
            <w:r w:rsidR="007263A6" w:rsidRPr="0001107F">
              <w:rPr>
                <w:b/>
                <w:sz w:val="24"/>
                <w:szCs w:val="24"/>
              </w:rPr>
              <w:t>того</w:t>
            </w:r>
            <w:r w:rsidRPr="0001107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687" w:type="dxa"/>
          </w:tcPr>
          <w:p w:rsidR="007263A6" w:rsidRPr="0001107F" w:rsidRDefault="007263A6" w:rsidP="0001107F">
            <w:pPr>
              <w:autoSpaceDE w:val="0"/>
              <w:autoSpaceDN w:val="0"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01107F">
              <w:rPr>
                <w:b/>
                <w:sz w:val="24"/>
                <w:szCs w:val="24"/>
              </w:rPr>
              <w:t>4</w:t>
            </w:r>
            <w:r w:rsidR="0029183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7263A6" w:rsidRPr="0001107F" w:rsidRDefault="007263A6" w:rsidP="000110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1107F">
              <w:rPr>
                <w:b/>
                <w:sz w:val="24"/>
                <w:szCs w:val="24"/>
              </w:rPr>
              <w:t>3</w:t>
            </w:r>
            <w:r w:rsidR="0029183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7" w:type="dxa"/>
          </w:tcPr>
          <w:p w:rsidR="007263A6" w:rsidRPr="0001107F" w:rsidRDefault="007263A6" w:rsidP="000110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1107F">
              <w:rPr>
                <w:b/>
                <w:sz w:val="24"/>
                <w:szCs w:val="24"/>
              </w:rPr>
              <w:t>5</w:t>
            </w:r>
            <w:r w:rsidR="0029183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87" w:type="dxa"/>
          </w:tcPr>
          <w:p w:rsidR="007263A6" w:rsidRPr="0001107F" w:rsidRDefault="00DF1669" w:rsidP="000110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</w:tr>
    </w:tbl>
    <w:p w:rsidR="00044C1E" w:rsidRDefault="007263A6" w:rsidP="00384C64">
      <w:pPr>
        <w:ind w:firstLine="709"/>
        <w:rPr>
          <w:rFonts w:eastAsiaTheme="minorEastAsia"/>
        </w:rPr>
      </w:pPr>
      <w:r w:rsidRPr="0001107F">
        <w:rPr>
          <w:rFonts w:eastAsiaTheme="minorEastAsia"/>
        </w:rPr>
        <w:t xml:space="preserve">   </w:t>
      </w:r>
    </w:p>
    <w:p w:rsidR="00384C64" w:rsidRPr="002D5137" w:rsidRDefault="007263A6" w:rsidP="00384C64">
      <w:pPr>
        <w:ind w:firstLine="709"/>
      </w:pPr>
      <w:r w:rsidRPr="0001107F">
        <w:rPr>
          <w:rFonts w:eastAsiaTheme="minorEastAsia"/>
        </w:rPr>
        <w:t xml:space="preserve"> </w:t>
      </w:r>
      <w:r w:rsidR="00384C64">
        <w:t>К наиболее значимым результатам педагогов МБУ</w:t>
      </w:r>
      <w:r w:rsidR="00384C64" w:rsidRPr="002D5137">
        <w:t>ДО ДДТ города Белово в 2016-2017 учебном году можно отнести следующие:</w:t>
      </w:r>
    </w:p>
    <w:p w:rsidR="00384C64" w:rsidRPr="002D5137" w:rsidRDefault="00384C64" w:rsidP="00384C64">
      <w:pPr>
        <w:pStyle w:val="a3"/>
        <w:numPr>
          <w:ilvl w:val="0"/>
          <w:numId w:val="11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F3C19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Лазарева Л.Н. – Диплом Первой степени на IV Международном</w:t>
      </w:r>
      <w:r w:rsidRPr="002D5137">
        <w:rPr>
          <w:rFonts w:ascii="Times New Roman" w:hAnsi="Times New Roman"/>
          <w:sz w:val="24"/>
          <w:szCs w:val="24"/>
        </w:rPr>
        <w:t xml:space="preserve"> конкурсе-фестивале «Семь ступеней»;</w:t>
      </w:r>
    </w:p>
    <w:p w:rsidR="00384C64" w:rsidRPr="002D5137" w:rsidRDefault="00384C64" w:rsidP="00384C64">
      <w:pPr>
        <w:pStyle w:val="a3"/>
        <w:numPr>
          <w:ilvl w:val="0"/>
          <w:numId w:val="11"/>
        </w:num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2D5137">
        <w:rPr>
          <w:rFonts w:ascii="Times New Roman" w:hAnsi="Times New Roman"/>
          <w:sz w:val="24"/>
          <w:szCs w:val="24"/>
        </w:rPr>
        <w:t xml:space="preserve">Наконечная </w:t>
      </w:r>
      <w:r>
        <w:rPr>
          <w:rFonts w:ascii="Times New Roman" w:hAnsi="Times New Roman"/>
          <w:sz w:val="24"/>
          <w:szCs w:val="24"/>
        </w:rPr>
        <w:t xml:space="preserve">С.М. – Благодарственное письмо </w:t>
      </w:r>
      <w:r w:rsidRPr="002D5137">
        <w:rPr>
          <w:rFonts w:ascii="Times New Roman" w:hAnsi="Times New Roman"/>
          <w:sz w:val="24"/>
          <w:szCs w:val="24"/>
        </w:rPr>
        <w:t xml:space="preserve">от фонда поддержки и помощи талантам «Время чудес»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2D5137">
        <w:rPr>
          <w:rFonts w:ascii="Times New Roman" w:hAnsi="Times New Roman"/>
          <w:sz w:val="24"/>
          <w:szCs w:val="24"/>
          <w:lang w:val="en-US"/>
        </w:rPr>
        <w:t>V</w:t>
      </w:r>
      <w:r w:rsidRPr="002D5137">
        <w:rPr>
          <w:rFonts w:ascii="Times New Roman" w:hAnsi="Times New Roman"/>
          <w:sz w:val="24"/>
          <w:szCs w:val="24"/>
        </w:rPr>
        <w:t xml:space="preserve"> международном конкурсе-фестивале «Семь ступеней»;</w:t>
      </w:r>
    </w:p>
    <w:p w:rsidR="00384C64" w:rsidRPr="002D5137" w:rsidRDefault="00384C64" w:rsidP="00384C64">
      <w:pPr>
        <w:pStyle w:val="a3"/>
        <w:numPr>
          <w:ilvl w:val="0"/>
          <w:numId w:val="11"/>
        </w:num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2D5137">
        <w:rPr>
          <w:rFonts w:ascii="Times New Roman" w:eastAsia="Times New Roman" w:hAnsi="Times New Roman"/>
          <w:sz w:val="24"/>
          <w:szCs w:val="24"/>
        </w:rPr>
        <w:t>Ботаненко С.Л - Благодарственное письмо на Международном конкурсе-фестивале в рамках проекта «Сибирь зажигает звёзды»;</w:t>
      </w:r>
    </w:p>
    <w:p w:rsidR="00384C64" w:rsidRPr="002D5137" w:rsidRDefault="00384C64" w:rsidP="00384C64">
      <w:pPr>
        <w:pStyle w:val="a3"/>
        <w:numPr>
          <w:ilvl w:val="0"/>
          <w:numId w:val="11"/>
        </w:numPr>
        <w:spacing w:after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2D5137">
        <w:rPr>
          <w:rFonts w:ascii="Times New Roman" w:eastAsia="Times New Roman" w:hAnsi="Times New Roman"/>
          <w:sz w:val="24"/>
          <w:szCs w:val="24"/>
        </w:rPr>
        <w:t>Павлова К.Г. - Благодарственное письмо на Международном конкурсе-фестивале «Семь ступеней»;</w:t>
      </w:r>
    </w:p>
    <w:p w:rsidR="00384C64" w:rsidRPr="002D5137" w:rsidRDefault="00384C64" w:rsidP="00384C64">
      <w:pPr>
        <w:pStyle w:val="a3"/>
        <w:numPr>
          <w:ilvl w:val="0"/>
          <w:numId w:val="11"/>
        </w:numPr>
        <w:spacing w:after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2D5137">
        <w:rPr>
          <w:rFonts w:ascii="Times New Roman" w:eastAsia="Times New Roman" w:hAnsi="Times New Roman"/>
          <w:sz w:val="24"/>
          <w:szCs w:val="24"/>
        </w:rPr>
        <w:lastRenderedPageBreak/>
        <w:t>Батенева А. Н. - Диплом Лауреата Международного педагогического конкурса «Лучший сценарий мероприятия»;</w:t>
      </w:r>
    </w:p>
    <w:p w:rsidR="00384C64" w:rsidRPr="002D5137" w:rsidRDefault="00384C64" w:rsidP="00384C64">
      <w:pPr>
        <w:pStyle w:val="a3"/>
        <w:numPr>
          <w:ilvl w:val="0"/>
          <w:numId w:val="11"/>
        </w:numPr>
        <w:spacing w:after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2D5137">
        <w:rPr>
          <w:rFonts w:ascii="Times New Roman" w:eastAsia="Times New Roman" w:hAnsi="Times New Roman"/>
          <w:sz w:val="24"/>
          <w:szCs w:val="24"/>
        </w:rPr>
        <w:t>Фроимчук А.А - Сертификат за подготовк</w:t>
      </w:r>
      <w:r>
        <w:rPr>
          <w:rFonts w:ascii="Times New Roman" w:eastAsia="Times New Roman" w:hAnsi="Times New Roman"/>
          <w:sz w:val="24"/>
          <w:szCs w:val="24"/>
        </w:rPr>
        <w:t xml:space="preserve">у победителей во Всероссийском </w:t>
      </w:r>
      <w:r w:rsidRPr="002D5137">
        <w:rPr>
          <w:rFonts w:ascii="Times New Roman" w:eastAsia="Times New Roman" w:hAnsi="Times New Roman"/>
          <w:sz w:val="24"/>
          <w:szCs w:val="24"/>
        </w:rPr>
        <w:t>конкурсе «Забавные мультяшки»;</w:t>
      </w:r>
    </w:p>
    <w:p w:rsidR="00384C64" w:rsidRPr="002D5137" w:rsidRDefault="00384C64" w:rsidP="00384C64">
      <w:pPr>
        <w:pStyle w:val="a3"/>
        <w:numPr>
          <w:ilvl w:val="0"/>
          <w:numId w:val="11"/>
        </w:numPr>
        <w:spacing w:after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2D5137">
        <w:rPr>
          <w:rFonts w:ascii="Times New Roman" w:eastAsia="Times New Roman" w:hAnsi="Times New Roman"/>
          <w:sz w:val="24"/>
          <w:szCs w:val="24"/>
        </w:rPr>
        <w:t xml:space="preserve">Абельганс Л.П. - Диплом победителя </w:t>
      </w:r>
      <w:r w:rsidRPr="002D5137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2D5137">
        <w:rPr>
          <w:rFonts w:ascii="Times New Roman" w:eastAsia="Times New Roman" w:hAnsi="Times New Roman"/>
          <w:sz w:val="24"/>
          <w:szCs w:val="24"/>
        </w:rPr>
        <w:t xml:space="preserve"> степени, «Росконкурс», «Лучшая методическая разработка»;</w:t>
      </w:r>
    </w:p>
    <w:p w:rsidR="00384C64" w:rsidRPr="00F363EF" w:rsidRDefault="00384C64" w:rsidP="00384C64">
      <w:pPr>
        <w:pStyle w:val="a3"/>
        <w:numPr>
          <w:ilvl w:val="0"/>
          <w:numId w:val="11"/>
        </w:numPr>
        <w:spacing w:after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2D5137">
        <w:rPr>
          <w:rFonts w:ascii="Times New Roman" w:eastAsia="Times New Roman" w:hAnsi="Times New Roman"/>
          <w:sz w:val="24"/>
          <w:szCs w:val="24"/>
        </w:rPr>
        <w:t xml:space="preserve">Косвинцева Л.А. - Дипломант 1-ой степени Всероссийского конкурса «Призвание», </w:t>
      </w:r>
    </w:p>
    <w:p w:rsidR="00384C64" w:rsidRPr="002D5137" w:rsidRDefault="00BB5A30" w:rsidP="00384C64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номинация</w:t>
      </w:r>
      <w:r w:rsidR="00384C64" w:rsidRPr="002D5137">
        <w:rPr>
          <w:rFonts w:ascii="Times New Roman" w:eastAsia="Times New Roman" w:hAnsi="Times New Roman"/>
          <w:sz w:val="24"/>
          <w:szCs w:val="24"/>
        </w:rPr>
        <w:t xml:space="preserve"> «Сценарий мероприятия»;</w:t>
      </w:r>
    </w:p>
    <w:p w:rsidR="00384C64" w:rsidRPr="00F363EF" w:rsidRDefault="00384C64" w:rsidP="00384C64">
      <w:pPr>
        <w:pStyle w:val="a3"/>
        <w:numPr>
          <w:ilvl w:val="0"/>
          <w:numId w:val="11"/>
        </w:numPr>
        <w:spacing w:after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2D5137">
        <w:rPr>
          <w:rFonts w:ascii="Times New Roman" w:eastAsia="Times New Roman" w:hAnsi="Times New Roman"/>
          <w:sz w:val="24"/>
          <w:szCs w:val="24"/>
        </w:rPr>
        <w:t xml:space="preserve">Попова О.А. - Лауреат 1-ой степени Всероссийского конкурса «Призвание», </w:t>
      </w:r>
    </w:p>
    <w:p w:rsidR="00384C64" w:rsidRPr="002D5137" w:rsidRDefault="00384C64" w:rsidP="00384C64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2D5137">
        <w:rPr>
          <w:rFonts w:ascii="Times New Roman" w:eastAsia="Times New Roman" w:hAnsi="Times New Roman"/>
          <w:sz w:val="24"/>
          <w:szCs w:val="24"/>
        </w:rPr>
        <w:t>в  номинации «Сценарий мероприятия»;</w:t>
      </w:r>
    </w:p>
    <w:p w:rsidR="00384C64" w:rsidRPr="002D5137" w:rsidRDefault="00384C64" w:rsidP="00384C64">
      <w:pPr>
        <w:pStyle w:val="a3"/>
        <w:numPr>
          <w:ilvl w:val="0"/>
          <w:numId w:val="11"/>
        </w:numPr>
        <w:spacing w:after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2D5137">
        <w:rPr>
          <w:rFonts w:ascii="Times New Roman" w:eastAsia="Times New Roman" w:hAnsi="Times New Roman"/>
          <w:sz w:val="24"/>
          <w:szCs w:val="24"/>
        </w:rPr>
        <w:t>Кальчугина Н.В. - Диплом, 1-е место во Всероссийском  конкурсе «Знание основ пожарной безопасности в образовательных учреждениях»;</w:t>
      </w:r>
    </w:p>
    <w:p w:rsidR="00384C64" w:rsidRPr="002D5137" w:rsidRDefault="00384C64" w:rsidP="00B55B89">
      <w:pPr>
        <w:pStyle w:val="a3"/>
        <w:numPr>
          <w:ilvl w:val="0"/>
          <w:numId w:val="11"/>
        </w:numPr>
        <w:spacing w:after="0"/>
        <w:ind w:left="-284" w:hanging="283"/>
        <w:jc w:val="both"/>
        <w:rPr>
          <w:rStyle w:val="c2"/>
          <w:rFonts w:ascii="Times New Roman" w:hAnsi="Times New Roman"/>
          <w:sz w:val="24"/>
          <w:szCs w:val="24"/>
        </w:rPr>
      </w:pPr>
      <w:r w:rsidRPr="002D5137">
        <w:rPr>
          <w:rFonts w:ascii="Times New Roman" w:eastAsia="Times New Roman" w:hAnsi="Times New Roman"/>
          <w:sz w:val="24"/>
          <w:szCs w:val="24"/>
        </w:rPr>
        <w:t xml:space="preserve">Петрушкина Г.В. 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Pr="002D5137">
        <w:rPr>
          <w:rFonts w:ascii="Times New Roman" w:eastAsia="Times New Roman" w:hAnsi="Times New Roman"/>
          <w:sz w:val="24"/>
          <w:szCs w:val="24"/>
        </w:rPr>
        <w:t>Всероссийский интернет-педсовет. Сертификат №157318, мастер-класс по изготовлению композиции из солёного теста, Диплом 1-ой степени, «Лучшая методическая разработка недели»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2D5137">
        <w:rPr>
          <w:rFonts w:ascii="Times New Roman" w:eastAsia="Times New Roman" w:hAnsi="Times New Roman"/>
        </w:rPr>
        <w:t>использование ИКТ на занятиях в условиях дополнительного образования детей</w:t>
      </w:r>
      <w:r w:rsidRPr="002D5137">
        <w:rPr>
          <w:rStyle w:val="c2"/>
          <w:rFonts w:ascii="Times New Roman" w:hAnsi="Times New Roman"/>
          <w:sz w:val="24"/>
          <w:szCs w:val="24"/>
        </w:rPr>
        <w:t>;</w:t>
      </w:r>
    </w:p>
    <w:p w:rsidR="00384C64" w:rsidRPr="0010135B" w:rsidRDefault="00384C64" w:rsidP="00B55B89">
      <w:pPr>
        <w:pStyle w:val="a3"/>
        <w:numPr>
          <w:ilvl w:val="0"/>
          <w:numId w:val="11"/>
        </w:numPr>
        <w:spacing w:after="0"/>
        <w:ind w:left="-284" w:hanging="283"/>
        <w:jc w:val="both"/>
        <w:rPr>
          <w:rFonts w:ascii="Times New Roman" w:hAnsi="Times New Roman"/>
          <w:sz w:val="24"/>
          <w:szCs w:val="24"/>
        </w:rPr>
      </w:pPr>
      <w:r w:rsidRPr="002D5137">
        <w:rPr>
          <w:rFonts w:ascii="Times New Roman" w:eastAsia="Times New Roman" w:hAnsi="Times New Roman"/>
          <w:sz w:val="24"/>
          <w:szCs w:val="24"/>
        </w:rPr>
        <w:t>Кальчугина Н.В.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2D5137">
        <w:rPr>
          <w:rFonts w:ascii="Times New Roman" w:eastAsia="Times New Roman" w:hAnsi="Times New Roman"/>
          <w:sz w:val="24"/>
          <w:szCs w:val="24"/>
        </w:rPr>
        <w:t xml:space="preserve"> Грамота Департамента науки и образования за победу в конкурсе профессионального мастерства педагогов и методистов на областной профильной сме</w:t>
      </w:r>
      <w:r>
        <w:rPr>
          <w:rFonts w:ascii="Times New Roman" w:eastAsia="Times New Roman" w:hAnsi="Times New Roman"/>
          <w:sz w:val="24"/>
          <w:szCs w:val="24"/>
        </w:rPr>
        <w:t>не «Академия Детского Движения»;</w:t>
      </w:r>
    </w:p>
    <w:p w:rsidR="00384C64" w:rsidRPr="002D5137" w:rsidRDefault="00384C64" w:rsidP="00B55B89">
      <w:pPr>
        <w:pStyle w:val="a3"/>
        <w:numPr>
          <w:ilvl w:val="0"/>
          <w:numId w:val="11"/>
        </w:numPr>
        <w:spacing w:after="0"/>
        <w:ind w:left="-28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Захарченко В.П. – персональная выставка «Времена года», г. Кемерово.</w:t>
      </w:r>
    </w:p>
    <w:p w:rsidR="007263A6" w:rsidRPr="0001107F" w:rsidRDefault="007263A6" w:rsidP="00B55B89">
      <w:pPr>
        <w:pStyle w:val="a6"/>
        <w:spacing w:line="276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1107F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01107F">
        <w:rPr>
          <w:rFonts w:ascii="Times New Roman" w:hAnsi="Times New Roman" w:cs="Times New Roman"/>
          <w:sz w:val="24"/>
          <w:szCs w:val="24"/>
        </w:rPr>
        <w:t>Профессиональному росту способствовало обучение педагогов на курсах повышения квалификации (</w:t>
      </w:r>
      <w:r w:rsidR="0001107F" w:rsidRPr="0001107F">
        <w:rPr>
          <w:rFonts w:ascii="Times New Roman" w:hAnsi="Times New Roman" w:cs="Times New Roman"/>
          <w:sz w:val="24"/>
          <w:szCs w:val="24"/>
        </w:rPr>
        <w:t>5 человек</w:t>
      </w:r>
      <w:r w:rsidRPr="0001107F">
        <w:rPr>
          <w:rFonts w:ascii="Times New Roman" w:hAnsi="Times New Roman" w:cs="Times New Roman"/>
          <w:sz w:val="24"/>
          <w:szCs w:val="24"/>
        </w:rPr>
        <w:t>), проблемно-ориентированных семинарах (</w:t>
      </w:r>
      <w:r w:rsidR="0001107F" w:rsidRPr="0001107F">
        <w:rPr>
          <w:rFonts w:ascii="Times New Roman" w:hAnsi="Times New Roman" w:cs="Times New Roman"/>
          <w:sz w:val="24"/>
          <w:szCs w:val="24"/>
        </w:rPr>
        <w:t>11 педагогов</w:t>
      </w:r>
      <w:r w:rsidRPr="0001107F">
        <w:rPr>
          <w:rFonts w:ascii="Times New Roman" w:hAnsi="Times New Roman" w:cs="Times New Roman"/>
          <w:sz w:val="24"/>
          <w:szCs w:val="24"/>
        </w:rPr>
        <w:t>), которые проводились на базе КРИПКиПРО и ОЦДОД</w:t>
      </w:r>
      <w:r w:rsidR="00BB5A30">
        <w:rPr>
          <w:rFonts w:ascii="Times New Roman" w:hAnsi="Times New Roman" w:cs="Times New Roman"/>
          <w:sz w:val="24"/>
          <w:szCs w:val="24"/>
        </w:rPr>
        <w:t>, на которых</w:t>
      </w:r>
      <w:r w:rsidR="0039659C">
        <w:rPr>
          <w:rFonts w:ascii="Times New Roman" w:hAnsi="Times New Roman" w:cs="Times New Roman"/>
          <w:sz w:val="24"/>
          <w:szCs w:val="24"/>
        </w:rPr>
        <w:t xml:space="preserve"> м</w:t>
      </w:r>
      <w:r w:rsidRPr="0001107F">
        <w:rPr>
          <w:rFonts w:ascii="Times New Roman" w:hAnsi="Times New Roman" w:cs="Times New Roman"/>
          <w:sz w:val="24"/>
          <w:szCs w:val="24"/>
        </w:rPr>
        <w:t>етодисты Долгова И.С. и Никитина Г.М. делились опытом работы МБУДО ДДТ города Белово по темам: «Компетентностный подход в проектно-исследовательской деятельности учащихся» и «Нестандартные подходы в приобщении школьников к исследовательской деятельности</w:t>
      </w:r>
      <w:r w:rsidR="0001107F" w:rsidRPr="0001107F">
        <w:rPr>
          <w:rFonts w:ascii="Times New Roman" w:hAnsi="Times New Roman" w:cs="Times New Roman"/>
          <w:sz w:val="24"/>
          <w:szCs w:val="24"/>
        </w:rPr>
        <w:t>».</w:t>
      </w:r>
    </w:p>
    <w:p w:rsidR="00BC3880" w:rsidRDefault="007263A6" w:rsidP="00B55B89">
      <w:pPr>
        <w:pStyle w:val="a6"/>
        <w:spacing w:line="276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1107F">
        <w:rPr>
          <w:rFonts w:ascii="Times New Roman" w:hAnsi="Times New Roman" w:cs="Times New Roman"/>
          <w:sz w:val="24"/>
          <w:szCs w:val="24"/>
        </w:rPr>
        <w:t xml:space="preserve">Подводя итоги по этому направлению, можно сделать вывод, что по сравнению с прошлым годом количество </w:t>
      </w:r>
      <w:r w:rsidR="00FE25ED">
        <w:rPr>
          <w:rFonts w:ascii="Times New Roman" w:hAnsi="Times New Roman" w:cs="Times New Roman"/>
          <w:sz w:val="24"/>
          <w:szCs w:val="24"/>
        </w:rPr>
        <w:t xml:space="preserve">участников конкурсного движения </w:t>
      </w:r>
      <w:r w:rsidRPr="0001107F">
        <w:rPr>
          <w:rFonts w:ascii="Times New Roman" w:hAnsi="Times New Roman" w:cs="Times New Roman"/>
          <w:sz w:val="24"/>
          <w:szCs w:val="24"/>
        </w:rPr>
        <w:t xml:space="preserve"> увеличилось.  </w:t>
      </w:r>
    </w:p>
    <w:p w:rsidR="00446BC8" w:rsidRPr="00F0546F" w:rsidRDefault="00446BC8" w:rsidP="00B55B89">
      <w:pPr>
        <w:spacing w:line="276" w:lineRule="auto"/>
        <w:ind w:left="-284" w:hanging="283"/>
        <w:jc w:val="both"/>
      </w:pPr>
    </w:p>
    <w:p w:rsidR="00991B98" w:rsidRDefault="00991B98" w:rsidP="00991B98">
      <w:pPr>
        <w:pStyle w:val="11"/>
        <w:jc w:val="center"/>
        <w:rPr>
          <w:b/>
          <w:kern w:val="28"/>
          <w:sz w:val="24"/>
          <w:szCs w:val="24"/>
          <w:lang w:eastAsia="ru-RU"/>
        </w:rPr>
      </w:pPr>
      <w:r w:rsidRPr="00991B98">
        <w:rPr>
          <w:b/>
          <w:kern w:val="28"/>
          <w:sz w:val="24"/>
          <w:szCs w:val="24"/>
          <w:lang w:eastAsia="ru-RU"/>
        </w:rPr>
        <w:t>Выполнение дополнительных образовательных программ и уровень усвоения программного материала</w:t>
      </w:r>
    </w:p>
    <w:p w:rsidR="0039659C" w:rsidRPr="00991B98" w:rsidRDefault="0039659C" w:rsidP="00991B98">
      <w:pPr>
        <w:pStyle w:val="11"/>
        <w:jc w:val="center"/>
        <w:rPr>
          <w:b/>
          <w:kern w:val="28"/>
          <w:sz w:val="24"/>
          <w:szCs w:val="24"/>
          <w:lang w:eastAsia="ru-RU"/>
        </w:rPr>
      </w:pPr>
    </w:p>
    <w:p w:rsidR="00991B98" w:rsidRPr="00991B98" w:rsidRDefault="00991B98" w:rsidP="009C7EC0">
      <w:pPr>
        <w:spacing w:line="276" w:lineRule="auto"/>
        <w:ind w:left="-426" w:firstLine="426"/>
        <w:jc w:val="both"/>
      </w:pPr>
      <w:r w:rsidRPr="00991B98">
        <w:t>В МБУДО ДДТ города Белово  действует своя система диагностики и мониторинга  образовательного пространства,</w:t>
      </w:r>
      <w:r w:rsidRPr="00991B98">
        <w:rPr>
          <w:rFonts w:eastAsia="Calibri"/>
        </w:rPr>
        <w:t xml:space="preserve"> разработаны </w:t>
      </w:r>
      <w:r>
        <w:rPr>
          <w:rFonts w:eastAsia="Calibri"/>
        </w:rPr>
        <w:t>критерии оценки ЗУН</w:t>
      </w:r>
      <w:r w:rsidRPr="00991B98">
        <w:rPr>
          <w:rFonts w:eastAsia="Calibri"/>
        </w:rPr>
        <w:t xml:space="preserve"> и личностных достижений различных категорий обучающихся, таблицы для внесения данных мониторинга усвоения образовательных программ и творческих достижений обучающихся. </w:t>
      </w:r>
      <w:r w:rsidRPr="00991B98">
        <w:t>Объектом мониторинга в дополнительном образовании определены результаты образовательного процесса и средства, которые используются для их достижения. Главным в мониторинге является диагностика динамики развития личности ребенка и внесение необходимых корректив</w:t>
      </w:r>
      <w:r w:rsidR="00762B8E">
        <w:t>ов</w:t>
      </w:r>
      <w:r w:rsidRPr="00991B98">
        <w:t xml:space="preserve"> в образовательный процесс, т.е. мониторинг включает диагностику, прогнозирование и коррекцию развития личности и процесса образования. </w:t>
      </w:r>
    </w:p>
    <w:p w:rsidR="00991B98" w:rsidRPr="00991B98" w:rsidRDefault="00991B98" w:rsidP="00446BC8">
      <w:pPr>
        <w:spacing w:line="276" w:lineRule="auto"/>
        <w:ind w:left="-426" w:firstLine="426"/>
        <w:jc w:val="both"/>
      </w:pPr>
      <w:r w:rsidRPr="00991B98">
        <w:rPr>
          <w:b/>
        </w:rPr>
        <w:t>Целью</w:t>
      </w:r>
      <w:r w:rsidRPr="00991B98">
        <w:rPr>
          <w:b/>
          <w:i/>
        </w:rPr>
        <w:t xml:space="preserve"> </w:t>
      </w:r>
      <w:r w:rsidRPr="00991B98">
        <w:t>мониторинга является изучение системы и качества воспитательно-образовательного процесса, обеспечение его эффективности.</w:t>
      </w:r>
    </w:p>
    <w:p w:rsidR="00991B98" w:rsidRPr="00991B98" w:rsidRDefault="00991B98" w:rsidP="00446BC8">
      <w:pPr>
        <w:spacing w:line="276" w:lineRule="auto"/>
        <w:ind w:left="-426" w:firstLine="426"/>
        <w:jc w:val="both"/>
        <w:rPr>
          <w:b/>
        </w:rPr>
      </w:pPr>
      <w:r w:rsidRPr="00991B98">
        <w:rPr>
          <w:b/>
        </w:rPr>
        <w:t>Основные задачи мониторинга:</w:t>
      </w:r>
    </w:p>
    <w:p w:rsidR="00991B98" w:rsidRPr="00991B98" w:rsidRDefault="00991B98" w:rsidP="009C7EC0">
      <w:pPr>
        <w:spacing w:line="276" w:lineRule="auto"/>
        <w:ind w:left="-426"/>
        <w:jc w:val="both"/>
      </w:pPr>
      <w:r w:rsidRPr="00991B98">
        <w:t>1</w:t>
      </w:r>
      <w:r w:rsidR="00762B8E">
        <w:t xml:space="preserve">. Анализ качества обученности, </w:t>
      </w:r>
      <w:r w:rsidRPr="00991B98">
        <w:t xml:space="preserve">воспитанности детей и выработка единых критериев </w:t>
      </w:r>
      <w:r w:rsidRPr="00991B98">
        <w:lastRenderedPageBreak/>
        <w:t xml:space="preserve">результативности педагогической деятельности. </w:t>
      </w:r>
    </w:p>
    <w:p w:rsidR="00991B98" w:rsidRPr="00991B98" w:rsidRDefault="00991B98" w:rsidP="009C7EC0">
      <w:pPr>
        <w:spacing w:line="276" w:lineRule="auto"/>
        <w:ind w:left="-426"/>
        <w:jc w:val="both"/>
      </w:pPr>
      <w:r w:rsidRPr="00991B98">
        <w:t>2. Создание единой системы диагностики и контроля состояния образовательного процесса.</w:t>
      </w:r>
    </w:p>
    <w:p w:rsidR="00991B98" w:rsidRPr="00991B98" w:rsidRDefault="00991B98" w:rsidP="00FE25ED">
      <w:pPr>
        <w:spacing w:line="276" w:lineRule="auto"/>
        <w:ind w:left="-426" w:firstLine="1134"/>
        <w:jc w:val="both"/>
      </w:pPr>
      <w:r w:rsidRPr="00991B98">
        <w:t>В систему мониторинга качества воспитательно-образовательной деятельности ДДТ входят:</w:t>
      </w:r>
    </w:p>
    <w:p w:rsidR="00991B98" w:rsidRPr="00991B98" w:rsidRDefault="00991B98" w:rsidP="009C7EC0">
      <w:pPr>
        <w:spacing w:line="276" w:lineRule="auto"/>
        <w:ind w:left="-426"/>
        <w:jc w:val="both"/>
      </w:pPr>
      <w:r w:rsidRPr="00991B98">
        <w:t>- установление критериев, по которым можно судить о достижении образовательных результатов;</w:t>
      </w:r>
    </w:p>
    <w:p w:rsidR="00991B98" w:rsidRPr="00991B98" w:rsidRDefault="00991B98" w:rsidP="009C7EC0">
      <w:pPr>
        <w:spacing w:line="276" w:lineRule="auto"/>
        <w:ind w:left="-426"/>
        <w:jc w:val="both"/>
      </w:pPr>
      <w:r w:rsidRPr="00991B98">
        <w:t>-  сбор данных и оценка результатов;</w:t>
      </w:r>
    </w:p>
    <w:p w:rsidR="00991B98" w:rsidRPr="00991B98" w:rsidRDefault="00991B98" w:rsidP="009C7EC0">
      <w:pPr>
        <w:spacing w:line="276" w:lineRule="auto"/>
        <w:ind w:left="-426"/>
        <w:jc w:val="both"/>
      </w:pPr>
      <w:r w:rsidRPr="00991B98">
        <w:t>- анализ, оценка результатов мониторинга (на бумажных или электронных носителях);</w:t>
      </w:r>
    </w:p>
    <w:p w:rsidR="00991B98" w:rsidRPr="00991B98" w:rsidRDefault="00991B98" w:rsidP="009C7EC0">
      <w:pPr>
        <w:spacing w:line="276" w:lineRule="auto"/>
        <w:ind w:left="-426"/>
        <w:jc w:val="both"/>
      </w:pPr>
      <w:r w:rsidRPr="00991B98">
        <w:t>- принятие соответствующих решений на основе критериев оценки воспитательно-образовательной деятельности.</w:t>
      </w:r>
    </w:p>
    <w:p w:rsidR="00991B98" w:rsidRPr="00991B98" w:rsidRDefault="00991B98" w:rsidP="009C7EC0">
      <w:pPr>
        <w:spacing w:line="276" w:lineRule="auto"/>
        <w:ind w:left="-426" w:firstLine="1134"/>
        <w:jc w:val="both"/>
      </w:pPr>
      <w:r w:rsidRPr="00991B98">
        <w:rPr>
          <w:rFonts w:eastAsia="Calibri"/>
        </w:rPr>
        <w:t>Педагоги оценивают усвоение образовательной программы по таким параметрам</w:t>
      </w:r>
      <w:r>
        <w:rPr>
          <w:rFonts w:eastAsia="Calibri"/>
        </w:rPr>
        <w:t>, как</w:t>
      </w:r>
      <w:r w:rsidRPr="00991B98">
        <w:rPr>
          <w:rFonts w:eastAsia="Calibri"/>
        </w:rPr>
        <w:t xml:space="preserve"> теоретические знания по основным разделам учебно-тематического плана, владение специальной терминологией; практические умения и навыки, предусмотренные программой, владение специальным оборудованием и оснащением, творческие навыки; личностное развитие. Результаты оцениваются определённым диапазоном и  соответствуют высокому, среднему или низкому уровню усвоения образовательной программы.</w:t>
      </w:r>
      <w:r w:rsidRPr="00991B98">
        <w:t xml:space="preserve"> Диагностика образовательной деятельности имеет три этапа и проводится в определённые сроки: 1 этап - первичная диагностика (сентябрь); 2 этап -  промежуточная (декабрь); 3 этап - итоговая диагностика (апрель-май). Для каждого этапа составляется и утверждается график проведения. </w:t>
      </w:r>
    </w:p>
    <w:p w:rsidR="002E3FFD" w:rsidRDefault="00991B98" w:rsidP="002E3FFD">
      <w:pPr>
        <w:spacing w:line="276" w:lineRule="auto"/>
        <w:ind w:left="-426"/>
        <w:jc w:val="both"/>
        <w:rPr>
          <w:rFonts w:eastAsia="Calibri"/>
          <w:b/>
        </w:rPr>
      </w:pPr>
      <w:r w:rsidRPr="00991B98">
        <w:rPr>
          <w:rFonts w:eastAsia="Calibri"/>
        </w:rPr>
        <w:t xml:space="preserve">    </w:t>
      </w:r>
    </w:p>
    <w:p w:rsidR="00991B98" w:rsidRDefault="00991B98" w:rsidP="009C7EC0">
      <w:pPr>
        <w:spacing w:line="276" w:lineRule="auto"/>
        <w:ind w:left="-426"/>
        <w:jc w:val="center"/>
        <w:rPr>
          <w:rFonts w:eastAsia="Calibri"/>
          <w:b/>
        </w:rPr>
      </w:pPr>
      <w:r w:rsidRPr="00991B98">
        <w:rPr>
          <w:rFonts w:eastAsia="Calibri"/>
          <w:b/>
        </w:rPr>
        <w:t>Анализ мониторинга 2016-2017 учебного года</w:t>
      </w:r>
    </w:p>
    <w:p w:rsidR="00991B98" w:rsidRDefault="00991B98" w:rsidP="009C7EC0">
      <w:pPr>
        <w:spacing w:line="276" w:lineRule="auto"/>
        <w:ind w:left="-426" w:firstLine="1134"/>
        <w:jc w:val="both"/>
      </w:pPr>
      <w:r w:rsidRPr="00991B98">
        <w:t>В 2016-2017 учебном году была продолжена работа по выявлению уровня результативности образовательных программ, диагностике ЗУН учащихся. В диагностике приняли участие 1095</w:t>
      </w:r>
      <w:r w:rsidRPr="00991B98">
        <w:rPr>
          <w:color w:val="FF6600"/>
        </w:rPr>
        <w:t xml:space="preserve"> </w:t>
      </w:r>
      <w:r w:rsidRPr="00991B98">
        <w:t>воспитанников 1,</w:t>
      </w:r>
      <w:r w:rsidR="00314AD0">
        <w:t xml:space="preserve"> </w:t>
      </w:r>
      <w:r w:rsidRPr="00991B98">
        <w:t>2,</w:t>
      </w:r>
      <w:r w:rsidR="00314AD0">
        <w:t xml:space="preserve"> </w:t>
      </w:r>
      <w:r w:rsidRPr="00991B98">
        <w:t>3 годов обучения в возрасте от 6 до 18</w:t>
      </w:r>
      <w:r w:rsidRPr="00991B98">
        <w:rPr>
          <w:color w:val="33CCCC"/>
        </w:rPr>
        <w:t xml:space="preserve"> </w:t>
      </w:r>
      <w:r w:rsidRPr="00991B98">
        <w:t xml:space="preserve">лет, что составило 53% от общего количества обучающихся ДДТ на начало учебного года. </w:t>
      </w:r>
    </w:p>
    <w:p w:rsidR="009C7EC0" w:rsidRDefault="009C7EC0" w:rsidP="009C7EC0">
      <w:pPr>
        <w:spacing w:line="276" w:lineRule="auto"/>
        <w:ind w:left="-426" w:firstLine="1134"/>
        <w:jc w:val="both"/>
      </w:pPr>
    </w:p>
    <w:p w:rsidR="00991B98" w:rsidRDefault="00991B98" w:rsidP="009C7EC0">
      <w:pPr>
        <w:spacing w:line="276" w:lineRule="auto"/>
        <w:ind w:left="-426"/>
        <w:jc w:val="center"/>
        <w:rPr>
          <w:rFonts w:eastAsia="Calibri"/>
          <w:b/>
        </w:rPr>
      </w:pPr>
      <w:r w:rsidRPr="00991B98">
        <w:rPr>
          <w:b/>
        </w:rPr>
        <w:t>Результативность диагностики ЗУН учащихся</w:t>
      </w:r>
      <w:r w:rsidRPr="00991B98">
        <w:rPr>
          <w:rFonts w:eastAsia="Calibri"/>
          <w:b/>
        </w:rPr>
        <w:t xml:space="preserve"> 1 года обучения</w:t>
      </w:r>
    </w:p>
    <w:p w:rsidR="003B3D8D" w:rsidRDefault="003B3D8D" w:rsidP="00991B98">
      <w:pPr>
        <w:ind w:left="-426"/>
        <w:jc w:val="center"/>
        <w:rPr>
          <w:rFonts w:eastAsia="Calibri"/>
          <w:b/>
        </w:rPr>
      </w:pPr>
    </w:p>
    <w:p w:rsidR="00991B98" w:rsidRPr="00321485" w:rsidRDefault="00991B98" w:rsidP="00991B98">
      <w:pPr>
        <w:jc w:val="right"/>
        <w:rPr>
          <w:sz w:val="28"/>
          <w:szCs w:val="28"/>
        </w:rPr>
      </w:pPr>
      <w:r w:rsidRPr="00321485">
        <w:rPr>
          <w:noProof/>
          <w:sz w:val="28"/>
          <w:szCs w:val="28"/>
        </w:rPr>
        <w:drawing>
          <wp:inline distT="0" distB="0" distL="0" distR="0">
            <wp:extent cx="6229350" cy="333375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1B98" w:rsidRPr="00991B98" w:rsidRDefault="00991B98" w:rsidP="009C7EC0">
      <w:pPr>
        <w:spacing w:line="276" w:lineRule="auto"/>
        <w:ind w:firstLine="709"/>
        <w:jc w:val="both"/>
      </w:pPr>
      <w:r w:rsidRPr="00991B98">
        <w:t>Всего в диагностике приняли участие 472 воспитанника первого года обучения.</w:t>
      </w:r>
    </w:p>
    <w:p w:rsidR="00991B98" w:rsidRPr="00991B98" w:rsidRDefault="00991B98" w:rsidP="009C7EC0">
      <w:pPr>
        <w:spacing w:line="276" w:lineRule="auto"/>
        <w:ind w:firstLine="709"/>
        <w:jc w:val="both"/>
        <w:rPr>
          <w:i/>
        </w:rPr>
      </w:pPr>
      <w:r w:rsidRPr="00991B98">
        <w:lastRenderedPageBreak/>
        <w:t xml:space="preserve">По диаграмме можно увидеть, что наиболее высокие результаты показали учащиеся 1 года обучения в объединениях туристско-краеведческой направленности. </w:t>
      </w:r>
    </w:p>
    <w:p w:rsidR="00B55B89" w:rsidRDefault="00B55B89" w:rsidP="009C7EC0">
      <w:pPr>
        <w:spacing w:line="276" w:lineRule="auto"/>
        <w:jc w:val="center"/>
        <w:rPr>
          <w:i/>
        </w:rPr>
      </w:pPr>
    </w:p>
    <w:p w:rsidR="00991B98" w:rsidRPr="009C7EC0" w:rsidRDefault="00991B98" w:rsidP="009C7EC0">
      <w:pPr>
        <w:spacing w:line="276" w:lineRule="auto"/>
        <w:jc w:val="center"/>
        <w:rPr>
          <w:i/>
        </w:rPr>
      </w:pPr>
      <w:r w:rsidRPr="009C7EC0">
        <w:rPr>
          <w:i/>
        </w:rPr>
        <w:t>Сравнительная таблица диагностики</w:t>
      </w:r>
    </w:p>
    <w:p w:rsidR="00991B98" w:rsidRDefault="00991B98" w:rsidP="009C7EC0">
      <w:pPr>
        <w:spacing w:line="276" w:lineRule="auto"/>
        <w:jc w:val="center"/>
        <w:rPr>
          <w:i/>
        </w:rPr>
      </w:pPr>
      <w:r w:rsidRPr="009C7EC0">
        <w:rPr>
          <w:i/>
        </w:rPr>
        <w:t xml:space="preserve"> результативности образовательных программ </w:t>
      </w:r>
      <w:r w:rsidRPr="009C7EC0">
        <w:rPr>
          <w:b/>
          <w:i/>
        </w:rPr>
        <w:t>первого года</w:t>
      </w:r>
      <w:r w:rsidRPr="009C7EC0">
        <w:rPr>
          <w:i/>
        </w:rPr>
        <w:t xml:space="preserve"> обучения</w:t>
      </w:r>
    </w:p>
    <w:p w:rsidR="00B20A4F" w:rsidRDefault="00B20A4F" w:rsidP="00E00B48">
      <w:pPr>
        <w:spacing w:line="276" w:lineRule="auto"/>
        <w:ind w:right="141"/>
        <w:jc w:val="center"/>
        <w:rPr>
          <w:i/>
        </w:rPr>
      </w:pPr>
    </w:p>
    <w:tbl>
      <w:tblPr>
        <w:tblStyle w:val="13"/>
        <w:tblpPr w:leftFromText="180" w:rightFromText="180" w:vertAnchor="text" w:horzAnchor="margin" w:tblpXSpec="center" w:tblpY="1"/>
        <w:tblW w:w="11165" w:type="dxa"/>
        <w:tblLayout w:type="fixed"/>
        <w:tblLook w:val="04A0"/>
      </w:tblPr>
      <w:tblGrid>
        <w:gridCol w:w="484"/>
        <w:gridCol w:w="1892"/>
        <w:gridCol w:w="1276"/>
        <w:gridCol w:w="851"/>
        <w:gridCol w:w="425"/>
        <w:gridCol w:w="567"/>
        <w:gridCol w:w="567"/>
        <w:gridCol w:w="850"/>
        <w:gridCol w:w="284"/>
        <w:gridCol w:w="567"/>
        <w:gridCol w:w="567"/>
        <w:gridCol w:w="567"/>
        <w:gridCol w:w="425"/>
        <w:gridCol w:w="425"/>
        <w:gridCol w:w="284"/>
        <w:gridCol w:w="1134"/>
      </w:tblGrid>
      <w:tr w:rsidR="00B20A4F" w:rsidRPr="00F24790" w:rsidTr="00B20A4F">
        <w:tc>
          <w:tcPr>
            <w:tcW w:w="484" w:type="dxa"/>
            <w:vMerge w:val="restart"/>
          </w:tcPr>
          <w:p w:rsidR="00B20A4F" w:rsidRPr="00F24790" w:rsidRDefault="00B20A4F" w:rsidP="00B20A4F">
            <w:pPr>
              <w:jc w:val="center"/>
              <w:rPr>
                <w:rFonts w:eastAsia="Calibri"/>
                <w:sz w:val="28"/>
                <w:szCs w:val="28"/>
              </w:rPr>
            </w:pPr>
            <w:r w:rsidRPr="00F24790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892" w:type="dxa"/>
            <w:vMerge w:val="restart"/>
          </w:tcPr>
          <w:p w:rsidR="00B20A4F" w:rsidRPr="00F24790" w:rsidRDefault="00B20A4F" w:rsidP="00B20A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24790">
              <w:rPr>
                <w:rFonts w:eastAsia="Calibri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276" w:type="dxa"/>
            <w:vMerge w:val="restart"/>
          </w:tcPr>
          <w:p w:rsidR="00B20A4F" w:rsidRPr="00B55B89" w:rsidRDefault="00B20A4F" w:rsidP="00B20A4F">
            <w:pPr>
              <w:jc w:val="center"/>
              <w:rPr>
                <w:rFonts w:eastAsia="Calibri"/>
                <w:b/>
              </w:rPr>
            </w:pPr>
            <w:r w:rsidRPr="00B55B89">
              <w:rPr>
                <w:rFonts w:eastAsia="Calibri"/>
                <w:b/>
              </w:rPr>
              <w:t>ФИО</w:t>
            </w:r>
          </w:p>
        </w:tc>
        <w:tc>
          <w:tcPr>
            <w:tcW w:w="851" w:type="dxa"/>
            <w:vMerge w:val="restart"/>
          </w:tcPr>
          <w:p w:rsidR="00B20A4F" w:rsidRPr="00B55B89" w:rsidRDefault="00B20A4F" w:rsidP="00B20A4F">
            <w:pPr>
              <w:jc w:val="center"/>
              <w:rPr>
                <w:rFonts w:eastAsia="Calibri"/>
                <w:b/>
              </w:rPr>
            </w:pPr>
            <w:r w:rsidRPr="00B55B89">
              <w:rPr>
                <w:rFonts w:eastAsia="Calibri"/>
                <w:b/>
              </w:rPr>
              <w:t>Всего</w:t>
            </w:r>
          </w:p>
          <w:p w:rsidR="00B20A4F" w:rsidRPr="00B55B89" w:rsidRDefault="00B20A4F" w:rsidP="00B20A4F">
            <w:pPr>
              <w:jc w:val="center"/>
              <w:rPr>
                <w:rFonts w:eastAsia="Calibri"/>
              </w:rPr>
            </w:pPr>
            <w:r w:rsidRPr="00B55B89">
              <w:rPr>
                <w:rFonts w:eastAsia="Calibri"/>
                <w:b/>
              </w:rPr>
              <w:t>детей</w:t>
            </w:r>
          </w:p>
        </w:tc>
        <w:tc>
          <w:tcPr>
            <w:tcW w:w="1559" w:type="dxa"/>
            <w:gridSpan w:val="3"/>
          </w:tcPr>
          <w:p w:rsidR="00B20A4F" w:rsidRPr="00B55B89" w:rsidRDefault="00B20A4F" w:rsidP="00B20A4F">
            <w:pPr>
              <w:jc w:val="center"/>
              <w:rPr>
                <w:rFonts w:eastAsia="Calibri"/>
                <w:b/>
              </w:rPr>
            </w:pPr>
            <w:r w:rsidRPr="00B55B89">
              <w:rPr>
                <w:rFonts w:eastAsia="Calibri"/>
                <w:b/>
              </w:rPr>
              <w:t>Входной</w:t>
            </w:r>
          </w:p>
        </w:tc>
        <w:tc>
          <w:tcPr>
            <w:tcW w:w="850" w:type="dxa"/>
          </w:tcPr>
          <w:p w:rsidR="00B20A4F" w:rsidRPr="00B55B89" w:rsidRDefault="00B20A4F" w:rsidP="00B20A4F">
            <w:pPr>
              <w:jc w:val="center"/>
              <w:rPr>
                <w:rFonts w:eastAsia="Calibri"/>
                <w:b/>
              </w:rPr>
            </w:pPr>
            <w:r w:rsidRPr="00B55B89">
              <w:rPr>
                <w:rFonts w:eastAsia="Calibri"/>
                <w:b/>
              </w:rPr>
              <w:t>Итог</w:t>
            </w:r>
            <w:r>
              <w:rPr>
                <w:rFonts w:eastAsia="Calibri"/>
                <w:b/>
              </w:rPr>
              <w:t>о</w:t>
            </w:r>
            <w:r w:rsidRPr="00B55B89">
              <w:rPr>
                <w:rFonts w:eastAsia="Calibri"/>
                <w:b/>
              </w:rPr>
              <w:t>%</w:t>
            </w:r>
          </w:p>
        </w:tc>
        <w:tc>
          <w:tcPr>
            <w:tcW w:w="1418" w:type="dxa"/>
            <w:gridSpan w:val="3"/>
          </w:tcPr>
          <w:p w:rsidR="00B20A4F" w:rsidRPr="00B55B89" w:rsidRDefault="00B20A4F" w:rsidP="00B20A4F">
            <w:pPr>
              <w:jc w:val="center"/>
              <w:rPr>
                <w:rFonts w:eastAsia="Calibri"/>
                <w:b/>
              </w:rPr>
            </w:pPr>
            <w:r w:rsidRPr="00B55B89">
              <w:rPr>
                <w:rFonts w:eastAsia="Calibri"/>
                <w:b/>
              </w:rPr>
              <w:t>Промеж.</w:t>
            </w:r>
          </w:p>
        </w:tc>
        <w:tc>
          <w:tcPr>
            <w:tcW w:w="567" w:type="dxa"/>
          </w:tcPr>
          <w:p w:rsidR="00B20A4F" w:rsidRPr="00B55B89" w:rsidRDefault="00B20A4F" w:rsidP="00B20A4F">
            <w:pPr>
              <w:jc w:val="center"/>
              <w:rPr>
                <w:rFonts w:eastAsia="Calibri"/>
                <w:b/>
              </w:rPr>
            </w:pPr>
            <w:r w:rsidRPr="00B55B89">
              <w:rPr>
                <w:rFonts w:eastAsia="Calibri"/>
                <w:b/>
              </w:rPr>
              <w:t>Итог</w:t>
            </w:r>
          </w:p>
        </w:tc>
        <w:tc>
          <w:tcPr>
            <w:tcW w:w="1134" w:type="dxa"/>
            <w:gridSpan w:val="3"/>
          </w:tcPr>
          <w:p w:rsidR="00B20A4F" w:rsidRPr="00B55B89" w:rsidRDefault="00B20A4F" w:rsidP="00B20A4F">
            <w:pPr>
              <w:jc w:val="center"/>
              <w:rPr>
                <w:rFonts w:eastAsia="Calibri"/>
                <w:b/>
              </w:rPr>
            </w:pPr>
            <w:r w:rsidRPr="00B55B89">
              <w:rPr>
                <w:rFonts w:eastAsia="Calibri"/>
                <w:b/>
              </w:rPr>
              <w:t>Итого</w:t>
            </w:r>
          </w:p>
        </w:tc>
        <w:tc>
          <w:tcPr>
            <w:tcW w:w="1134" w:type="dxa"/>
            <w:vMerge w:val="restart"/>
          </w:tcPr>
          <w:p w:rsidR="00B20A4F" w:rsidRPr="00F24790" w:rsidRDefault="00B20A4F" w:rsidP="00B20A4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24790">
              <w:rPr>
                <w:rFonts w:eastAsia="Calibri"/>
                <w:b/>
                <w:sz w:val="20"/>
                <w:szCs w:val="20"/>
              </w:rPr>
              <w:t>Результат</w:t>
            </w:r>
          </w:p>
          <w:p w:rsidR="00B20A4F" w:rsidRPr="00F24790" w:rsidRDefault="00B20A4F" w:rsidP="00B20A4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24790">
              <w:rPr>
                <w:rFonts w:eastAsia="Calibri"/>
                <w:b/>
                <w:sz w:val="20"/>
                <w:szCs w:val="20"/>
              </w:rPr>
              <w:t>%</w:t>
            </w:r>
          </w:p>
        </w:tc>
      </w:tr>
      <w:tr w:rsidR="00B20A4F" w:rsidRPr="00F24790" w:rsidTr="00B20A4F">
        <w:tc>
          <w:tcPr>
            <w:tcW w:w="484" w:type="dxa"/>
            <w:vMerge/>
          </w:tcPr>
          <w:p w:rsidR="00B20A4F" w:rsidRPr="00F24790" w:rsidRDefault="00B20A4F" w:rsidP="00B20A4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2" w:type="dxa"/>
            <w:vMerge/>
          </w:tcPr>
          <w:p w:rsidR="00B20A4F" w:rsidRPr="00F24790" w:rsidRDefault="00B20A4F" w:rsidP="00B20A4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20A4F" w:rsidRPr="00F24790" w:rsidRDefault="00B20A4F" w:rsidP="00B20A4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20A4F" w:rsidRPr="00F24790" w:rsidRDefault="00B20A4F" w:rsidP="00B20A4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24790">
              <w:rPr>
                <w:rFonts w:eastAsia="Calibri"/>
                <w:b/>
                <w:sz w:val="16"/>
                <w:szCs w:val="16"/>
              </w:rPr>
              <w:t>низкий</w:t>
            </w:r>
          </w:p>
        </w:tc>
        <w:tc>
          <w:tcPr>
            <w:tcW w:w="567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24790">
              <w:rPr>
                <w:rFonts w:eastAsia="Calibri"/>
                <w:b/>
                <w:sz w:val="18"/>
                <w:szCs w:val="18"/>
              </w:rPr>
              <w:t>средний</w:t>
            </w:r>
          </w:p>
        </w:tc>
        <w:tc>
          <w:tcPr>
            <w:tcW w:w="567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24790">
              <w:rPr>
                <w:rFonts w:eastAsia="Calibri"/>
                <w:b/>
                <w:sz w:val="18"/>
                <w:szCs w:val="18"/>
              </w:rPr>
              <w:t>высокий</w:t>
            </w:r>
          </w:p>
        </w:tc>
        <w:tc>
          <w:tcPr>
            <w:tcW w:w="850" w:type="dxa"/>
          </w:tcPr>
          <w:p w:rsidR="00B20A4F" w:rsidRPr="00CB139C" w:rsidRDefault="00B20A4F" w:rsidP="00B20A4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24790">
              <w:rPr>
                <w:rFonts w:eastAsia="Calibri"/>
                <w:b/>
                <w:sz w:val="16"/>
                <w:szCs w:val="16"/>
              </w:rPr>
              <w:t>низкий</w:t>
            </w:r>
          </w:p>
        </w:tc>
        <w:tc>
          <w:tcPr>
            <w:tcW w:w="567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24790">
              <w:rPr>
                <w:rFonts w:eastAsia="Calibri"/>
                <w:b/>
                <w:sz w:val="18"/>
                <w:szCs w:val="18"/>
              </w:rPr>
              <w:t>средний</w:t>
            </w:r>
          </w:p>
        </w:tc>
        <w:tc>
          <w:tcPr>
            <w:tcW w:w="567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24790">
              <w:rPr>
                <w:rFonts w:eastAsia="Calibri"/>
                <w:b/>
                <w:sz w:val="18"/>
                <w:szCs w:val="18"/>
              </w:rPr>
              <w:t>высокий</w:t>
            </w:r>
          </w:p>
        </w:tc>
        <w:tc>
          <w:tcPr>
            <w:tcW w:w="567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24790">
              <w:rPr>
                <w:rFonts w:eastAsia="Calibri"/>
                <w:b/>
                <w:sz w:val="24"/>
                <w:szCs w:val="24"/>
              </w:rPr>
              <w:t>%</w:t>
            </w: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24790">
              <w:rPr>
                <w:rFonts w:eastAsia="Calibri"/>
                <w:b/>
                <w:sz w:val="16"/>
                <w:szCs w:val="16"/>
              </w:rPr>
              <w:t>низкий</w:t>
            </w: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24790">
              <w:rPr>
                <w:rFonts w:eastAsia="Calibri"/>
                <w:b/>
                <w:sz w:val="18"/>
                <w:szCs w:val="18"/>
              </w:rPr>
              <w:t>средний</w:t>
            </w:r>
          </w:p>
        </w:tc>
        <w:tc>
          <w:tcPr>
            <w:tcW w:w="284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24790">
              <w:rPr>
                <w:rFonts w:eastAsia="Calibri"/>
                <w:b/>
                <w:sz w:val="18"/>
                <w:szCs w:val="18"/>
              </w:rPr>
              <w:t>высокий</w:t>
            </w:r>
          </w:p>
        </w:tc>
        <w:tc>
          <w:tcPr>
            <w:tcW w:w="1134" w:type="dxa"/>
            <w:vMerge/>
          </w:tcPr>
          <w:p w:rsidR="00B20A4F" w:rsidRPr="00F24790" w:rsidRDefault="00B20A4F" w:rsidP="00B20A4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20A4F" w:rsidRPr="00F24790" w:rsidTr="00B20A4F">
        <w:tc>
          <w:tcPr>
            <w:tcW w:w="484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1.</w:t>
            </w:r>
          </w:p>
        </w:tc>
        <w:tc>
          <w:tcPr>
            <w:tcW w:w="1892" w:type="dxa"/>
          </w:tcPr>
          <w:p w:rsidR="00B20A4F" w:rsidRPr="00AC1807" w:rsidRDefault="00B20A4F" w:rsidP="00B20A4F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AC1807">
              <w:rPr>
                <w:rFonts w:eastAsia="Calibri"/>
              </w:rPr>
              <w:t>Образ и ритм</w:t>
            </w:r>
            <w:r>
              <w:rPr>
                <w:rFonts w:eastAsia="Calibri"/>
              </w:rPr>
              <w:t>»</w:t>
            </w:r>
          </w:p>
        </w:tc>
        <w:tc>
          <w:tcPr>
            <w:tcW w:w="1276" w:type="dxa"/>
          </w:tcPr>
          <w:p w:rsidR="00B20A4F" w:rsidRPr="00AC1807" w:rsidRDefault="00B20A4F" w:rsidP="00B20A4F">
            <w:pPr>
              <w:rPr>
                <w:rFonts w:eastAsia="Calibri"/>
              </w:rPr>
            </w:pPr>
            <w:r w:rsidRPr="00AC1807">
              <w:rPr>
                <w:rFonts w:eastAsia="Calibri"/>
              </w:rPr>
              <w:t>Лазарева Л.Н.</w:t>
            </w:r>
          </w:p>
        </w:tc>
        <w:tc>
          <w:tcPr>
            <w:tcW w:w="851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12</w:t>
            </w:r>
          </w:p>
        </w:tc>
        <w:tc>
          <w:tcPr>
            <w:tcW w:w="425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-</w:t>
            </w:r>
          </w:p>
        </w:tc>
        <w:tc>
          <w:tcPr>
            <w:tcW w:w="850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  <w:b/>
              </w:rPr>
            </w:pPr>
            <w:r w:rsidRPr="00AC1807">
              <w:rPr>
                <w:rFonts w:eastAsia="Calibri"/>
                <w:b/>
              </w:rPr>
              <w:t>0%</w:t>
            </w:r>
          </w:p>
        </w:tc>
        <w:tc>
          <w:tcPr>
            <w:tcW w:w="284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  <w:b/>
              </w:rPr>
            </w:pPr>
            <w:r w:rsidRPr="00AC1807">
              <w:rPr>
                <w:rFonts w:eastAsia="Calibri"/>
                <w:b/>
              </w:rPr>
              <w:t>40</w:t>
            </w:r>
            <w:r>
              <w:rPr>
                <w:rFonts w:eastAsia="Calibri"/>
                <w:b/>
              </w:rPr>
              <w:t>%</w:t>
            </w:r>
          </w:p>
        </w:tc>
        <w:tc>
          <w:tcPr>
            <w:tcW w:w="425" w:type="dxa"/>
          </w:tcPr>
          <w:p w:rsidR="00B20A4F" w:rsidRPr="00C72D3B" w:rsidRDefault="00B20A4F" w:rsidP="00B20A4F">
            <w:pPr>
              <w:jc w:val="center"/>
              <w:rPr>
                <w:rFonts w:eastAsia="Calibri"/>
                <w:highlight w:val="yellow"/>
              </w:rPr>
            </w:pPr>
            <w:r w:rsidRPr="000B647D">
              <w:rPr>
                <w:rFonts w:eastAsia="Calibri"/>
              </w:rPr>
              <w:t>-</w:t>
            </w: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84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134" w:type="dxa"/>
          </w:tcPr>
          <w:p w:rsidR="00B20A4F" w:rsidRPr="00F145A6" w:rsidRDefault="00B20A4F" w:rsidP="00B20A4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</w:tr>
      <w:tr w:rsidR="00B20A4F" w:rsidRPr="00F24790" w:rsidTr="00B20A4F">
        <w:tc>
          <w:tcPr>
            <w:tcW w:w="484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2.</w:t>
            </w:r>
          </w:p>
        </w:tc>
        <w:tc>
          <w:tcPr>
            <w:tcW w:w="1892" w:type="dxa"/>
          </w:tcPr>
          <w:p w:rsidR="00B20A4F" w:rsidRPr="00AC1807" w:rsidRDefault="00B20A4F" w:rsidP="00B20A4F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AC1807">
              <w:rPr>
                <w:rFonts w:eastAsia="Calibri"/>
              </w:rPr>
              <w:t>Туризм +</w:t>
            </w:r>
            <w:r>
              <w:rPr>
                <w:rFonts w:eastAsia="Calibri"/>
              </w:rPr>
              <w:t>»</w:t>
            </w:r>
          </w:p>
        </w:tc>
        <w:tc>
          <w:tcPr>
            <w:tcW w:w="1276" w:type="dxa"/>
          </w:tcPr>
          <w:p w:rsidR="00B20A4F" w:rsidRPr="00AC1807" w:rsidRDefault="00B20A4F" w:rsidP="00B20A4F">
            <w:pPr>
              <w:rPr>
                <w:rFonts w:eastAsia="Calibri"/>
              </w:rPr>
            </w:pPr>
            <w:r w:rsidRPr="00AC1807">
              <w:rPr>
                <w:rFonts w:eastAsia="Calibri"/>
              </w:rPr>
              <w:t>Кальчугина Н.В.</w:t>
            </w:r>
          </w:p>
        </w:tc>
        <w:tc>
          <w:tcPr>
            <w:tcW w:w="851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15</w:t>
            </w:r>
          </w:p>
        </w:tc>
        <w:tc>
          <w:tcPr>
            <w:tcW w:w="425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10</w:t>
            </w:r>
          </w:p>
        </w:tc>
        <w:tc>
          <w:tcPr>
            <w:tcW w:w="850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  <w:b/>
              </w:rPr>
            </w:pPr>
            <w:r w:rsidRPr="00AC1807">
              <w:rPr>
                <w:rFonts w:eastAsia="Calibri"/>
                <w:b/>
              </w:rPr>
              <w:t>88%</w:t>
            </w:r>
          </w:p>
        </w:tc>
        <w:tc>
          <w:tcPr>
            <w:tcW w:w="284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  <w:b/>
              </w:rPr>
            </w:pPr>
            <w:r w:rsidRPr="00AC1807">
              <w:rPr>
                <w:rFonts w:eastAsia="Calibri"/>
                <w:b/>
              </w:rPr>
              <w:t>91%</w:t>
            </w: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84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134" w:type="dxa"/>
          </w:tcPr>
          <w:p w:rsidR="00B20A4F" w:rsidRPr="00F145A6" w:rsidRDefault="00B20A4F" w:rsidP="00B20A4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</w:tr>
      <w:tr w:rsidR="00B20A4F" w:rsidRPr="00F24790" w:rsidTr="00B20A4F">
        <w:tc>
          <w:tcPr>
            <w:tcW w:w="484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3.</w:t>
            </w:r>
          </w:p>
        </w:tc>
        <w:tc>
          <w:tcPr>
            <w:tcW w:w="1892" w:type="dxa"/>
          </w:tcPr>
          <w:p w:rsidR="00B20A4F" w:rsidRPr="00AC1807" w:rsidRDefault="00B20A4F" w:rsidP="00B20A4F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AC1807">
              <w:rPr>
                <w:rFonts w:eastAsia="Calibri"/>
              </w:rPr>
              <w:t>Юный спасатель</w:t>
            </w:r>
            <w:r>
              <w:rPr>
                <w:rFonts w:eastAsia="Calibri"/>
              </w:rPr>
              <w:t>»</w:t>
            </w:r>
          </w:p>
        </w:tc>
        <w:tc>
          <w:tcPr>
            <w:tcW w:w="1276" w:type="dxa"/>
          </w:tcPr>
          <w:p w:rsidR="00B20A4F" w:rsidRPr="00AC1807" w:rsidRDefault="00B20A4F" w:rsidP="00B20A4F">
            <w:pPr>
              <w:rPr>
                <w:rFonts w:eastAsia="Calibri"/>
              </w:rPr>
            </w:pPr>
            <w:r w:rsidRPr="00AC1807">
              <w:rPr>
                <w:rFonts w:eastAsia="Calibri"/>
              </w:rPr>
              <w:t>Кальчугина Н.В.</w:t>
            </w:r>
          </w:p>
        </w:tc>
        <w:tc>
          <w:tcPr>
            <w:tcW w:w="851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30</w:t>
            </w:r>
          </w:p>
        </w:tc>
        <w:tc>
          <w:tcPr>
            <w:tcW w:w="425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20</w:t>
            </w:r>
          </w:p>
        </w:tc>
        <w:tc>
          <w:tcPr>
            <w:tcW w:w="850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  <w:b/>
              </w:rPr>
            </w:pPr>
            <w:r w:rsidRPr="00AC1807">
              <w:rPr>
                <w:rFonts w:eastAsia="Calibri"/>
                <w:b/>
              </w:rPr>
              <w:t>85%</w:t>
            </w:r>
          </w:p>
        </w:tc>
        <w:tc>
          <w:tcPr>
            <w:tcW w:w="284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30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  <w:b/>
              </w:rPr>
            </w:pPr>
            <w:r w:rsidRPr="00AC1807">
              <w:rPr>
                <w:rFonts w:eastAsia="Calibri"/>
                <w:b/>
              </w:rPr>
              <w:t>89%</w:t>
            </w: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84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134" w:type="dxa"/>
          </w:tcPr>
          <w:p w:rsidR="00B20A4F" w:rsidRPr="00F145A6" w:rsidRDefault="00B20A4F" w:rsidP="00B20A4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</w:tr>
      <w:tr w:rsidR="00B20A4F" w:rsidRPr="00F24790" w:rsidTr="00B20A4F">
        <w:tc>
          <w:tcPr>
            <w:tcW w:w="484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4.</w:t>
            </w:r>
          </w:p>
        </w:tc>
        <w:tc>
          <w:tcPr>
            <w:tcW w:w="1892" w:type="dxa"/>
          </w:tcPr>
          <w:p w:rsidR="00B20A4F" w:rsidRPr="00AC1807" w:rsidRDefault="00B20A4F" w:rsidP="00B20A4F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AC1807">
              <w:rPr>
                <w:rFonts w:eastAsia="Calibri"/>
              </w:rPr>
              <w:t>Дизайн кидс</w:t>
            </w:r>
            <w:r>
              <w:rPr>
                <w:rFonts w:eastAsia="Calibri"/>
              </w:rPr>
              <w:t>»</w:t>
            </w:r>
          </w:p>
        </w:tc>
        <w:tc>
          <w:tcPr>
            <w:tcW w:w="1276" w:type="dxa"/>
          </w:tcPr>
          <w:p w:rsidR="00B20A4F" w:rsidRPr="00AC1807" w:rsidRDefault="00B20A4F" w:rsidP="00B20A4F">
            <w:pPr>
              <w:rPr>
                <w:rFonts w:eastAsia="Calibri"/>
                <w:sz w:val="24"/>
                <w:szCs w:val="24"/>
              </w:rPr>
            </w:pPr>
            <w:r w:rsidRPr="00AC1807">
              <w:rPr>
                <w:rFonts w:eastAsia="Calibri"/>
                <w:sz w:val="24"/>
                <w:szCs w:val="24"/>
              </w:rPr>
              <w:t>Фроимчук А.А.</w:t>
            </w:r>
          </w:p>
        </w:tc>
        <w:tc>
          <w:tcPr>
            <w:tcW w:w="851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14</w:t>
            </w:r>
          </w:p>
        </w:tc>
        <w:tc>
          <w:tcPr>
            <w:tcW w:w="425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8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-</w:t>
            </w:r>
          </w:p>
        </w:tc>
        <w:tc>
          <w:tcPr>
            <w:tcW w:w="850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  <w:b/>
              </w:rPr>
            </w:pPr>
            <w:r w:rsidRPr="00AC1807">
              <w:rPr>
                <w:rFonts w:eastAsia="Calibri"/>
                <w:b/>
              </w:rPr>
              <w:t>51%</w:t>
            </w:r>
          </w:p>
        </w:tc>
        <w:tc>
          <w:tcPr>
            <w:tcW w:w="284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8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  <w:b/>
              </w:rPr>
            </w:pPr>
            <w:r w:rsidRPr="00AC1807">
              <w:rPr>
                <w:rFonts w:eastAsia="Calibri"/>
                <w:b/>
              </w:rPr>
              <w:t>64%</w:t>
            </w: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4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134" w:type="dxa"/>
          </w:tcPr>
          <w:p w:rsidR="00B20A4F" w:rsidRPr="00F145A6" w:rsidRDefault="00B20A4F" w:rsidP="00B20A4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93%</w:t>
            </w:r>
          </w:p>
        </w:tc>
      </w:tr>
      <w:tr w:rsidR="00B20A4F" w:rsidRPr="00F24790" w:rsidTr="00B20A4F">
        <w:tc>
          <w:tcPr>
            <w:tcW w:w="484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5.</w:t>
            </w:r>
          </w:p>
        </w:tc>
        <w:tc>
          <w:tcPr>
            <w:tcW w:w="1892" w:type="dxa"/>
          </w:tcPr>
          <w:p w:rsidR="00B20A4F" w:rsidRPr="00AC1807" w:rsidRDefault="00B20A4F" w:rsidP="00B20A4F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AC1807">
              <w:rPr>
                <w:rFonts w:eastAsia="Calibri"/>
              </w:rPr>
              <w:t>Территория безопасности</w:t>
            </w:r>
            <w:r>
              <w:rPr>
                <w:rFonts w:eastAsia="Calibri"/>
              </w:rPr>
              <w:t>»</w:t>
            </w:r>
          </w:p>
        </w:tc>
        <w:tc>
          <w:tcPr>
            <w:tcW w:w="1276" w:type="dxa"/>
          </w:tcPr>
          <w:p w:rsidR="00B20A4F" w:rsidRPr="00AC1807" w:rsidRDefault="00B20A4F" w:rsidP="00B20A4F">
            <w:pPr>
              <w:rPr>
                <w:rFonts w:eastAsia="Calibri"/>
              </w:rPr>
            </w:pPr>
            <w:r>
              <w:rPr>
                <w:rFonts w:eastAsia="Calibri"/>
              </w:rPr>
              <w:t>Долгова И.С.</w:t>
            </w:r>
          </w:p>
        </w:tc>
        <w:tc>
          <w:tcPr>
            <w:tcW w:w="851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22</w:t>
            </w:r>
          </w:p>
        </w:tc>
        <w:tc>
          <w:tcPr>
            <w:tcW w:w="425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22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-</w:t>
            </w:r>
          </w:p>
        </w:tc>
        <w:tc>
          <w:tcPr>
            <w:tcW w:w="850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  <w:b/>
              </w:rPr>
            </w:pPr>
            <w:r w:rsidRPr="00AC1807">
              <w:rPr>
                <w:rFonts w:eastAsia="Calibri"/>
                <w:b/>
              </w:rPr>
              <w:t>20%</w:t>
            </w:r>
          </w:p>
        </w:tc>
        <w:tc>
          <w:tcPr>
            <w:tcW w:w="284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15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  <w:b/>
              </w:rPr>
            </w:pPr>
            <w:r w:rsidRPr="00AC1807">
              <w:rPr>
                <w:rFonts w:eastAsia="Calibri"/>
                <w:b/>
              </w:rPr>
              <w:t>53%</w:t>
            </w: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4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134" w:type="dxa"/>
          </w:tcPr>
          <w:p w:rsidR="00B20A4F" w:rsidRPr="00F145A6" w:rsidRDefault="00B20A4F" w:rsidP="00B20A4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95%</w:t>
            </w:r>
          </w:p>
        </w:tc>
      </w:tr>
      <w:tr w:rsidR="00B20A4F" w:rsidRPr="00F24790" w:rsidTr="00B20A4F">
        <w:tc>
          <w:tcPr>
            <w:tcW w:w="484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6.</w:t>
            </w:r>
          </w:p>
        </w:tc>
        <w:tc>
          <w:tcPr>
            <w:tcW w:w="1892" w:type="dxa"/>
          </w:tcPr>
          <w:p w:rsidR="00B20A4F" w:rsidRPr="00AC1807" w:rsidRDefault="00B20A4F" w:rsidP="00B20A4F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AC1807">
              <w:rPr>
                <w:rFonts w:eastAsia="Calibri"/>
              </w:rPr>
              <w:t>Добрая дорога детства</w:t>
            </w:r>
            <w:r>
              <w:rPr>
                <w:rFonts w:eastAsia="Calibri"/>
              </w:rPr>
              <w:t>»</w:t>
            </w:r>
            <w:r w:rsidRPr="00AC1807">
              <w:rPr>
                <w:rFonts w:eastAsia="Calibri"/>
              </w:rPr>
              <w:t xml:space="preserve"> (ЮИТ)</w:t>
            </w:r>
          </w:p>
        </w:tc>
        <w:tc>
          <w:tcPr>
            <w:tcW w:w="1276" w:type="dxa"/>
          </w:tcPr>
          <w:p w:rsidR="00B20A4F" w:rsidRPr="00AC1807" w:rsidRDefault="00B20A4F" w:rsidP="00B20A4F">
            <w:pPr>
              <w:rPr>
                <w:rFonts w:eastAsia="Calibri"/>
              </w:rPr>
            </w:pPr>
            <w:r>
              <w:rPr>
                <w:rFonts w:eastAsia="Calibri"/>
              </w:rPr>
              <w:t>Долгова И.С.</w:t>
            </w:r>
          </w:p>
        </w:tc>
        <w:tc>
          <w:tcPr>
            <w:tcW w:w="851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12</w:t>
            </w:r>
          </w:p>
        </w:tc>
        <w:tc>
          <w:tcPr>
            <w:tcW w:w="425" w:type="dxa"/>
          </w:tcPr>
          <w:p w:rsidR="00B20A4F" w:rsidRPr="00AC1807" w:rsidRDefault="00B20A4F" w:rsidP="00B20A4F">
            <w:pPr>
              <w:rPr>
                <w:rFonts w:eastAsia="Calibri"/>
              </w:rPr>
            </w:pPr>
            <w:r w:rsidRPr="00AC1807">
              <w:rPr>
                <w:rFonts w:eastAsia="Calibri"/>
              </w:rPr>
              <w:t>11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-</w:t>
            </w:r>
          </w:p>
        </w:tc>
        <w:tc>
          <w:tcPr>
            <w:tcW w:w="850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  <w:b/>
              </w:rPr>
            </w:pPr>
            <w:r w:rsidRPr="00AC1807">
              <w:rPr>
                <w:rFonts w:eastAsia="Calibri"/>
                <w:b/>
              </w:rPr>
              <w:t>42%</w:t>
            </w:r>
          </w:p>
        </w:tc>
        <w:tc>
          <w:tcPr>
            <w:tcW w:w="284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  <w:b/>
              </w:rPr>
            </w:pPr>
            <w:r w:rsidRPr="00AC1807">
              <w:rPr>
                <w:rFonts w:eastAsia="Calibri"/>
                <w:b/>
              </w:rPr>
              <w:t>56%</w:t>
            </w: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84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134" w:type="dxa"/>
          </w:tcPr>
          <w:p w:rsidR="00B20A4F" w:rsidRPr="00F145A6" w:rsidRDefault="00B20A4F" w:rsidP="00B20A4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97%</w:t>
            </w:r>
          </w:p>
        </w:tc>
      </w:tr>
      <w:tr w:rsidR="00B20A4F" w:rsidRPr="00F24790" w:rsidTr="00B20A4F">
        <w:tc>
          <w:tcPr>
            <w:tcW w:w="484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7</w:t>
            </w:r>
          </w:p>
        </w:tc>
        <w:tc>
          <w:tcPr>
            <w:tcW w:w="1892" w:type="dxa"/>
          </w:tcPr>
          <w:p w:rsidR="00B20A4F" w:rsidRPr="00AC1807" w:rsidRDefault="00B20A4F" w:rsidP="00B20A4F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AC1807">
              <w:rPr>
                <w:rFonts w:eastAsia="Calibri"/>
              </w:rPr>
              <w:t>Тестопластика</w:t>
            </w:r>
            <w:r>
              <w:rPr>
                <w:rFonts w:eastAsia="Calibri"/>
              </w:rPr>
              <w:t>»</w:t>
            </w:r>
          </w:p>
        </w:tc>
        <w:tc>
          <w:tcPr>
            <w:tcW w:w="1276" w:type="dxa"/>
          </w:tcPr>
          <w:p w:rsidR="00B20A4F" w:rsidRPr="00AC1807" w:rsidRDefault="00B20A4F" w:rsidP="00B20A4F">
            <w:pPr>
              <w:rPr>
                <w:rFonts w:eastAsia="Calibri"/>
              </w:rPr>
            </w:pPr>
            <w:r w:rsidRPr="00AC1807">
              <w:rPr>
                <w:rFonts w:eastAsia="Calibri"/>
              </w:rPr>
              <w:t>Петрушкина Г.В.</w:t>
            </w:r>
          </w:p>
        </w:tc>
        <w:tc>
          <w:tcPr>
            <w:tcW w:w="851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27</w:t>
            </w:r>
          </w:p>
        </w:tc>
        <w:tc>
          <w:tcPr>
            <w:tcW w:w="425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27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-</w:t>
            </w:r>
          </w:p>
        </w:tc>
        <w:tc>
          <w:tcPr>
            <w:tcW w:w="850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  <w:b/>
              </w:rPr>
            </w:pPr>
            <w:r w:rsidRPr="00AC1807">
              <w:rPr>
                <w:rFonts w:eastAsia="Calibri"/>
                <w:b/>
              </w:rPr>
              <w:t>39%</w:t>
            </w:r>
          </w:p>
        </w:tc>
        <w:tc>
          <w:tcPr>
            <w:tcW w:w="284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21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  <w:b/>
              </w:rPr>
            </w:pPr>
            <w:r w:rsidRPr="00AC1807">
              <w:rPr>
                <w:rFonts w:eastAsia="Calibri"/>
                <w:b/>
              </w:rPr>
              <w:t>50</w:t>
            </w:r>
            <w:r>
              <w:rPr>
                <w:rFonts w:eastAsia="Calibri"/>
                <w:b/>
              </w:rPr>
              <w:t>%</w:t>
            </w: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84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134" w:type="dxa"/>
          </w:tcPr>
          <w:p w:rsidR="00B20A4F" w:rsidRPr="00F145A6" w:rsidRDefault="00B20A4F" w:rsidP="00B20A4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94%</w:t>
            </w:r>
          </w:p>
        </w:tc>
      </w:tr>
      <w:tr w:rsidR="00B20A4F" w:rsidRPr="00F24790" w:rsidTr="00B20A4F">
        <w:tc>
          <w:tcPr>
            <w:tcW w:w="484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8.</w:t>
            </w:r>
          </w:p>
        </w:tc>
        <w:tc>
          <w:tcPr>
            <w:tcW w:w="1892" w:type="dxa"/>
          </w:tcPr>
          <w:p w:rsidR="00B20A4F" w:rsidRPr="00AC1807" w:rsidRDefault="00B20A4F" w:rsidP="00B20A4F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AC1807">
              <w:rPr>
                <w:rFonts w:eastAsia="Calibri"/>
              </w:rPr>
              <w:t>Лепка из солёного теста</w:t>
            </w:r>
            <w:r>
              <w:rPr>
                <w:rFonts w:eastAsia="Calibri"/>
              </w:rPr>
              <w:t>»</w:t>
            </w:r>
          </w:p>
        </w:tc>
        <w:tc>
          <w:tcPr>
            <w:tcW w:w="1276" w:type="dxa"/>
          </w:tcPr>
          <w:p w:rsidR="00B20A4F" w:rsidRPr="00AC1807" w:rsidRDefault="00B20A4F" w:rsidP="00B20A4F">
            <w:pPr>
              <w:rPr>
                <w:rFonts w:eastAsia="Calibri"/>
              </w:rPr>
            </w:pPr>
            <w:r w:rsidRPr="00AC1807">
              <w:rPr>
                <w:rFonts w:eastAsia="Calibri"/>
              </w:rPr>
              <w:t>Петрушкина Г.В.</w:t>
            </w:r>
          </w:p>
        </w:tc>
        <w:tc>
          <w:tcPr>
            <w:tcW w:w="851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13</w:t>
            </w:r>
          </w:p>
        </w:tc>
        <w:tc>
          <w:tcPr>
            <w:tcW w:w="425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-</w:t>
            </w:r>
          </w:p>
        </w:tc>
        <w:tc>
          <w:tcPr>
            <w:tcW w:w="850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  <w:b/>
              </w:rPr>
            </w:pPr>
            <w:r w:rsidRPr="00AC1807">
              <w:rPr>
                <w:rFonts w:eastAsia="Calibri"/>
                <w:b/>
              </w:rPr>
              <w:t>45</w:t>
            </w:r>
          </w:p>
        </w:tc>
        <w:tc>
          <w:tcPr>
            <w:tcW w:w="284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11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  <w:b/>
              </w:rPr>
            </w:pPr>
            <w:r w:rsidRPr="00AC1807">
              <w:rPr>
                <w:rFonts w:eastAsia="Calibri"/>
                <w:b/>
              </w:rPr>
              <w:t>56</w:t>
            </w:r>
            <w:r>
              <w:rPr>
                <w:rFonts w:eastAsia="Calibri"/>
                <w:b/>
              </w:rPr>
              <w:t>%</w:t>
            </w:r>
          </w:p>
        </w:tc>
        <w:tc>
          <w:tcPr>
            <w:tcW w:w="425" w:type="dxa"/>
          </w:tcPr>
          <w:p w:rsidR="00B20A4F" w:rsidRPr="00D4663D" w:rsidRDefault="00B20A4F" w:rsidP="00B20A4F">
            <w:pPr>
              <w:jc w:val="center"/>
              <w:rPr>
                <w:rFonts w:eastAsia="Calibri"/>
                <w:highlight w:val="yellow"/>
              </w:rPr>
            </w:pPr>
            <w:r w:rsidRPr="0040564F">
              <w:rPr>
                <w:rFonts w:eastAsia="Calibri"/>
              </w:rPr>
              <w:t>-</w:t>
            </w: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84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134" w:type="dxa"/>
          </w:tcPr>
          <w:p w:rsidR="00B20A4F" w:rsidRPr="00F145A6" w:rsidRDefault="00B20A4F" w:rsidP="00B20A4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93%</w:t>
            </w:r>
          </w:p>
        </w:tc>
      </w:tr>
      <w:tr w:rsidR="00B20A4F" w:rsidRPr="00F24790" w:rsidTr="00B20A4F">
        <w:tc>
          <w:tcPr>
            <w:tcW w:w="484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9.</w:t>
            </w:r>
          </w:p>
        </w:tc>
        <w:tc>
          <w:tcPr>
            <w:tcW w:w="1892" w:type="dxa"/>
          </w:tcPr>
          <w:p w:rsidR="00B20A4F" w:rsidRPr="00AC1807" w:rsidRDefault="00B20A4F" w:rsidP="00B20A4F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AC1807">
              <w:rPr>
                <w:rFonts w:eastAsia="Calibri"/>
              </w:rPr>
              <w:t>Рукодельница</w:t>
            </w:r>
            <w:r>
              <w:rPr>
                <w:rFonts w:eastAsia="Calibri"/>
              </w:rPr>
              <w:t>»</w:t>
            </w:r>
          </w:p>
        </w:tc>
        <w:tc>
          <w:tcPr>
            <w:tcW w:w="1276" w:type="dxa"/>
          </w:tcPr>
          <w:p w:rsidR="00B20A4F" w:rsidRPr="00AC1807" w:rsidRDefault="00B20A4F" w:rsidP="00B20A4F">
            <w:pPr>
              <w:rPr>
                <w:rFonts w:eastAsia="Calibri"/>
              </w:rPr>
            </w:pPr>
            <w:r w:rsidRPr="00AC1807">
              <w:rPr>
                <w:rFonts w:eastAsia="Calibri"/>
              </w:rPr>
              <w:t>Бондаренко З.К</w:t>
            </w:r>
          </w:p>
        </w:tc>
        <w:tc>
          <w:tcPr>
            <w:tcW w:w="851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14</w:t>
            </w:r>
          </w:p>
        </w:tc>
        <w:tc>
          <w:tcPr>
            <w:tcW w:w="425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13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-</w:t>
            </w:r>
          </w:p>
        </w:tc>
        <w:tc>
          <w:tcPr>
            <w:tcW w:w="850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  <w:b/>
              </w:rPr>
            </w:pPr>
            <w:r w:rsidRPr="00AC1807">
              <w:rPr>
                <w:rFonts w:eastAsia="Calibri"/>
                <w:b/>
              </w:rPr>
              <w:t>37</w:t>
            </w:r>
          </w:p>
        </w:tc>
        <w:tc>
          <w:tcPr>
            <w:tcW w:w="284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13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  <w:b/>
              </w:rPr>
            </w:pPr>
            <w:r w:rsidRPr="00AC1807">
              <w:rPr>
                <w:rFonts w:eastAsia="Calibri"/>
                <w:b/>
              </w:rPr>
              <w:t>50</w:t>
            </w:r>
            <w:r>
              <w:rPr>
                <w:rFonts w:eastAsia="Calibri"/>
                <w:b/>
              </w:rPr>
              <w:t>%</w:t>
            </w: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4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134" w:type="dxa"/>
          </w:tcPr>
          <w:p w:rsidR="00B20A4F" w:rsidRPr="00F145A6" w:rsidRDefault="00B20A4F" w:rsidP="00B20A4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94%</w:t>
            </w:r>
          </w:p>
        </w:tc>
      </w:tr>
      <w:tr w:rsidR="00B20A4F" w:rsidRPr="00F24790" w:rsidTr="00B20A4F">
        <w:tc>
          <w:tcPr>
            <w:tcW w:w="484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10</w:t>
            </w:r>
          </w:p>
        </w:tc>
        <w:tc>
          <w:tcPr>
            <w:tcW w:w="1892" w:type="dxa"/>
          </w:tcPr>
          <w:p w:rsidR="00B20A4F" w:rsidRPr="00AC1807" w:rsidRDefault="00B20A4F" w:rsidP="00B20A4F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AC1807">
              <w:rPr>
                <w:rFonts w:eastAsia="Calibri"/>
              </w:rPr>
              <w:t>Радуга ремёсел</w:t>
            </w:r>
            <w:r>
              <w:rPr>
                <w:rFonts w:eastAsia="Calibri"/>
              </w:rPr>
              <w:t>»</w:t>
            </w:r>
          </w:p>
        </w:tc>
        <w:tc>
          <w:tcPr>
            <w:tcW w:w="1276" w:type="dxa"/>
          </w:tcPr>
          <w:p w:rsidR="00B20A4F" w:rsidRPr="00AC1807" w:rsidRDefault="00B20A4F" w:rsidP="00B20A4F">
            <w:pPr>
              <w:rPr>
                <w:rFonts w:eastAsia="Calibri"/>
              </w:rPr>
            </w:pPr>
            <w:r w:rsidRPr="00AC1807">
              <w:rPr>
                <w:rFonts w:eastAsia="Calibri"/>
              </w:rPr>
              <w:t>Захарченко В.П.</w:t>
            </w:r>
          </w:p>
        </w:tc>
        <w:tc>
          <w:tcPr>
            <w:tcW w:w="851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14</w:t>
            </w:r>
          </w:p>
        </w:tc>
        <w:tc>
          <w:tcPr>
            <w:tcW w:w="425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13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-</w:t>
            </w:r>
          </w:p>
        </w:tc>
        <w:tc>
          <w:tcPr>
            <w:tcW w:w="850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  <w:b/>
              </w:rPr>
            </w:pPr>
            <w:r w:rsidRPr="00AC1807">
              <w:rPr>
                <w:rFonts w:eastAsia="Calibri"/>
                <w:b/>
              </w:rPr>
              <w:t>39</w:t>
            </w:r>
          </w:p>
        </w:tc>
        <w:tc>
          <w:tcPr>
            <w:tcW w:w="284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11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  <w:b/>
              </w:rPr>
            </w:pPr>
            <w:r w:rsidRPr="00AC1807">
              <w:rPr>
                <w:rFonts w:eastAsia="Calibri"/>
                <w:b/>
              </w:rPr>
              <w:t>56</w:t>
            </w:r>
            <w:r>
              <w:rPr>
                <w:rFonts w:eastAsia="Calibri"/>
                <w:b/>
              </w:rPr>
              <w:t>%</w:t>
            </w: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84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34" w:type="dxa"/>
          </w:tcPr>
          <w:p w:rsidR="00B20A4F" w:rsidRPr="00F145A6" w:rsidRDefault="00B20A4F" w:rsidP="00B20A4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96%</w:t>
            </w:r>
          </w:p>
        </w:tc>
      </w:tr>
      <w:tr w:rsidR="00B20A4F" w:rsidRPr="00F24790" w:rsidTr="00B20A4F">
        <w:tc>
          <w:tcPr>
            <w:tcW w:w="484" w:type="dxa"/>
          </w:tcPr>
          <w:p w:rsidR="00B20A4F" w:rsidRPr="00314AD0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</w:t>
            </w:r>
            <w:r w:rsidRPr="00AC1807">
              <w:rPr>
                <w:rFonts w:eastAsia="Calibri"/>
                <w:lang w:val="en-US"/>
              </w:rPr>
              <w:t>1</w:t>
            </w:r>
          </w:p>
        </w:tc>
        <w:tc>
          <w:tcPr>
            <w:tcW w:w="1892" w:type="dxa"/>
          </w:tcPr>
          <w:p w:rsidR="00B20A4F" w:rsidRPr="00AC1807" w:rsidRDefault="00B20A4F" w:rsidP="00B20A4F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AC1807">
              <w:rPr>
                <w:rFonts w:eastAsia="Calibri"/>
              </w:rPr>
              <w:t>Юный краевед</w:t>
            </w:r>
            <w:r>
              <w:rPr>
                <w:rFonts w:eastAsia="Calibri"/>
              </w:rPr>
              <w:t>»</w:t>
            </w:r>
          </w:p>
        </w:tc>
        <w:tc>
          <w:tcPr>
            <w:tcW w:w="1276" w:type="dxa"/>
          </w:tcPr>
          <w:p w:rsidR="00B20A4F" w:rsidRPr="00AC1807" w:rsidRDefault="00B20A4F" w:rsidP="00B20A4F">
            <w:pPr>
              <w:rPr>
                <w:rFonts w:eastAsia="Calibri"/>
              </w:rPr>
            </w:pPr>
            <w:r w:rsidRPr="00AC1807">
              <w:rPr>
                <w:rFonts w:eastAsia="Calibri"/>
              </w:rPr>
              <w:t>Абельганс Л.П.</w:t>
            </w:r>
          </w:p>
        </w:tc>
        <w:tc>
          <w:tcPr>
            <w:tcW w:w="851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14</w:t>
            </w:r>
          </w:p>
        </w:tc>
        <w:tc>
          <w:tcPr>
            <w:tcW w:w="425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13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-</w:t>
            </w:r>
          </w:p>
        </w:tc>
        <w:tc>
          <w:tcPr>
            <w:tcW w:w="850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  <w:b/>
              </w:rPr>
            </w:pPr>
            <w:r w:rsidRPr="00AC1807">
              <w:rPr>
                <w:rFonts w:eastAsia="Calibri"/>
                <w:b/>
              </w:rPr>
              <w:t>39%</w:t>
            </w:r>
          </w:p>
        </w:tc>
        <w:tc>
          <w:tcPr>
            <w:tcW w:w="284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14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  <w:b/>
              </w:rPr>
            </w:pPr>
            <w:r w:rsidRPr="00AC1807">
              <w:rPr>
                <w:rFonts w:eastAsia="Calibri"/>
                <w:b/>
              </w:rPr>
              <w:t>57%</w:t>
            </w: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4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134" w:type="dxa"/>
          </w:tcPr>
          <w:p w:rsidR="00B20A4F" w:rsidRPr="00F145A6" w:rsidRDefault="00B20A4F" w:rsidP="00B20A4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94%</w:t>
            </w:r>
          </w:p>
        </w:tc>
      </w:tr>
      <w:tr w:rsidR="00B20A4F" w:rsidRPr="00F24790" w:rsidTr="00B20A4F">
        <w:tc>
          <w:tcPr>
            <w:tcW w:w="484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</w:t>
            </w:r>
            <w:r w:rsidRPr="00AC1807">
              <w:rPr>
                <w:rFonts w:eastAsia="Calibri"/>
                <w:lang w:val="en-US"/>
              </w:rPr>
              <w:t>2</w:t>
            </w:r>
          </w:p>
        </w:tc>
        <w:tc>
          <w:tcPr>
            <w:tcW w:w="1892" w:type="dxa"/>
          </w:tcPr>
          <w:p w:rsidR="00B20A4F" w:rsidRPr="00AC1807" w:rsidRDefault="00B20A4F" w:rsidP="00B20A4F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AC1807">
              <w:rPr>
                <w:rFonts w:eastAsia="Calibri"/>
              </w:rPr>
              <w:t>О тебе</w:t>
            </w:r>
            <w:r>
              <w:rPr>
                <w:rFonts w:eastAsia="Calibri"/>
              </w:rPr>
              <w:t>,</w:t>
            </w:r>
            <w:r w:rsidRPr="00AC1807">
              <w:rPr>
                <w:rFonts w:eastAsia="Calibri"/>
              </w:rPr>
              <w:t xml:space="preserve"> мой край</w:t>
            </w:r>
            <w:r>
              <w:rPr>
                <w:rFonts w:eastAsia="Calibri"/>
              </w:rPr>
              <w:t>»</w:t>
            </w:r>
          </w:p>
        </w:tc>
        <w:tc>
          <w:tcPr>
            <w:tcW w:w="1276" w:type="dxa"/>
          </w:tcPr>
          <w:p w:rsidR="00B20A4F" w:rsidRPr="00AC1807" w:rsidRDefault="00B20A4F" w:rsidP="00B20A4F">
            <w:pPr>
              <w:rPr>
                <w:rFonts w:eastAsia="Calibri"/>
              </w:rPr>
            </w:pPr>
            <w:r w:rsidRPr="00AC1807">
              <w:rPr>
                <w:rFonts w:eastAsia="Calibri"/>
              </w:rPr>
              <w:t>Абельганс Л.П.</w:t>
            </w:r>
          </w:p>
        </w:tc>
        <w:tc>
          <w:tcPr>
            <w:tcW w:w="851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28</w:t>
            </w:r>
          </w:p>
        </w:tc>
        <w:tc>
          <w:tcPr>
            <w:tcW w:w="425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27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-</w:t>
            </w:r>
          </w:p>
        </w:tc>
        <w:tc>
          <w:tcPr>
            <w:tcW w:w="850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  <w:b/>
              </w:rPr>
            </w:pPr>
            <w:r w:rsidRPr="00AC1807">
              <w:rPr>
                <w:rFonts w:eastAsia="Calibri"/>
                <w:b/>
              </w:rPr>
              <w:t>37%</w:t>
            </w:r>
          </w:p>
        </w:tc>
        <w:tc>
          <w:tcPr>
            <w:tcW w:w="284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23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  <w:b/>
              </w:rPr>
            </w:pPr>
            <w:r w:rsidRPr="00AC1807">
              <w:rPr>
                <w:rFonts w:eastAsia="Calibri"/>
                <w:b/>
              </w:rPr>
              <w:t>58%</w:t>
            </w: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84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134" w:type="dxa"/>
          </w:tcPr>
          <w:p w:rsidR="00B20A4F" w:rsidRPr="00F145A6" w:rsidRDefault="00B20A4F" w:rsidP="00B20A4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95%</w:t>
            </w:r>
          </w:p>
        </w:tc>
      </w:tr>
      <w:tr w:rsidR="00B20A4F" w:rsidRPr="00F24790" w:rsidTr="00B20A4F">
        <w:tc>
          <w:tcPr>
            <w:tcW w:w="484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</w:t>
            </w:r>
            <w:r w:rsidRPr="00AC1807">
              <w:rPr>
                <w:rFonts w:eastAsia="Calibri"/>
                <w:lang w:val="en-US"/>
              </w:rPr>
              <w:t>3</w:t>
            </w:r>
          </w:p>
        </w:tc>
        <w:tc>
          <w:tcPr>
            <w:tcW w:w="1892" w:type="dxa"/>
          </w:tcPr>
          <w:p w:rsidR="00B20A4F" w:rsidRPr="00AC1807" w:rsidRDefault="00B20A4F" w:rsidP="00B20A4F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AC1807">
              <w:rPr>
                <w:rFonts w:eastAsia="Calibri"/>
              </w:rPr>
              <w:t>Физика в природе</w:t>
            </w:r>
            <w:r>
              <w:rPr>
                <w:rFonts w:eastAsia="Calibri"/>
              </w:rPr>
              <w:t>»</w:t>
            </w:r>
          </w:p>
        </w:tc>
        <w:tc>
          <w:tcPr>
            <w:tcW w:w="1276" w:type="dxa"/>
          </w:tcPr>
          <w:p w:rsidR="00B20A4F" w:rsidRPr="00AC1807" w:rsidRDefault="00B20A4F" w:rsidP="00B20A4F">
            <w:pPr>
              <w:rPr>
                <w:rFonts w:eastAsia="Calibri"/>
              </w:rPr>
            </w:pPr>
            <w:r w:rsidRPr="00AC1807">
              <w:rPr>
                <w:rFonts w:eastAsia="Calibri"/>
              </w:rPr>
              <w:t>Камынина В.Р.</w:t>
            </w:r>
          </w:p>
        </w:tc>
        <w:tc>
          <w:tcPr>
            <w:tcW w:w="851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28</w:t>
            </w:r>
          </w:p>
        </w:tc>
        <w:tc>
          <w:tcPr>
            <w:tcW w:w="425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850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65%</w:t>
            </w:r>
          </w:p>
        </w:tc>
        <w:tc>
          <w:tcPr>
            <w:tcW w:w="284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21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  <w:b/>
              </w:rPr>
            </w:pPr>
            <w:r w:rsidRPr="00AC1807">
              <w:rPr>
                <w:rFonts w:eastAsia="Calibri"/>
                <w:b/>
              </w:rPr>
              <w:t>65</w:t>
            </w:r>
            <w:r>
              <w:rPr>
                <w:rFonts w:eastAsia="Calibri"/>
                <w:b/>
              </w:rPr>
              <w:t>%</w:t>
            </w: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84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134" w:type="dxa"/>
          </w:tcPr>
          <w:p w:rsidR="00B20A4F" w:rsidRPr="00F145A6" w:rsidRDefault="00B20A4F" w:rsidP="00B20A4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95%</w:t>
            </w:r>
          </w:p>
        </w:tc>
      </w:tr>
      <w:tr w:rsidR="00B20A4F" w:rsidRPr="00F24790" w:rsidTr="00B20A4F">
        <w:tc>
          <w:tcPr>
            <w:tcW w:w="484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</w:t>
            </w:r>
            <w:r w:rsidRPr="00AC1807">
              <w:rPr>
                <w:rFonts w:eastAsia="Calibri"/>
                <w:lang w:val="en-US"/>
              </w:rPr>
              <w:t>4</w:t>
            </w:r>
          </w:p>
        </w:tc>
        <w:tc>
          <w:tcPr>
            <w:tcW w:w="1892" w:type="dxa"/>
          </w:tcPr>
          <w:p w:rsidR="00B20A4F" w:rsidRPr="00AC1807" w:rsidRDefault="00B20A4F" w:rsidP="00B20A4F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AC1807">
              <w:rPr>
                <w:rFonts w:eastAsia="Calibri"/>
              </w:rPr>
              <w:t>Ни шагу без математики</w:t>
            </w:r>
            <w:r>
              <w:rPr>
                <w:rFonts w:eastAsia="Calibri"/>
              </w:rPr>
              <w:t>»</w:t>
            </w:r>
          </w:p>
        </w:tc>
        <w:tc>
          <w:tcPr>
            <w:tcW w:w="1276" w:type="dxa"/>
          </w:tcPr>
          <w:p w:rsidR="00B20A4F" w:rsidRPr="00AC1807" w:rsidRDefault="00B20A4F" w:rsidP="00B20A4F">
            <w:pPr>
              <w:rPr>
                <w:rFonts w:eastAsia="Calibri"/>
              </w:rPr>
            </w:pPr>
            <w:r w:rsidRPr="00AC1807">
              <w:rPr>
                <w:rFonts w:eastAsia="Calibri"/>
              </w:rPr>
              <w:t>Никитина Г.М.</w:t>
            </w:r>
          </w:p>
        </w:tc>
        <w:tc>
          <w:tcPr>
            <w:tcW w:w="851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28</w:t>
            </w:r>
          </w:p>
        </w:tc>
        <w:tc>
          <w:tcPr>
            <w:tcW w:w="425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21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3</w:t>
            </w:r>
          </w:p>
        </w:tc>
        <w:tc>
          <w:tcPr>
            <w:tcW w:w="850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  <w:b/>
              </w:rPr>
            </w:pPr>
            <w:r w:rsidRPr="00AC1807">
              <w:rPr>
                <w:rFonts w:eastAsia="Calibri"/>
                <w:b/>
              </w:rPr>
              <w:t>56</w:t>
            </w:r>
          </w:p>
        </w:tc>
        <w:tc>
          <w:tcPr>
            <w:tcW w:w="284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17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11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  <w:b/>
              </w:rPr>
            </w:pPr>
            <w:r w:rsidRPr="00AC1807">
              <w:rPr>
                <w:rFonts w:eastAsia="Calibri"/>
                <w:b/>
              </w:rPr>
              <w:t>66</w:t>
            </w:r>
            <w:r>
              <w:rPr>
                <w:rFonts w:eastAsia="Calibri"/>
                <w:b/>
              </w:rPr>
              <w:t>%</w:t>
            </w: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84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134" w:type="dxa"/>
          </w:tcPr>
          <w:p w:rsidR="00B20A4F" w:rsidRPr="00F145A6" w:rsidRDefault="00B20A4F" w:rsidP="00B20A4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94%</w:t>
            </w:r>
          </w:p>
        </w:tc>
      </w:tr>
      <w:tr w:rsidR="00B20A4F" w:rsidRPr="00F24790" w:rsidTr="00B20A4F">
        <w:tc>
          <w:tcPr>
            <w:tcW w:w="484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  <w:lang w:val="en-US"/>
              </w:rPr>
            </w:pPr>
            <w:r w:rsidRPr="00AC1807">
              <w:rPr>
                <w:rFonts w:eastAsia="Calibri"/>
                <w:lang w:val="en-US"/>
              </w:rPr>
              <w:t>15</w:t>
            </w:r>
          </w:p>
        </w:tc>
        <w:tc>
          <w:tcPr>
            <w:tcW w:w="1892" w:type="dxa"/>
          </w:tcPr>
          <w:p w:rsidR="00B20A4F" w:rsidRPr="00AC1807" w:rsidRDefault="00B20A4F" w:rsidP="00B20A4F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AC1807">
              <w:rPr>
                <w:rFonts w:eastAsia="Calibri"/>
              </w:rPr>
              <w:t>Карате-доАРЕС</w:t>
            </w:r>
            <w:r>
              <w:rPr>
                <w:rFonts w:eastAsia="Calibri"/>
              </w:rPr>
              <w:t>»</w:t>
            </w:r>
          </w:p>
        </w:tc>
        <w:tc>
          <w:tcPr>
            <w:tcW w:w="1276" w:type="dxa"/>
          </w:tcPr>
          <w:p w:rsidR="00B20A4F" w:rsidRPr="00AC1807" w:rsidRDefault="00B20A4F" w:rsidP="00B20A4F">
            <w:pPr>
              <w:rPr>
                <w:rFonts w:eastAsia="Calibri"/>
              </w:rPr>
            </w:pPr>
            <w:r w:rsidRPr="00AC1807">
              <w:rPr>
                <w:rFonts w:eastAsia="Calibri"/>
              </w:rPr>
              <w:t>Булаев О.Н.</w:t>
            </w:r>
          </w:p>
        </w:tc>
        <w:tc>
          <w:tcPr>
            <w:tcW w:w="851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23</w:t>
            </w:r>
          </w:p>
        </w:tc>
        <w:tc>
          <w:tcPr>
            <w:tcW w:w="425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8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3</w:t>
            </w:r>
          </w:p>
        </w:tc>
        <w:tc>
          <w:tcPr>
            <w:tcW w:w="850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  <w:b/>
              </w:rPr>
            </w:pPr>
            <w:r w:rsidRPr="00AC1807">
              <w:rPr>
                <w:rFonts w:eastAsia="Calibri"/>
                <w:b/>
              </w:rPr>
              <w:t>42</w:t>
            </w:r>
          </w:p>
        </w:tc>
        <w:tc>
          <w:tcPr>
            <w:tcW w:w="284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8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  <w:b/>
              </w:rPr>
            </w:pPr>
            <w:r w:rsidRPr="00AC1807">
              <w:rPr>
                <w:rFonts w:eastAsia="Calibri"/>
                <w:b/>
              </w:rPr>
              <w:t>58</w:t>
            </w:r>
            <w:r>
              <w:rPr>
                <w:rFonts w:eastAsia="Calibri"/>
                <w:b/>
              </w:rPr>
              <w:t>%</w:t>
            </w: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4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134" w:type="dxa"/>
          </w:tcPr>
          <w:p w:rsidR="00B20A4F" w:rsidRPr="00F145A6" w:rsidRDefault="00B20A4F" w:rsidP="00B20A4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96%</w:t>
            </w:r>
          </w:p>
        </w:tc>
      </w:tr>
      <w:tr w:rsidR="00B20A4F" w:rsidRPr="00F24790" w:rsidTr="00B20A4F">
        <w:tc>
          <w:tcPr>
            <w:tcW w:w="484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16</w:t>
            </w:r>
          </w:p>
        </w:tc>
        <w:tc>
          <w:tcPr>
            <w:tcW w:w="1892" w:type="dxa"/>
          </w:tcPr>
          <w:p w:rsidR="00B20A4F" w:rsidRPr="00AC1807" w:rsidRDefault="00B20A4F" w:rsidP="00B20A4F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AC1807">
              <w:rPr>
                <w:rFonts w:eastAsia="Calibri"/>
              </w:rPr>
              <w:t xml:space="preserve">Мастера </w:t>
            </w:r>
            <w:r>
              <w:rPr>
                <w:rFonts w:eastAsia="Calibri"/>
              </w:rPr>
              <w:t>–</w:t>
            </w:r>
            <w:r w:rsidRPr="00AC1807">
              <w:rPr>
                <w:rFonts w:eastAsia="Calibri"/>
              </w:rPr>
              <w:t xml:space="preserve"> волшебники</w:t>
            </w:r>
            <w:r>
              <w:rPr>
                <w:rFonts w:eastAsia="Calibri"/>
              </w:rPr>
              <w:t>»</w:t>
            </w:r>
          </w:p>
        </w:tc>
        <w:tc>
          <w:tcPr>
            <w:tcW w:w="1276" w:type="dxa"/>
          </w:tcPr>
          <w:p w:rsidR="00B20A4F" w:rsidRPr="00AC1807" w:rsidRDefault="00B20A4F" w:rsidP="00B20A4F">
            <w:pPr>
              <w:rPr>
                <w:rFonts w:eastAsia="Calibri"/>
              </w:rPr>
            </w:pPr>
            <w:r w:rsidRPr="00AC1807">
              <w:rPr>
                <w:rFonts w:eastAsia="Calibri"/>
              </w:rPr>
              <w:t>Сарапина О.А.</w:t>
            </w:r>
          </w:p>
        </w:tc>
        <w:tc>
          <w:tcPr>
            <w:tcW w:w="851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28</w:t>
            </w:r>
          </w:p>
        </w:tc>
        <w:tc>
          <w:tcPr>
            <w:tcW w:w="425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27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-</w:t>
            </w:r>
          </w:p>
        </w:tc>
        <w:tc>
          <w:tcPr>
            <w:tcW w:w="850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  <w:b/>
              </w:rPr>
            </w:pPr>
            <w:r w:rsidRPr="00AC1807">
              <w:rPr>
                <w:rFonts w:eastAsia="Calibri"/>
                <w:b/>
              </w:rPr>
              <w:t>31</w:t>
            </w:r>
          </w:p>
        </w:tc>
        <w:tc>
          <w:tcPr>
            <w:tcW w:w="284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19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  <w:b/>
              </w:rPr>
            </w:pPr>
            <w:r w:rsidRPr="00AC1807">
              <w:rPr>
                <w:rFonts w:eastAsia="Calibri"/>
                <w:b/>
              </w:rPr>
              <w:t>51</w:t>
            </w:r>
            <w:r>
              <w:rPr>
                <w:rFonts w:eastAsia="Calibri"/>
                <w:b/>
              </w:rPr>
              <w:t>%</w:t>
            </w: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84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134" w:type="dxa"/>
          </w:tcPr>
          <w:p w:rsidR="00B20A4F" w:rsidRPr="00F145A6" w:rsidRDefault="00B20A4F" w:rsidP="00B20A4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95%</w:t>
            </w:r>
          </w:p>
        </w:tc>
      </w:tr>
      <w:tr w:rsidR="00B20A4F" w:rsidRPr="00F24790" w:rsidTr="00B20A4F">
        <w:tc>
          <w:tcPr>
            <w:tcW w:w="484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17</w:t>
            </w:r>
          </w:p>
        </w:tc>
        <w:tc>
          <w:tcPr>
            <w:tcW w:w="1892" w:type="dxa"/>
          </w:tcPr>
          <w:p w:rsidR="00B20A4F" w:rsidRPr="00AC1807" w:rsidRDefault="00B20A4F" w:rsidP="00B20A4F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AC1807">
              <w:rPr>
                <w:rFonts w:eastAsia="Calibri"/>
              </w:rPr>
              <w:t>Хореографическое искусство</w:t>
            </w:r>
            <w:r>
              <w:rPr>
                <w:rFonts w:eastAsia="Calibri"/>
              </w:rPr>
              <w:t>»</w:t>
            </w:r>
          </w:p>
        </w:tc>
        <w:tc>
          <w:tcPr>
            <w:tcW w:w="1276" w:type="dxa"/>
          </w:tcPr>
          <w:p w:rsidR="00B20A4F" w:rsidRPr="00AC1807" w:rsidRDefault="00B20A4F" w:rsidP="00B20A4F">
            <w:pPr>
              <w:rPr>
                <w:rFonts w:eastAsia="Calibri"/>
              </w:rPr>
            </w:pPr>
            <w:r w:rsidRPr="00AC1807">
              <w:rPr>
                <w:rFonts w:eastAsia="Calibri"/>
              </w:rPr>
              <w:t>Наконечная С.М.</w:t>
            </w:r>
          </w:p>
        </w:tc>
        <w:tc>
          <w:tcPr>
            <w:tcW w:w="851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15</w:t>
            </w:r>
          </w:p>
        </w:tc>
        <w:tc>
          <w:tcPr>
            <w:tcW w:w="425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11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-</w:t>
            </w:r>
          </w:p>
        </w:tc>
        <w:tc>
          <w:tcPr>
            <w:tcW w:w="850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  <w:b/>
              </w:rPr>
            </w:pPr>
            <w:r w:rsidRPr="00AC1807">
              <w:rPr>
                <w:rFonts w:eastAsia="Calibri"/>
                <w:b/>
              </w:rPr>
              <w:t>43</w:t>
            </w:r>
          </w:p>
        </w:tc>
        <w:tc>
          <w:tcPr>
            <w:tcW w:w="284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8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  <w:b/>
              </w:rPr>
            </w:pPr>
            <w:r w:rsidRPr="00AC1807">
              <w:rPr>
                <w:rFonts w:eastAsia="Calibri"/>
                <w:b/>
              </w:rPr>
              <w:t>65</w:t>
            </w:r>
            <w:r>
              <w:rPr>
                <w:rFonts w:eastAsia="Calibri"/>
                <w:b/>
              </w:rPr>
              <w:t>%</w:t>
            </w: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84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134" w:type="dxa"/>
          </w:tcPr>
          <w:p w:rsidR="00B20A4F" w:rsidRPr="00F145A6" w:rsidRDefault="00B20A4F" w:rsidP="00B20A4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98%</w:t>
            </w:r>
          </w:p>
        </w:tc>
      </w:tr>
      <w:tr w:rsidR="00B20A4F" w:rsidRPr="00F24790" w:rsidTr="00B20A4F">
        <w:tc>
          <w:tcPr>
            <w:tcW w:w="484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18</w:t>
            </w:r>
          </w:p>
        </w:tc>
        <w:tc>
          <w:tcPr>
            <w:tcW w:w="1892" w:type="dxa"/>
          </w:tcPr>
          <w:p w:rsidR="00B20A4F" w:rsidRPr="00AC1807" w:rsidRDefault="00B20A4F" w:rsidP="00B20A4F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AC1807">
              <w:rPr>
                <w:rFonts w:eastAsia="Calibri"/>
              </w:rPr>
              <w:t>Ритмическая мозаика</w:t>
            </w:r>
            <w:r>
              <w:rPr>
                <w:rFonts w:eastAsia="Calibri"/>
              </w:rPr>
              <w:t>»</w:t>
            </w:r>
          </w:p>
        </w:tc>
        <w:tc>
          <w:tcPr>
            <w:tcW w:w="1276" w:type="dxa"/>
          </w:tcPr>
          <w:p w:rsidR="00B20A4F" w:rsidRPr="00AC1807" w:rsidRDefault="00B20A4F" w:rsidP="00B20A4F">
            <w:pPr>
              <w:rPr>
                <w:rFonts w:eastAsia="Calibri"/>
              </w:rPr>
            </w:pPr>
            <w:r w:rsidRPr="00AC1807">
              <w:rPr>
                <w:rFonts w:eastAsia="Calibri"/>
              </w:rPr>
              <w:t>Наконечная С.М.</w:t>
            </w:r>
          </w:p>
        </w:tc>
        <w:tc>
          <w:tcPr>
            <w:tcW w:w="851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45</w:t>
            </w:r>
          </w:p>
        </w:tc>
        <w:tc>
          <w:tcPr>
            <w:tcW w:w="425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18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15</w:t>
            </w:r>
          </w:p>
        </w:tc>
        <w:tc>
          <w:tcPr>
            <w:tcW w:w="850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  <w:b/>
              </w:rPr>
            </w:pPr>
            <w:r w:rsidRPr="00AC1807">
              <w:rPr>
                <w:rFonts w:eastAsia="Calibri"/>
                <w:b/>
              </w:rPr>
              <w:t>73</w:t>
            </w:r>
          </w:p>
        </w:tc>
        <w:tc>
          <w:tcPr>
            <w:tcW w:w="284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18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17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  <w:b/>
              </w:rPr>
            </w:pPr>
            <w:r w:rsidRPr="00AC1807">
              <w:rPr>
                <w:rFonts w:eastAsia="Calibri"/>
                <w:b/>
              </w:rPr>
              <w:t>78</w:t>
            </w:r>
            <w:r>
              <w:rPr>
                <w:rFonts w:eastAsia="Calibri"/>
                <w:b/>
              </w:rPr>
              <w:t>%</w:t>
            </w: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84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1134" w:type="dxa"/>
          </w:tcPr>
          <w:p w:rsidR="00B20A4F" w:rsidRPr="00F145A6" w:rsidRDefault="00B20A4F" w:rsidP="00B20A4F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97%</w:t>
            </w:r>
          </w:p>
        </w:tc>
      </w:tr>
      <w:tr w:rsidR="00B20A4F" w:rsidRPr="00F24790" w:rsidTr="00B20A4F">
        <w:tc>
          <w:tcPr>
            <w:tcW w:w="484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19</w:t>
            </w:r>
          </w:p>
        </w:tc>
        <w:tc>
          <w:tcPr>
            <w:tcW w:w="1892" w:type="dxa"/>
          </w:tcPr>
          <w:p w:rsidR="00B20A4F" w:rsidRPr="00AC1807" w:rsidRDefault="00B20A4F" w:rsidP="00B20A4F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AC1807">
              <w:rPr>
                <w:rFonts w:eastAsia="Calibri"/>
              </w:rPr>
              <w:t>Путь к успеху</w:t>
            </w:r>
            <w:r>
              <w:rPr>
                <w:rFonts w:eastAsia="Calibri"/>
              </w:rPr>
              <w:t>»</w:t>
            </w:r>
          </w:p>
        </w:tc>
        <w:tc>
          <w:tcPr>
            <w:tcW w:w="1276" w:type="dxa"/>
          </w:tcPr>
          <w:p w:rsidR="00B20A4F" w:rsidRPr="00AC1807" w:rsidRDefault="00B20A4F" w:rsidP="00B20A4F">
            <w:pPr>
              <w:rPr>
                <w:rFonts w:eastAsia="Calibri"/>
              </w:rPr>
            </w:pPr>
            <w:r w:rsidRPr="00AC1807">
              <w:rPr>
                <w:rFonts w:eastAsia="Calibri"/>
              </w:rPr>
              <w:t>Наконечная С.М.</w:t>
            </w:r>
          </w:p>
        </w:tc>
        <w:tc>
          <w:tcPr>
            <w:tcW w:w="851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15</w:t>
            </w:r>
          </w:p>
        </w:tc>
        <w:tc>
          <w:tcPr>
            <w:tcW w:w="425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-</w:t>
            </w:r>
          </w:p>
        </w:tc>
        <w:tc>
          <w:tcPr>
            <w:tcW w:w="850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  <w:b/>
              </w:rPr>
            </w:pPr>
            <w:r w:rsidRPr="00AC1807">
              <w:rPr>
                <w:rFonts w:eastAsia="Calibri"/>
                <w:b/>
              </w:rPr>
              <w:t>41</w:t>
            </w:r>
          </w:p>
        </w:tc>
        <w:tc>
          <w:tcPr>
            <w:tcW w:w="284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9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  <w:b/>
              </w:rPr>
            </w:pPr>
            <w:r w:rsidRPr="00AC1807">
              <w:rPr>
                <w:rFonts w:eastAsia="Calibri"/>
                <w:b/>
              </w:rPr>
              <w:t>62</w:t>
            </w:r>
            <w:r>
              <w:rPr>
                <w:rFonts w:eastAsia="Calibri"/>
                <w:b/>
              </w:rPr>
              <w:t>%</w:t>
            </w: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84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134" w:type="dxa"/>
          </w:tcPr>
          <w:p w:rsidR="00B20A4F" w:rsidRPr="00F145A6" w:rsidRDefault="00B20A4F" w:rsidP="00B20A4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98%</w:t>
            </w:r>
          </w:p>
        </w:tc>
      </w:tr>
      <w:tr w:rsidR="00B20A4F" w:rsidRPr="00F24790" w:rsidTr="00B20A4F">
        <w:tc>
          <w:tcPr>
            <w:tcW w:w="484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20</w:t>
            </w:r>
          </w:p>
        </w:tc>
        <w:tc>
          <w:tcPr>
            <w:tcW w:w="1892" w:type="dxa"/>
          </w:tcPr>
          <w:p w:rsidR="00B20A4F" w:rsidRPr="00AC1807" w:rsidRDefault="00B20A4F" w:rsidP="00B20A4F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AC1807">
              <w:rPr>
                <w:rFonts w:eastAsia="Calibri"/>
              </w:rPr>
              <w:t>Искусство танца</w:t>
            </w:r>
            <w:r>
              <w:rPr>
                <w:rFonts w:eastAsia="Calibri"/>
              </w:rPr>
              <w:t>»</w:t>
            </w:r>
          </w:p>
        </w:tc>
        <w:tc>
          <w:tcPr>
            <w:tcW w:w="1276" w:type="dxa"/>
          </w:tcPr>
          <w:p w:rsidR="00B20A4F" w:rsidRPr="00AC1807" w:rsidRDefault="00B20A4F" w:rsidP="00B20A4F">
            <w:pPr>
              <w:rPr>
                <w:rFonts w:eastAsia="Calibri"/>
              </w:rPr>
            </w:pPr>
            <w:r w:rsidRPr="00AC1807">
              <w:rPr>
                <w:rFonts w:eastAsia="Calibri"/>
              </w:rPr>
              <w:t>Павлова К.Г.</w:t>
            </w:r>
          </w:p>
        </w:tc>
        <w:tc>
          <w:tcPr>
            <w:tcW w:w="851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46</w:t>
            </w:r>
          </w:p>
        </w:tc>
        <w:tc>
          <w:tcPr>
            <w:tcW w:w="425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23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17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6</w:t>
            </w:r>
          </w:p>
        </w:tc>
        <w:tc>
          <w:tcPr>
            <w:tcW w:w="850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  <w:b/>
              </w:rPr>
            </w:pPr>
            <w:r w:rsidRPr="00AC1807">
              <w:rPr>
                <w:rFonts w:eastAsia="Calibri"/>
                <w:b/>
              </w:rPr>
              <w:t>51</w:t>
            </w:r>
          </w:p>
        </w:tc>
        <w:tc>
          <w:tcPr>
            <w:tcW w:w="284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15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14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17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  <w:b/>
              </w:rPr>
            </w:pPr>
            <w:r w:rsidRPr="00AC1807">
              <w:rPr>
                <w:rFonts w:eastAsia="Calibri"/>
                <w:b/>
              </w:rPr>
              <w:t>67</w:t>
            </w:r>
            <w:r>
              <w:rPr>
                <w:rFonts w:eastAsia="Calibri"/>
                <w:b/>
              </w:rPr>
              <w:t>%</w:t>
            </w: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4" w:type="dxa"/>
          </w:tcPr>
          <w:p w:rsidR="00B20A4F" w:rsidRPr="00F24790" w:rsidRDefault="00B20A4F" w:rsidP="00B20A4F">
            <w:pPr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134" w:type="dxa"/>
          </w:tcPr>
          <w:p w:rsidR="00B20A4F" w:rsidRPr="00F145A6" w:rsidRDefault="00B20A4F" w:rsidP="00B20A4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95%</w:t>
            </w:r>
          </w:p>
        </w:tc>
      </w:tr>
      <w:tr w:rsidR="00B20A4F" w:rsidRPr="00F24790" w:rsidTr="00B20A4F">
        <w:tc>
          <w:tcPr>
            <w:tcW w:w="484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21</w:t>
            </w:r>
          </w:p>
        </w:tc>
        <w:tc>
          <w:tcPr>
            <w:tcW w:w="1892" w:type="dxa"/>
          </w:tcPr>
          <w:p w:rsidR="00B20A4F" w:rsidRPr="00AC1807" w:rsidRDefault="00B20A4F" w:rsidP="00B20A4F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AC1807">
              <w:rPr>
                <w:rFonts w:eastAsia="Calibri"/>
              </w:rPr>
              <w:t>Ритмико-пластическая гимнастика</w:t>
            </w:r>
            <w:r>
              <w:rPr>
                <w:rFonts w:eastAsia="Calibri"/>
              </w:rPr>
              <w:t>»</w:t>
            </w:r>
          </w:p>
        </w:tc>
        <w:tc>
          <w:tcPr>
            <w:tcW w:w="1276" w:type="dxa"/>
          </w:tcPr>
          <w:p w:rsidR="00B20A4F" w:rsidRPr="00AC1807" w:rsidRDefault="00B20A4F" w:rsidP="00B20A4F">
            <w:pPr>
              <w:rPr>
                <w:rFonts w:eastAsia="Calibri"/>
              </w:rPr>
            </w:pPr>
            <w:r w:rsidRPr="00AC1807">
              <w:rPr>
                <w:rFonts w:eastAsia="Calibri"/>
              </w:rPr>
              <w:t>Ботаненко С.Л.</w:t>
            </w:r>
          </w:p>
        </w:tc>
        <w:tc>
          <w:tcPr>
            <w:tcW w:w="851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15</w:t>
            </w:r>
          </w:p>
        </w:tc>
        <w:tc>
          <w:tcPr>
            <w:tcW w:w="425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3</w:t>
            </w:r>
          </w:p>
        </w:tc>
        <w:tc>
          <w:tcPr>
            <w:tcW w:w="850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67</w:t>
            </w:r>
          </w:p>
        </w:tc>
        <w:tc>
          <w:tcPr>
            <w:tcW w:w="284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8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  <w:b/>
              </w:rPr>
            </w:pPr>
            <w:r w:rsidRPr="00AC1807">
              <w:rPr>
                <w:rFonts w:eastAsia="Calibri"/>
                <w:b/>
              </w:rPr>
              <w:t>72</w:t>
            </w:r>
            <w:r>
              <w:rPr>
                <w:rFonts w:eastAsia="Calibri"/>
                <w:b/>
              </w:rPr>
              <w:t>%</w:t>
            </w: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4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34" w:type="dxa"/>
          </w:tcPr>
          <w:p w:rsidR="00B20A4F" w:rsidRPr="00F145A6" w:rsidRDefault="00B20A4F" w:rsidP="00B20A4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96%</w:t>
            </w:r>
          </w:p>
        </w:tc>
      </w:tr>
      <w:tr w:rsidR="00B20A4F" w:rsidRPr="00F24790" w:rsidTr="00B20A4F">
        <w:tc>
          <w:tcPr>
            <w:tcW w:w="484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892" w:type="dxa"/>
          </w:tcPr>
          <w:p w:rsidR="00B20A4F" w:rsidRPr="00AC1807" w:rsidRDefault="00B20A4F" w:rsidP="00B20A4F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AC1807">
              <w:rPr>
                <w:rFonts w:eastAsia="Calibri"/>
              </w:rPr>
              <w:t>Искусство русской культуры</w:t>
            </w:r>
            <w:r>
              <w:rPr>
                <w:rFonts w:eastAsia="Calibri"/>
              </w:rPr>
              <w:t>»</w:t>
            </w:r>
          </w:p>
        </w:tc>
        <w:tc>
          <w:tcPr>
            <w:tcW w:w="1276" w:type="dxa"/>
          </w:tcPr>
          <w:p w:rsidR="00B20A4F" w:rsidRPr="00AC1807" w:rsidRDefault="00B20A4F" w:rsidP="00B20A4F">
            <w:pPr>
              <w:rPr>
                <w:rFonts w:eastAsia="Calibri"/>
              </w:rPr>
            </w:pPr>
            <w:r w:rsidRPr="00AC1807">
              <w:rPr>
                <w:rFonts w:eastAsia="Calibri"/>
              </w:rPr>
              <w:t>Нечунаева В.В.</w:t>
            </w:r>
          </w:p>
        </w:tc>
        <w:tc>
          <w:tcPr>
            <w:tcW w:w="851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14</w:t>
            </w:r>
          </w:p>
        </w:tc>
        <w:tc>
          <w:tcPr>
            <w:tcW w:w="425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8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3</w:t>
            </w:r>
          </w:p>
        </w:tc>
        <w:tc>
          <w:tcPr>
            <w:tcW w:w="850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  <w:b/>
              </w:rPr>
            </w:pPr>
            <w:r w:rsidRPr="00AC1807">
              <w:rPr>
                <w:rFonts w:eastAsia="Calibri"/>
                <w:b/>
              </w:rPr>
              <w:t>54</w:t>
            </w:r>
          </w:p>
        </w:tc>
        <w:tc>
          <w:tcPr>
            <w:tcW w:w="284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</w:rPr>
            </w:pPr>
            <w:r w:rsidRPr="00AC1807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B20A4F" w:rsidRPr="00AC1807" w:rsidRDefault="00B20A4F" w:rsidP="00B20A4F">
            <w:pPr>
              <w:jc w:val="center"/>
              <w:rPr>
                <w:rFonts w:eastAsia="Calibri"/>
                <w:b/>
              </w:rPr>
            </w:pPr>
            <w:r w:rsidRPr="00AC1807">
              <w:rPr>
                <w:rFonts w:eastAsia="Calibri"/>
                <w:b/>
              </w:rPr>
              <w:t>81</w:t>
            </w:r>
            <w:r>
              <w:rPr>
                <w:rFonts w:eastAsia="Calibri"/>
                <w:b/>
              </w:rPr>
              <w:t>%</w:t>
            </w: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84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134" w:type="dxa"/>
          </w:tcPr>
          <w:p w:rsidR="00B20A4F" w:rsidRPr="00F145A6" w:rsidRDefault="00B20A4F" w:rsidP="00B20A4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98%</w:t>
            </w:r>
          </w:p>
        </w:tc>
      </w:tr>
      <w:tr w:rsidR="00B20A4F" w:rsidRPr="00F24790" w:rsidTr="00B20A4F">
        <w:tc>
          <w:tcPr>
            <w:tcW w:w="484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92" w:type="dxa"/>
          </w:tcPr>
          <w:p w:rsidR="00B20A4F" w:rsidRPr="00F24790" w:rsidRDefault="00B20A4F" w:rsidP="00B20A4F">
            <w:pPr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Итого</w:t>
            </w:r>
            <w:r>
              <w:rPr>
                <w:rFonts w:eastAsia="Calibri"/>
                <w:b/>
              </w:rPr>
              <w:t>:</w:t>
            </w:r>
          </w:p>
          <w:p w:rsidR="00B20A4F" w:rsidRPr="00F24790" w:rsidRDefault="00B20A4F" w:rsidP="00B20A4F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B20A4F" w:rsidRPr="00F24790" w:rsidRDefault="00B20A4F" w:rsidP="00B20A4F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472</w:t>
            </w:r>
          </w:p>
        </w:tc>
        <w:tc>
          <w:tcPr>
            <w:tcW w:w="425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270</w:t>
            </w:r>
          </w:p>
        </w:tc>
        <w:tc>
          <w:tcPr>
            <w:tcW w:w="567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132</w:t>
            </w:r>
          </w:p>
        </w:tc>
        <w:tc>
          <w:tcPr>
            <w:tcW w:w="567" w:type="dxa"/>
          </w:tcPr>
          <w:p w:rsidR="00B20A4F" w:rsidRPr="00F24790" w:rsidRDefault="00B20A4F" w:rsidP="00B20A4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</w:t>
            </w:r>
          </w:p>
        </w:tc>
        <w:tc>
          <w:tcPr>
            <w:tcW w:w="850" w:type="dxa"/>
          </w:tcPr>
          <w:p w:rsidR="00B20A4F" w:rsidRPr="00291831" w:rsidRDefault="00B20A4F" w:rsidP="00B20A4F">
            <w:pPr>
              <w:jc w:val="center"/>
              <w:rPr>
                <w:rFonts w:eastAsia="Calibri"/>
                <w:b/>
              </w:rPr>
            </w:pPr>
            <w:r w:rsidRPr="00291831">
              <w:rPr>
                <w:rFonts w:eastAsia="Calibri"/>
                <w:b/>
              </w:rPr>
              <w:t>52%</w:t>
            </w:r>
          </w:p>
        </w:tc>
        <w:tc>
          <w:tcPr>
            <w:tcW w:w="284" w:type="dxa"/>
          </w:tcPr>
          <w:p w:rsidR="00B20A4F" w:rsidRPr="00291831" w:rsidRDefault="00B20A4F" w:rsidP="00B20A4F">
            <w:pPr>
              <w:jc w:val="center"/>
              <w:rPr>
                <w:rFonts w:eastAsia="Calibri"/>
                <w:b/>
              </w:rPr>
            </w:pPr>
            <w:r w:rsidRPr="00291831">
              <w:rPr>
                <w:rFonts w:eastAsia="Calibri"/>
                <w:b/>
              </w:rPr>
              <w:t>70</w:t>
            </w:r>
          </w:p>
        </w:tc>
        <w:tc>
          <w:tcPr>
            <w:tcW w:w="567" w:type="dxa"/>
          </w:tcPr>
          <w:p w:rsidR="00B20A4F" w:rsidRPr="00291831" w:rsidRDefault="00B20A4F" w:rsidP="00B20A4F">
            <w:pPr>
              <w:jc w:val="center"/>
              <w:rPr>
                <w:rFonts w:eastAsia="Calibri"/>
                <w:b/>
              </w:rPr>
            </w:pPr>
            <w:r w:rsidRPr="00291831">
              <w:rPr>
                <w:rFonts w:eastAsia="Calibri"/>
                <w:b/>
              </w:rPr>
              <w:t>257</w:t>
            </w:r>
          </w:p>
        </w:tc>
        <w:tc>
          <w:tcPr>
            <w:tcW w:w="567" w:type="dxa"/>
          </w:tcPr>
          <w:p w:rsidR="00B20A4F" w:rsidRPr="00291831" w:rsidRDefault="00B20A4F" w:rsidP="00B20A4F">
            <w:pPr>
              <w:jc w:val="center"/>
              <w:rPr>
                <w:rFonts w:eastAsia="Calibri"/>
                <w:b/>
              </w:rPr>
            </w:pPr>
            <w:r w:rsidRPr="00291831">
              <w:rPr>
                <w:rFonts w:eastAsia="Calibri"/>
                <w:b/>
              </w:rPr>
              <w:t>145</w:t>
            </w:r>
          </w:p>
        </w:tc>
        <w:tc>
          <w:tcPr>
            <w:tcW w:w="567" w:type="dxa"/>
          </w:tcPr>
          <w:p w:rsidR="00B20A4F" w:rsidRPr="00291831" w:rsidRDefault="00B20A4F" w:rsidP="00B20A4F">
            <w:pPr>
              <w:jc w:val="center"/>
              <w:rPr>
                <w:rFonts w:eastAsia="Calibri"/>
                <w:b/>
              </w:rPr>
            </w:pPr>
            <w:r w:rsidRPr="00291831">
              <w:rPr>
                <w:rFonts w:eastAsia="Calibri"/>
                <w:b/>
              </w:rPr>
              <w:t>69%</w:t>
            </w:r>
          </w:p>
        </w:tc>
        <w:tc>
          <w:tcPr>
            <w:tcW w:w="425" w:type="dxa"/>
          </w:tcPr>
          <w:p w:rsidR="00B20A4F" w:rsidRPr="00291831" w:rsidRDefault="00B20A4F" w:rsidP="00B20A4F">
            <w:pPr>
              <w:jc w:val="center"/>
              <w:rPr>
                <w:rFonts w:eastAsia="Calibri"/>
                <w:b/>
              </w:rPr>
            </w:pPr>
            <w:r w:rsidRPr="00291831">
              <w:rPr>
                <w:rFonts w:eastAsia="Calibri"/>
                <w:b/>
              </w:rPr>
              <w:t>-</w:t>
            </w:r>
          </w:p>
        </w:tc>
        <w:tc>
          <w:tcPr>
            <w:tcW w:w="425" w:type="dxa"/>
          </w:tcPr>
          <w:p w:rsidR="00B20A4F" w:rsidRPr="00291831" w:rsidRDefault="00B20A4F" w:rsidP="00B20A4F">
            <w:pPr>
              <w:jc w:val="center"/>
              <w:rPr>
                <w:rFonts w:eastAsia="Calibri"/>
                <w:b/>
              </w:rPr>
            </w:pPr>
            <w:r w:rsidRPr="00291831">
              <w:rPr>
                <w:rFonts w:eastAsia="Calibri"/>
                <w:b/>
              </w:rPr>
              <w:t>42</w:t>
            </w:r>
          </w:p>
        </w:tc>
        <w:tc>
          <w:tcPr>
            <w:tcW w:w="284" w:type="dxa"/>
          </w:tcPr>
          <w:p w:rsidR="00B20A4F" w:rsidRPr="00291831" w:rsidRDefault="00B20A4F" w:rsidP="00B20A4F">
            <w:pPr>
              <w:jc w:val="center"/>
              <w:rPr>
                <w:rFonts w:eastAsia="Calibri"/>
                <w:b/>
              </w:rPr>
            </w:pPr>
            <w:r w:rsidRPr="00291831">
              <w:rPr>
                <w:rFonts w:eastAsia="Calibri"/>
                <w:b/>
              </w:rPr>
              <w:t>430</w:t>
            </w:r>
          </w:p>
        </w:tc>
        <w:tc>
          <w:tcPr>
            <w:tcW w:w="1134" w:type="dxa"/>
          </w:tcPr>
          <w:p w:rsidR="00B20A4F" w:rsidRPr="00291831" w:rsidRDefault="00B20A4F" w:rsidP="00B20A4F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291831">
              <w:rPr>
                <w:rFonts w:eastAsia="Calibri"/>
                <w:b/>
              </w:rPr>
              <w:t>96%</w:t>
            </w:r>
          </w:p>
        </w:tc>
      </w:tr>
    </w:tbl>
    <w:p w:rsidR="00446BC8" w:rsidRPr="00B20A4F" w:rsidRDefault="00B20A4F" w:rsidP="00B20A4F">
      <w:pPr>
        <w:tabs>
          <w:tab w:val="left" w:pos="3645"/>
        </w:tabs>
      </w:pPr>
      <w:r>
        <w:tab/>
      </w:r>
    </w:p>
    <w:p w:rsidR="003B3D8D" w:rsidRDefault="003B3D8D" w:rsidP="003B3D8D">
      <w:pPr>
        <w:ind w:firstLine="709"/>
        <w:jc w:val="center"/>
        <w:rPr>
          <w:b/>
          <w:sz w:val="28"/>
          <w:szCs w:val="28"/>
        </w:rPr>
      </w:pPr>
    </w:p>
    <w:p w:rsidR="009C7EC0" w:rsidRDefault="009C7EC0" w:rsidP="003B3D8D">
      <w:pPr>
        <w:jc w:val="center"/>
      </w:pPr>
    </w:p>
    <w:p w:rsidR="003B3D8D" w:rsidRPr="009C7EC0" w:rsidRDefault="003B3D8D" w:rsidP="003B3D8D">
      <w:pPr>
        <w:jc w:val="center"/>
        <w:rPr>
          <w:i/>
          <w:sz w:val="28"/>
          <w:szCs w:val="28"/>
        </w:rPr>
      </w:pPr>
      <w:r w:rsidRPr="009C7EC0">
        <w:rPr>
          <w:i/>
        </w:rPr>
        <w:t xml:space="preserve">Таблица диагностики результативности образовательных программ </w:t>
      </w:r>
      <w:r w:rsidRPr="009C7EC0">
        <w:rPr>
          <w:b/>
          <w:i/>
        </w:rPr>
        <w:t>второго года</w:t>
      </w:r>
      <w:r w:rsidRPr="009C7EC0">
        <w:rPr>
          <w:i/>
          <w:sz w:val="28"/>
          <w:szCs w:val="28"/>
        </w:rPr>
        <w:t xml:space="preserve"> </w:t>
      </w:r>
      <w:r w:rsidRPr="003F448E">
        <w:rPr>
          <w:i/>
        </w:rPr>
        <w:t>обучения</w:t>
      </w:r>
    </w:p>
    <w:tbl>
      <w:tblPr>
        <w:tblStyle w:val="13"/>
        <w:tblpPr w:leftFromText="180" w:rightFromText="180" w:vertAnchor="text" w:horzAnchor="margin" w:tblpXSpec="center" w:tblpY="513"/>
        <w:tblW w:w="11448" w:type="dxa"/>
        <w:tblLayout w:type="fixed"/>
        <w:tblLook w:val="04A0"/>
      </w:tblPr>
      <w:tblGrid>
        <w:gridCol w:w="484"/>
        <w:gridCol w:w="1751"/>
        <w:gridCol w:w="1559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425"/>
        <w:gridCol w:w="1134"/>
      </w:tblGrid>
      <w:tr w:rsidR="003B3D8D" w:rsidRPr="00F24790" w:rsidTr="009C7EC0">
        <w:tc>
          <w:tcPr>
            <w:tcW w:w="484" w:type="dxa"/>
            <w:vMerge w:val="restart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 w:rsidRPr="00F24790">
              <w:rPr>
                <w:rFonts w:eastAsia="Calibri"/>
              </w:rPr>
              <w:t>№</w:t>
            </w:r>
          </w:p>
        </w:tc>
        <w:tc>
          <w:tcPr>
            <w:tcW w:w="1751" w:type="dxa"/>
            <w:vMerge w:val="restart"/>
          </w:tcPr>
          <w:p w:rsidR="003B3D8D" w:rsidRPr="00F24790" w:rsidRDefault="003B3D8D" w:rsidP="003B3D8D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Название объединения</w:t>
            </w:r>
          </w:p>
        </w:tc>
        <w:tc>
          <w:tcPr>
            <w:tcW w:w="1559" w:type="dxa"/>
            <w:vMerge w:val="restart"/>
          </w:tcPr>
          <w:p w:rsidR="003B3D8D" w:rsidRPr="00F24790" w:rsidRDefault="003B3D8D" w:rsidP="003B3D8D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ФИО</w:t>
            </w:r>
          </w:p>
        </w:tc>
        <w:tc>
          <w:tcPr>
            <w:tcW w:w="579" w:type="dxa"/>
            <w:vMerge w:val="restart"/>
          </w:tcPr>
          <w:p w:rsidR="003B3D8D" w:rsidRPr="00F24790" w:rsidRDefault="003B3D8D" w:rsidP="003B3D8D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Всего</w:t>
            </w:r>
          </w:p>
          <w:p w:rsidR="003B3D8D" w:rsidRPr="00F24790" w:rsidRDefault="003B3D8D" w:rsidP="003B3D8D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детей</w:t>
            </w:r>
          </w:p>
        </w:tc>
        <w:tc>
          <w:tcPr>
            <w:tcW w:w="1689" w:type="dxa"/>
            <w:gridSpan w:val="3"/>
          </w:tcPr>
          <w:p w:rsidR="003B3D8D" w:rsidRPr="00F24790" w:rsidRDefault="003B3D8D" w:rsidP="003B3D8D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Входной</w:t>
            </w:r>
          </w:p>
        </w:tc>
        <w:tc>
          <w:tcPr>
            <w:tcW w:w="567" w:type="dxa"/>
            <w:vMerge w:val="restart"/>
          </w:tcPr>
          <w:p w:rsidR="003B3D8D" w:rsidRPr="0005431E" w:rsidRDefault="003B3D8D" w:rsidP="003B3D8D">
            <w:pPr>
              <w:jc w:val="center"/>
              <w:rPr>
                <w:rFonts w:eastAsia="Calibri"/>
                <w:b/>
              </w:rPr>
            </w:pPr>
            <w:r w:rsidRPr="0005431E">
              <w:rPr>
                <w:rFonts w:eastAsia="Calibri"/>
                <w:b/>
              </w:rPr>
              <w:t>Итог в %</w:t>
            </w:r>
          </w:p>
        </w:tc>
        <w:tc>
          <w:tcPr>
            <w:tcW w:w="1701" w:type="dxa"/>
            <w:gridSpan w:val="3"/>
          </w:tcPr>
          <w:p w:rsidR="003B3D8D" w:rsidRPr="00F24790" w:rsidRDefault="003B3D8D" w:rsidP="003B3D8D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Промеж.</w:t>
            </w:r>
          </w:p>
        </w:tc>
        <w:tc>
          <w:tcPr>
            <w:tcW w:w="567" w:type="dxa"/>
            <w:vMerge w:val="restart"/>
          </w:tcPr>
          <w:p w:rsidR="003B3D8D" w:rsidRPr="0005431E" w:rsidRDefault="003B3D8D" w:rsidP="003B3D8D">
            <w:pPr>
              <w:jc w:val="center"/>
              <w:rPr>
                <w:rFonts w:eastAsia="Calibri"/>
                <w:b/>
              </w:rPr>
            </w:pPr>
            <w:r w:rsidRPr="0005431E">
              <w:rPr>
                <w:rFonts w:eastAsia="Calibri"/>
                <w:b/>
              </w:rPr>
              <w:t>Итог в %</w:t>
            </w:r>
          </w:p>
        </w:tc>
        <w:tc>
          <w:tcPr>
            <w:tcW w:w="1417" w:type="dxa"/>
            <w:gridSpan w:val="3"/>
          </w:tcPr>
          <w:p w:rsidR="003B3D8D" w:rsidRPr="00F24790" w:rsidRDefault="003B3D8D" w:rsidP="003B3D8D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Итого.</w:t>
            </w:r>
          </w:p>
        </w:tc>
        <w:tc>
          <w:tcPr>
            <w:tcW w:w="1134" w:type="dxa"/>
            <w:vMerge w:val="restart"/>
          </w:tcPr>
          <w:p w:rsidR="003B3D8D" w:rsidRPr="0005431E" w:rsidRDefault="003B3D8D" w:rsidP="003B3D8D">
            <w:pPr>
              <w:jc w:val="center"/>
              <w:rPr>
                <w:rFonts w:eastAsia="Calibri"/>
                <w:b/>
              </w:rPr>
            </w:pPr>
            <w:r w:rsidRPr="0005431E">
              <w:rPr>
                <w:rFonts w:eastAsia="Calibri"/>
                <w:b/>
              </w:rPr>
              <w:t>Р</w:t>
            </w:r>
            <w:r w:rsidRPr="00B20EBC">
              <w:rPr>
                <w:rFonts w:eastAsia="Calibri"/>
                <w:b/>
                <w:sz w:val="18"/>
                <w:szCs w:val="18"/>
              </w:rPr>
              <w:t>езультат</w:t>
            </w:r>
          </w:p>
          <w:p w:rsidR="003B3D8D" w:rsidRPr="0005431E" w:rsidRDefault="003B3D8D" w:rsidP="003B3D8D">
            <w:pPr>
              <w:jc w:val="center"/>
              <w:rPr>
                <w:rFonts w:eastAsia="Calibri"/>
                <w:b/>
              </w:rPr>
            </w:pPr>
            <w:r w:rsidRPr="0005431E">
              <w:rPr>
                <w:rFonts w:eastAsia="Calibri"/>
                <w:b/>
              </w:rPr>
              <w:t>%</w:t>
            </w:r>
          </w:p>
        </w:tc>
      </w:tr>
      <w:tr w:rsidR="003B3D8D" w:rsidRPr="00F24790" w:rsidTr="009C7EC0">
        <w:tc>
          <w:tcPr>
            <w:tcW w:w="484" w:type="dxa"/>
            <w:vMerge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</w:p>
        </w:tc>
        <w:tc>
          <w:tcPr>
            <w:tcW w:w="1751" w:type="dxa"/>
            <w:vMerge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</w:p>
        </w:tc>
        <w:tc>
          <w:tcPr>
            <w:tcW w:w="579" w:type="dxa"/>
            <w:vMerge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</w:p>
        </w:tc>
        <w:tc>
          <w:tcPr>
            <w:tcW w:w="55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низкий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средн.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высокий</w:t>
            </w:r>
          </w:p>
        </w:tc>
        <w:tc>
          <w:tcPr>
            <w:tcW w:w="567" w:type="dxa"/>
            <w:vMerge/>
          </w:tcPr>
          <w:p w:rsidR="003B3D8D" w:rsidRPr="0005431E" w:rsidRDefault="003B3D8D" w:rsidP="003B3D8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низкий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средн.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высокий</w:t>
            </w:r>
          </w:p>
        </w:tc>
        <w:tc>
          <w:tcPr>
            <w:tcW w:w="567" w:type="dxa"/>
            <w:vMerge/>
          </w:tcPr>
          <w:p w:rsidR="003B3D8D" w:rsidRPr="0005431E" w:rsidRDefault="003B3D8D" w:rsidP="003B3D8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2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низкий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средн.</w:t>
            </w:r>
          </w:p>
        </w:tc>
        <w:tc>
          <w:tcPr>
            <w:tcW w:w="42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высокий</w:t>
            </w:r>
          </w:p>
        </w:tc>
        <w:tc>
          <w:tcPr>
            <w:tcW w:w="1134" w:type="dxa"/>
            <w:vMerge/>
          </w:tcPr>
          <w:p w:rsidR="003B3D8D" w:rsidRPr="0005431E" w:rsidRDefault="003B3D8D" w:rsidP="003B3D8D">
            <w:pPr>
              <w:jc w:val="center"/>
              <w:rPr>
                <w:rFonts w:eastAsia="Calibri"/>
                <w:b/>
              </w:rPr>
            </w:pPr>
          </w:p>
        </w:tc>
      </w:tr>
      <w:tr w:rsidR="003B3D8D" w:rsidRPr="00F24790" w:rsidTr="009C7EC0">
        <w:tc>
          <w:tcPr>
            <w:tcW w:w="484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1.</w:t>
            </w:r>
          </w:p>
        </w:tc>
        <w:tc>
          <w:tcPr>
            <w:tcW w:w="1751" w:type="dxa"/>
          </w:tcPr>
          <w:p w:rsidR="003B3D8D" w:rsidRPr="00FC3D0A" w:rsidRDefault="003F448E" w:rsidP="003B3D8D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3B3D8D" w:rsidRPr="00FC3D0A">
              <w:rPr>
                <w:rFonts w:eastAsia="Calibri"/>
              </w:rPr>
              <w:t>Рукодель</w:t>
            </w:r>
            <w:r>
              <w:rPr>
                <w:rFonts w:eastAsia="Calibri"/>
              </w:rPr>
              <w:t>-</w:t>
            </w:r>
            <w:r w:rsidR="003B3D8D" w:rsidRPr="00FC3D0A">
              <w:rPr>
                <w:rFonts w:eastAsia="Calibri"/>
              </w:rPr>
              <w:t>ница</w:t>
            </w:r>
            <w:r>
              <w:rPr>
                <w:rFonts w:eastAsia="Calibri"/>
              </w:rPr>
              <w:t>»</w:t>
            </w:r>
          </w:p>
        </w:tc>
        <w:tc>
          <w:tcPr>
            <w:tcW w:w="1559" w:type="dxa"/>
          </w:tcPr>
          <w:p w:rsidR="003B3D8D" w:rsidRPr="00FC3D0A" w:rsidRDefault="003B3D8D" w:rsidP="003B3D8D">
            <w:pPr>
              <w:rPr>
                <w:rFonts w:eastAsia="Calibri"/>
              </w:rPr>
            </w:pPr>
            <w:r w:rsidRPr="00FC3D0A">
              <w:rPr>
                <w:rFonts w:eastAsia="Calibri"/>
              </w:rPr>
              <w:t>Бондаренко З.К.</w:t>
            </w:r>
          </w:p>
        </w:tc>
        <w:tc>
          <w:tcPr>
            <w:tcW w:w="579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29</w:t>
            </w:r>
          </w:p>
        </w:tc>
        <w:tc>
          <w:tcPr>
            <w:tcW w:w="555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26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  <w:b/>
              </w:rPr>
            </w:pPr>
            <w:r w:rsidRPr="00FC3D0A">
              <w:rPr>
                <w:rFonts w:eastAsia="Calibri"/>
                <w:b/>
              </w:rPr>
              <w:t>37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27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  <w:b/>
              </w:rPr>
            </w:pPr>
            <w:r w:rsidRPr="00FC3D0A">
              <w:rPr>
                <w:rFonts w:eastAsia="Calibri"/>
                <w:b/>
              </w:rPr>
              <w:t>50</w:t>
            </w:r>
          </w:p>
        </w:tc>
        <w:tc>
          <w:tcPr>
            <w:tcW w:w="42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2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134" w:type="dxa"/>
          </w:tcPr>
          <w:p w:rsidR="003B3D8D" w:rsidRPr="0005431E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95%</w:t>
            </w:r>
          </w:p>
        </w:tc>
      </w:tr>
      <w:tr w:rsidR="003B3D8D" w:rsidRPr="00F24790" w:rsidTr="009C7EC0">
        <w:tc>
          <w:tcPr>
            <w:tcW w:w="484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51" w:type="dxa"/>
          </w:tcPr>
          <w:p w:rsidR="003B3D8D" w:rsidRPr="00F24790" w:rsidRDefault="003F448E" w:rsidP="003B3D8D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3B3D8D">
              <w:rPr>
                <w:rFonts w:eastAsia="Calibri"/>
              </w:rPr>
              <w:t>Хореографическое искусство</w:t>
            </w:r>
            <w:r>
              <w:rPr>
                <w:rFonts w:eastAsia="Calibri"/>
              </w:rPr>
              <w:t>»</w:t>
            </w:r>
          </w:p>
        </w:tc>
        <w:tc>
          <w:tcPr>
            <w:tcW w:w="1559" w:type="dxa"/>
          </w:tcPr>
          <w:p w:rsidR="003B3D8D" w:rsidRPr="00F24790" w:rsidRDefault="003B3D8D" w:rsidP="003B3D8D">
            <w:pPr>
              <w:rPr>
                <w:rFonts w:eastAsia="Calibri"/>
              </w:rPr>
            </w:pPr>
            <w:r w:rsidRPr="00F24790">
              <w:rPr>
                <w:rFonts w:eastAsia="Calibri"/>
              </w:rPr>
              <w:t>Наконечная С.М.</w:t>
            </w:r>
          </w:p>
        </w:tc>
        <w:tc>
          <w:tcPr>
            <w:tcW w:w="579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5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3B3D8D" w:rsidRPr="0005431E" w:rsidRDefault="003B3D8D" w:rsidP="003B3D8D">
            <w:pPr>
              <w:jc w:val="center"/>
              <w:rPr>
                <w:rFonts w:eastAsia="Calibri"/>
                <w:b/>
              </w:rPr>
            </w:pPr>
            <w:r w:rsidRPr="0005431E">
              <w:rPr>
                <w:rFonts w:eastAsia="Calibri"/>
                <w:b/>
              </w:rPr>
              <w:t>73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3B3D8D" w:rsidRPr="0005431E" w:rsidRDefault="003B3D8D" w:rsidP="003B3D8D">
            <w:pPr>
              <w:jc w:val="center"/>
              <w:rPr>
                <w:rFonts w:eastAsia="Calibri"/>
                <w:b/>
              </w:rPr>
            </w:pPr>
            <w:r w:rsidRPr="0005431E">
              <w:rPr>
                <w:rFonts w:eastAsia="Calibri"/>
                <w:b/>
              </w:rPr>
              <w:t>87</w:t>
            </w:r>
          </w:p>
        </w:tc>
        <w:tc>
          <w:tcPr>
            <w:tcW w:w="42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134" w:type="dxa"/>
          </w:tcPr>
          <w:p w:rsidR="003B3D8D" w:rsidRPr="0005431E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98%</w:t>
            </w:r>
          </w:p>
        </w:tc>
      </w:tr>
      <w:tr w:rsidR="003B3D8D" w:rsidRPr="00F24790" w:rsidTr="009C7EC0">
        <w:tc>
          <w:tcPr>
            <w:tcW w:w="484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3</w:t>
            </w:r>
          </w:p>
        </w:tc>
        <w:tc>
          <w:tcPr>
            <w:tcW w:w="1751" w:type="dxa"/>
          </w:tcPr>
          <w:p w:rsidR="003B3D8D" w:rsidRPr="00FC3D0A" w:rsidRDefault="003F448E" w:rsidP="003B3D8D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3B3D8D" w:rsidRPr="00FC3D0A">
              <w:rPr>
                <w:rFonts w:eastAsia="Calibri"/>
              </w:rPr>
              <w:t>ХОМ</w:t>
            </w:r>
            <w:r>
              <w:rPr>
                <w:rFonts w:eastAsia="Calibri"/>
              </w:rPr>
              <w:t>»</w:t>
            </w:r>
          </w:p>
        </w:tc>
        <w:tc>
          <w:tcPr>
            <w:tcW w:w="1559" w:type="dxa"/>
          </w:tcPr>
          <w:p w:rsidR="003B3D8D" w:rsidRPr="00FC3D0A" w:rsidRDefault="003B3D8D" w:rsidP="003B3D8D">
            <w:pPr>
              <w:rPr>
                <w:rFonts w:eastAsia="Calibri"/>
              </w:rPr>
            </w:pPr>
            <w:r w:rsidRPr="00FC3D0A">
              <w:rPr>
                <w:rFonts w:eastAsia="Calibri"/>
              </w:rPr>
              <w:t>Захарченко В.П.</w:t>
            </w:r>
          </w:p>
        </w:tc>
        <w:tc>
          <w:tcPr>
            <w:tcW w:w="579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14</w:t>
            </w:r>
          </w:p>
        </w:tc>
        <w:tc>
          <w:tcPr>
            <w:tcW w:w="555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  <w:b/>
              </w:rPr>
            </w:pPr>
            <w:r w:rsidRPr="00FC3D0A">
              <w:rPr>
                <w:rFonts w:eastAsia="Calibri"/>
                <w:b/>
              </w:rPr>
              <w:t>54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  <w:b/>
              </w:rPr>
            </w:pPr>
            <w:r w:rsidRPr="00FC3D0A">
              <w:rPr>
                <w:rFonts w:eastAsia="Calibri"/>
                <w:b/>
              </w:rPr>
              <w:t>68</w:t>
            </w:r>
          </w:p>
        </w:tc>
        <w:tc>
          <w:tcPr>
            <w:tcW w:w="42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2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134" w:type="dxa"/>
          </w:tcPr>
          <w:p w:rsidR="003B3D8D" w:rsidRPr="0005431E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91%</w:t>
            </w:r>
          </w:p>
        </w:tc>
      </w:tr>
      <w:tr w:rsidR="003B3D8D" w:rsidRPr="00F24790" w:rsidTr="009C7EC0">
        <w:tc>
          <w:tcPr>
            <w:tcW w:w="484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4</w:t>
            </w:r>
          </w:p>
        </w:tc>
        <w:tc>
          <w:tcPr>
            <w:tcW w:w="1751" w:type="dxa"/>
          </w:tcPr>
          <w:p w:rsidR="003B3D8D" w:rsidRPr="00FC3D0A" w:rsidRDefault="003F448E" w:rsidP="003B3D8D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3B3D8D" w:rsidRPr="00FC3D0A">
              <w:rPr>
                <w:rFonts w:eastAsia="Calibri"/>
              </w:rPr>
              <w:t>Бумажная пластика</w:t>
            </w:r>
            <w:r>
              <w:rPr>
                <w:rFonts w:eastAsia="Calibri"/>
              </w:rPr>
              <w:t>»</w:t>
            </w:r>
          </w:p>
        </w:tc>
        <w:tc>
          <w:tcPr>
            <w:tcW w:w="1559" w:type="dxa"/>
          </w:tcPr>
          <w:p w:rsidR="003B3D8D" w:rsidRPr="00FC3D0A" w:rsidRDefault="003B3D8D" w:rsidP="003B3D8D">
            <w:pPr>
              <w:rPr>
                <w:rFonts w:eastAsia="Calibri"/>
              </w:rPr>
            </w:pPr>
            <w:r w:rsidRPr="00FC3D0A">
              <w:rPr>
                <w:rFonts w:eastAsia="Calibri"/>
              </w:rPr>
              <w:t>Лихтарёва И.А.</w:t>
            </w:r>
          </w:p>
        </w:tc>
        <w:tc>
          <w:tcPr>
            <w:tcW w:w="579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27</w:t>
            </w:r>
          </w:p>
        </w:tc>
        <w:tc>
          <w:tcPr>
            <w:tcW w:w="555" w:type="dxa"/>
          </w:tcPr>
          <w:p w:rsidR="003B3D8D" w:rsidRPr="00FC3D0A" w:rsidRDefault="003B3D8D" w:rsidP="003B3D8D">
            <w:pPr>
              <w:rPr>
                <w:rFonts w:eastAsia="Calibri"/>
              </w:rPr>
            </w:pPr>
            <w:r w:rsidRPr="00FC3D0A"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9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  <w:b/>
              </w:rPr>
            </w:pPr>
            <w:r w:rsidRPr="00FC3D0A">
              <w:rPr>
                <w:rFonts w:eastAsia="Calibri"/>
                <w:b/>
              </w:rPr>
              <w:t>61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16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  <w:b/>
              </w:rPr>
            </w:pPr>
            <w:r w:rsidRPr="00FC3D0A">
              <w:rPr>
                <w:rFonts w:eastAsia="Calibri"/>
                <w:b/>
              </w:rPr>
              <w:t>66</w:t>
            </w:r>
          </w:p>
        </w:tc>
        <w:tc>
          <w:tcPr>
            <w:tcW w:w="42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2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134" w:type="dxa"/>
          </w:tcPr>
          <w:p w:rsidR="003B3D8D" w:rsidRPr="0005431E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94%</w:t>
            </w:r>
          </w:p>
        </w:tc>
      </w:tr>
      <w:tr w:rsidR="003B3D8D" w:rsidRPr="00F24790" w:rsidTr="009C7EC0">
        <w:tc>
          <w:tcPr>
            <w:tcW w:w="484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5</w:t>
            </w:r>
          </w:p>
        </w:tc>
        <w:tc>
          <w:tcPr>
            <w:tcW w:w="1751" w:type="dxa"/>
          </w:tcPr>
          <w:p w:rsidR="003B3D8D" w:rsidRPr="00FC3D0A" w:rsidRDefault="003F448E" w:rsidP="003B3D8D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3B3D8D" w:rsidRPr="00FC3D0A">
              <w:rPr>
                <w:rFonts w:eastAsia="Calibri"/>
              </w:rPr>
              <w:t>Лепка из солёного теста</w:t>
            </w:r>
            <w:r>
              <w:rPr>
                <w:rFonts w:eastAsia="Calibri"/>
              </w:rPr>
              <w:t>»</w:t>
            </w:r>
          </w:p>
        </w:tc>
        <w:tc>
          <w:tcPr>
            <w:tcW w:w="1559" w:type="dxa"/>
          </w:tcPr>
          <w:p w:rsidR="003B3D8D" w:rsidRPr="00FC3D0A" w:rsidRDefault="003B3D8D" w:rsidP="003B3D8D">
            <w:pPr>
              <w:rPr>
                <w:rFonts w:eastAsia="Calibri"/>
              </w:rPr>
            </w:pPr>
            <w:r w:rsidRPr="00FC3D0A">
              <w:rPr>
                <w:rFonts w:eastAsia="Calibri"/>
              </w:rPr>
              <w:t>Петрушкина Г.В.</w:t>
            </w:r>
          </w:p>
        </w:tc>
        <w:tc>
          <w:tcPr>
            <w:tcW w:w="579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13</w:t>
            </w:r>
          </w:p>
        </w:tc>
        <w:tc>
          <w:tcPr>
            <w:tcW w:w="555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13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  <w:b/>
              </w:rPr>
            </w:pPr>
            <w:r w:rsidRPr="00FC3D0A">
              <w:rPr>
                <w:rFonts w:eastAsia="Calibri"/>
                <w:b/>
              </w:rPr>
              <w:t>38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  <w:b/>
              </w:rPr>
            </w:pPr>
            <w:r w:rsidRPr="00FC3D0A">
              <w:rPr>
                <w:rFonts w:eastAsia="Calibri"/>
                <w:b/>
              </w:rPr>
              <w:t>49</w:t>
            </w:r>
          </w:p>
        </w:tc>
        <w:tc>
          <w:tcPr>
            <w:tcW w:w="42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2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134" w:type="dxa"/>
          </w:tcPr>
          <w:p w:rsidR="003B3D8D" w:rsidRPr="0005431E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93%</w:t>
            </w:r>
          </w:p>
        </w:tc>
      </w:tr>
      <w:tr w:rsidR="003B3D8D" w:rsidRPr="00F24790" w:rsidTr="009C7EC0">
        <w:tc>
          <w:tcPr>
            <w:tcW w:w="484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6</w:t>
            </w:r>
          </w:p>
        </w:tc>
        <w:tc>
          <w:tcPr>
            <w:tcW w:w="1751" w:type="dxa"/>
          </w:tcPr>
          <w:p w:rsidR="003B3D8D" w:rsidRPr="00FC3D0A" w:rsidRDefault="003F448E" w:rsidP="003B3D8D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3B3D8D" w:rsidRPr="00FC3D0A">
              <w:rPr>
                <w:rFonts w:eastAsia="Calibri"/>
              </w:rPr>
              <w:t>Ритмическая мозаика</w:t>
            </w:r>
            <w:r>
              <w:rPr>
                <w:rFonts w:eastAsia="Calibri"/>
              </w:rPr>
              <w:t>»</w:t>
            </w:r>
          </w:p>
        </w:tc>
        <w:tc>
          <w:tcPr>
            <w:tcW w:w="1559" w:type="dxa"/>
          </w:tcPr>
          <w:p w:rsidR="003B3D8D" w:rsidRPr="00FC3D0A" w:rsidRDefault="003B3D8D" w:rsidP="003B3D8D">
            <w:pPr>
              <w:rPr>
                <w:rFonts w:eastAsia="Calibri"/>
              </w:rPr>
            </w:pPr>
            <w:r w:rsidRPr="00FC3D0A">
              <w:rPr>
                <w:rFonts w:eastAsia="Calibri"/>
              </w:rPr>
              <w:t>Наконечная С.М.</w:t>
            </w:r>
          </w:p>
        </w:tc>
        <w:tc>
          <w:tcPr>
            <w:tcW w:w="579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15</w:t>
            </w:r>
          </w:p>
        </w:tc>
        <w:tc>
          <w:tcPr>
            <w:tcW w:w="555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  <w:b/>
              </w:rPr>
            </w:pPr>
            <w:r w:rsidRPr="00FC3D0A">
              <w:rPr>
                <w:rFonts w:eastAsia="Calibri"/>
                <w:b/>
              </w:rPr>
              <w:t>52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8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  <w:b/>
              </w:rPr>
            </w:pPr>
            <w:r w:rsidRPr="00FC3D0A">
              <w:rPr>
                <w:rFonts w:eastAsia="Calibri"/>
                <w:b/>
              </w:rPr>
              <w:t>68</w:t>
            </w:r>
          </w:p>
        </w:tc>
        <w:tc>
          <w:tcPr>
            <w:tcW w:w="42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134" w:type="dxa"/>
          </w:tcPr>
          <w:p w:rsidR="003B3D8D" w:rsidRPr="0005431E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98%</w:t>
            </w:r>
          </w:p>
        </w:tc>
      </w:tr>
      <w:tr w:rsidR="003B3D8D" w:rsidRPr="00F24790" w:rsidTr="009C7EC0">
        <w:tc>
          <w:tcPr>
            <w:tcW w:w="484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7</w:t>
            </w:r>
          </w:p>
        </w:tc>
        <w:tc>
          <w:tcPr>
            <w:tcW w:w="1751" w:type="dxa"/>
          </w:tcPr>
          <w:p w:rsidR="003B3D8D" w:rsidRPr="00FC3D0A" w:rsidRDefault="003F448E" w:rsidP="003B3D8D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3B3D8D" w:rsidRPr="00FC3D0A">
              <w:rPr>
                <w:rFonts w:eastAsia="Calibri"/>
              </w:rPr>
              <w:t>Мастерская фантазий</w:t>
            </w:r>
            <w:r>
              <w:rPr>
                <w:rFonts w:eastAsia="Calibri"/>
              </w:rPr>
              <w:t>»</w:t>
            </w:r>
          </w:p>
        </w:tc>
        <w:tc>
          <w:tcPr>
            <w:tcW w:w="1559" w:type="dxa"/>
          </w:tcPr>
          <w:p w:rsidR="003B3D8D" w:rsidRPr="00FC3D0A" w:rsidRDefault="003B3D8D" w:rsidP="003B3D8D">
            <w:pPr>
              <w:rPr>
                <w:rFonts w:eastAsia="Calibri"/>
              </w:rPr>
            </w:pPr>
            <w:r w:rsidRPr="00FC3D0A">
              <w:rPr>
                <w:rFonts w:eastAsia="Calibri"/>
              </w:rPr>
              <w:t>Тимофеева О.Ф.</w:t>
            </w:r>
          </w:p>
        </w:tc>
        <w:tc>
          <w:tcPr>
            <w:tcW w:w="579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13</w:t>
            </w:r>
          </w:p>
        </w:tc>
        <w:tc>
          <w:tcPr>
            <w:tcW w:w="555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13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  <w:b/>
              </w:rPr>
            </w:pPr>
            <w:r w:rsidRPr="00FC3D0A">
              <w:rPr>
                <w:rFonts w:eastAsia="Calibri"/>
                <w:b/>
              </w:rPr>
              <w:t>36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11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  <w:b/>
              </w:rPr>
            </w:pPr>
            <w:r w:rsidRPr="00FC3D0A">
              <w:rPr>
                <w:rFonts w:eastAsia="Calibri"/>
                <w:b/>
              </w:rPr>
              <w:t>57</w:t>
            </w:r>
          </w:p>
        </w:tc>
        <w:tc>
          <w:tcPr>
            <w:tcW w:w="42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2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134" w:type="dxa"/>
          </w:tcPr>
          <w:p w:rsidR="003B3D8D" w:rsidRPr="0005431E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93%</w:t>
            </w:r>
          </w:p>
        </w:tc>
      </w:tr>
      <w:tr w:rsidR="003B3D8D" w:rsidRPr="00F24790" w:rsidTr="009C7EC0">
        <w:tc>
          <w:tcPr>
            <w:tcW w:w="484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8</w:t>
            </w:r>
          </w:p>
        </w:tc>
        <w:tc>
          <w:tcPr>
            <w:tcW w:w="1751" w:type="dxa"/>
          </w:tcPr>
          <w:p w:rsidR="003B3D8D" w:rsidRPr="00FC3D0A" w:rsidRDefault="003F448E" w:rsidP="003B3D8D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3B3D8D" w:rsidRPr="00FC3D0A">
              <w:rPr>
                <w:rFonts w:eastAsia="Calibri"/>
              </w:rPr>
              <w:t>Коллекция идей</w:t>
            </w:r>
            <w:r>
              <w:rPr>
                <w:rFonts w:eastAsia="Calibri"/>
              </w:rPr>
              <w:t>»</w:t>
            </w:r>
          </w:p>
        </w:tc>
        <w:tc>
          <w:tcPr>
            <w:tcW w:w="1559" w:type="dxa"/>
          </w:tcPr>
          <w:p w:rsidR="003B3D8D" w:rsidRPr="00FC3D0A" w:rsidRDefault="003B3D8D" w:rsidP="003B3D8D">
            <w:pPr>
              <w:rPr>
                <w:rFonts w:eastAsia="Calibri"/>
              </w:rPr>
            </w:pPr>
            <w:r w:rsidRPr="00FC3D0A">
              <w:rPr>
                <w:rFonts w:eastAsia="Calibri"/>
              </w:rPr>
              <w:t>Тимофеева О.Ф.</w:t>
            </w:r>
          </w:p>
        </w:tc>
        <w:tc>
          <w:tcPr>
            <w:tcW w:w="579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10</w:t>
            </w:r>
          </w:p>
        </w:tc>
        <w:tc>
          <w:tcPr>
            <w:tcW w:w="555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  <w:b/>
              </w:rPr>
            </w:pPr>
            <w:r w:rsidRPr="00FC3D0A">
              <w:rPr>
                <w:rFonts w:eastAsia="Calibri"/>
                <w:b/>
              </w:rPr>
              <w:t>33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rPr>
                <w:rFonts w:eastAsia="Calibri"/>
                <w:b/>
              </w:rPr>
            </w:pPr>
            <w:r w:rsidRPr="00FC3D0A">
              <w:rPr>
                <w:rFonts w:eastAsia="Calibri"/>
                <w:b/>
              </w:rPr>
              <w:t>63</w:t>
            </w:r>
          </w:p>
        </w:tc>
        <w:tc>
          <w:tcPr>
            <w:tcW w:w="42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2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134" w:type="dxa"/>
          </w:tcPr>
          <w:p w:rsidR="003B3D8D" w:rsidRPr="0005431E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97%</w:t>
            </w:r>
          </w:p>
        </w:tc>
      </w:tr>
      <w:tr w:rsidR="003B3D8D" w:rsidRPr="00F24790" w:rsidTr="009C7EC0">
        <w:tc>
          <w:tcPr>
            <w:tcW w:w="484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751" w:type="dxa"/>
          </w:tcPr>
          <w:p w:rsidR="003B3D8D" w:rsidRPr="00F24790" w:rsidRDefault="003F448E" w:rsidP="003B3D8D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3B3D8D">
              <w:rPr>
                <w:rFonts w:eastAsia="Calibri"/>
              </w:rPr>
              <w:t>Декор</w:t>
            </w:r>
            <w:r>
              <w:rPr>
                <w:rFonts w:eastAsia="Calibri"/>
              </w:rPr>
              <w:t>»</w:t>
            </w:r>
          </w:p>
        </w:tc>
        <w:tc>
          <w:tcPr>
            <w:tcW w:w="1559" w:type="dxa"/>
          </w:tcPr>
          <w:p w:rsidR="003B3D8D" w:rsidRPr="00F24790" w:rsidRDefault="003B3D8D" w:rsidP="003B3D8D">
            <w:pPr>
              <w:rPr>
                <w:rFonts w:eastAsia="Calibri"/>
              </w:rPr>
            </w:pPr>
            <w:r w:rsidRPr="00F24790">
              <w:rPr>
                <w:rFonts w:eastAsia="Calibri"/>
              </w:rPr>
              <w:t>Сарапина О.Ф.</w:t>
            </w:r>
          </w:p>
        </w:tc>
        <w:tc>
          <w:tcPr>
            <w:tcW w:w="579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55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3B3D8D" w:rsidRPr="0005431E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  <w:r w:rsidRPr="0005431E"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3B3D8D" w:rsidRPr="0005431E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69</w:t>
            </w:r>
          </w:p>
        </w:tc>
        <w:tc>
          <w:tcPr>
            <w:tcW w:w="42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2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134" w:type="dxa"/>
          </w:tcPr>
          <w:p w:rsidR="003B3D8D" w:rsidRPr="0005431E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93%</w:t>
            </w:r>
          </w:p>
        </w:tc>
      </w:tr>
      <w:tr w:rsidR="003B3D8D" w:rsidRPr="00F24790" w:rsidTr="009C7EC0">
        <w:tc>
          <w:tcPr>
            <w:tcW w:w="484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51" w:type="dxa"/>
          </w:tcPr>
          <w:p w:rsidR="003B3D8D" w:rsidRPr="00F24790" w:rsidRDefault="003F448E" w:rsidP="003B3D8D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3B3D8D">
              <w:rPr>
                <w:rFonts w:eastAsia="Calibri"/>
              </w:rPr>
              <w:t>Юный конструктор</w:t>
            </w:r>
            <w:r>
              <w:rPr>
                <w:rFonts w:eastAsia="Calibri"/>
              </w:rPr>
              <w:t>»</w:t>
            </w:r>
          </w:p>
        </w:tc>
        <w:tc>
          <w:tcPr>
            <w:tcW w:w="1559" w:type="dxa"/>
          </w:tcPr>
          <w:p w:rsidR="003B3D8D" w:rsidRPr="00F24790" w:rsidRDefault="003B3D8D" w:rsidP="003B3D8D">
            <w:pPr>
              <w:rPr>
                <w:rFonts w:eastAsia="Calibri"/>
              </w:rPr>
            </w:pPr>
            <w:r w:rsidRPr="00F24790">
              <w:rPr>
                <w:rFonts w:eastAsia="Calibri"/>
              </w:rPr>
              <w:t>Харченко О.М.</w:t>
            </w:r>
          </w:p>
        </w:tc>
        <w:tc>
          <w:tcPr>
            <w:tcW w:w="579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55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567" w:type="dxa"/>
          </w:tcPr>
          <w:p w:rsidR="003B3D8D" w:rsidRPr="0005431E" w:rsidRDefault="003B3D8D" w:rsidP="003B3D8D">
            <w:pPr>
              <w:jc w:val="center"/>
              <w:rPr>
                <w:rFonts w:eastAsia="Calibri"/>
                <w:b/>
              </w:rPr>
            </w:pPr>
            <w:r w:rsidRPr="0005431E">
              <w:rPr>
                <w:rFonts w:eastAsia="Calibri"/>
                <w:b/>
              </w:rPr>
              <w:t>86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67" w:type="dxa"/>
          </w:tcPr>
          <w:p w:rsidR="003B3D8D" w:rsidRPr="0005431E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92</w:t>
            </w:r>
          </w:p>
        </w:tc>
        <w:tc>
          <w:tcPr>
            <w:tcW w:w="42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2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134" w:type="dxa"/>
          </w:tcPr>
          <w:p w:rsidR="003B3D8D" w:rsidRPr="0005431E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93%</w:t>
            </w:r>
          </w:p>
        </w:tc>
      </w:tr>
      <w:tr w:rsidR="003B3D8D" w:rsidRPr="00F24790" w:rsidTr="009C7EC0">
        <w:tc>
          <w:tcPr>
            <w:tcW w:w="484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751" w:type="dxa"/>
          </w:tcPr>
          <w:p w:rsidR="003B3D8D" w:rsidRPr="00F24790" w:rsidRDefault="003F448E" w:rsidP="003B3D8D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3B3D8D">
              <w:rPr>
                <w:rFonts w:eastAsia="Calibri"/>
              </w:rPr>
              <w:t>О тебе, мой край родной</w:t>
            </w:r>
            <w:r>
              <w:rPr>
                <w:rFonts w:eastAsia="Calibri"/>
              </w:rPr>
              <w:t>»</w:t>
            </w:r>
          </w:p>
        </w:tc>
        <w:tc>
          <w:tcPr>
            <w:tcW w:w="1559" w:type="dxa"/>
          </w:tcPr>
          <w:p w:rsidR="003B3D8D" w:rsidRPr="00F24790" w:rsidRDefault="003B3D8D" w:rsidP="003B3D8D">
            <w:pPr>
              <w:rPr>
                <w:rFonts w:eastAsia="Calibri"/>
              </w:rPr>
            </w:pPr>
            <w:r w:rsidRPr="00F24790">
              <w:rPr>
                <w:rFonts w:eastAsia="Calibri"/>
              </w:rPr>
              <w:t>Абельганс Л.П.</w:t>
            </w:r>
          </w:p>
        </w:tc>
        <w:tc>
          <w:tcPr>
            <w:tcW w:w="579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55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05431E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58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3B3D8D" w:rsidRPr="0005431E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76</w:t>
            </w:r>
          </w:p>
        </w:tc>
        <w:tc>
          <w:tcPr>
            <w:tcW w:w="42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2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134" w:type="dxa"/>
          </w:tcPr>
          <w:p w:rsidR="003B3D8D" w:rsidRPr="0005431E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96%</w:t>
            </w:r>
          </w:p>
        </w:tc>
      </w:tr>
      <w:tr w:rsidR="003B3D8D" w:rsidRPr="00F24790" w:rsidTr="009C7EC0">
        <w:tc>
          <w:tcPr>
            <w:tcW w:w="484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51" w:type="dxa"/>
          </w:tcPr>
          <w:p w:rsidR="003B3D8D" w:rsidRPr="00FC3D0A" w:rsidRDefault="003F448E" w:rsidP="003B3D8D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3B3D8D" w:rsidRPr="00FC3D0A">
              <w:rPr>
                <w:rFonts w:eastAsia="Calibri"/>
              </w:rPr>
              <w:t>Физика в природе</w:t>
            </w:r>
            <w:r>
              <w:rPr>
                <w:rFonts w:eastAsia="Calibri"/>
              </w:rPr>
              <w:t>»</w:t>
            </w:r>
          </w:p>
        </w:tc>
        <w:tc>
          <w:tcPr>
            <w:tcW w:w="1559" w:type="dxa"/>
          </w:tcPr>
          <w:p w:rsidR="003B3D8D" w:rsidRPr="00FC3D0A" w:rsidRDefault="003B3D8D" w:rsidP="003B3D8D">
            <w:pPr>
              <w:rPr>
                <w:rFonts w:eastAsia="Calibri"/>
              </w:rPr>
            </w:pPr>
            <w:r w:rsidRPr="00FC3D0A">
              <w:rPr>
                <w:rFonts w:eastAsia="Calibri"/>
              </w:rPr>
              <w:t>Камынина В.Р.</w:t>
            </w:r>
          </w:p>
        </w:tc>
        <w:tc>
          <w:tcPr>
            <w:tcW w:w="579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14</w:t>
            </w:r>
          </w:p>
        </w:tc>
        <w:tc>
          <w:tcPr>
            <w:tcW w:w="555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63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  <w:b/>
              </w:rPr>
            </w:pPr>
            <w:r w:rsidRPr="00FC3D0A">
              <w:rPr>
                <w:rFonts w:eastAsia="Calibri"/>
                <w:b/>
              </w:rPr>
              <w:t>65</w:t>
            </w:r>
          </w:p>
        </w:tc>
        <w:tc>
          <w:tcPr>
            <w:tcW w:w="42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2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134" w:type="dxa"/>
          </w:tcPr>
          <w:p w:rsidR="003B3D8D" w:rsidRPr="0005431E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95%</w:t>
            </w:r>
          </w:p>
        </w:tc>
      </w:tr>
      <w:tr w:rsidR="003B3D8D" w:rsidRPr="00F24790" w:rsidTr="009C7EC0">
        <w:tc>
          <w:tcPr>
            <w:tcW w:w="484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51" w:type="dxa"/>
          </w:tcPr>
          <w:p w:rsidR="003B3D8D" w:rsidRPr="00FC3D0A" w:rsidRDefault="003F448E" w:rsidP="003B3D8D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3B3D8D" w:rsidRPr="00FC3D0A">
              <w:rPr>
                <w:rFonts w:eastAsia="Calibri"/>
              </w:rPr>
              <w:t>Ни шагу без математики</w:t>
            </w:r>
            <w:r>
              <w:rPr>
                <w:rFonts w:eastAsia="Calibri"/>
              </w:rPr>
              <w:t>»</w:t>
            </w:r>
          </w:p>
        </w:tc>
        <w:tc>
          <w:tcPr>
            <w:tcW w:w="1559" w:type="dxa"/>
          </w:tcPr>
          <w:p w:rsidR="003B3D8D" w:rsidRPr="00FC3D0A" w:rsidRDefault="003B3D8D" w:rsidP="003B3D8D">
            <w:pPr>
              <w:rPr>
                <w:rFonts w:eastAsia="Calibri"/>
              </w:rPr>
            </w:pPr>
            <w:r w:rsidRPr="00FC3D0A">
              <w:rPr>
                <w:rFonts w:eastAsia="Calibri"/>
              </w:rPr>
              <w:t>Никитина Г.М.</w:t>
            </w:r>
          </w:p>
        </w:tc>
        <w:tc>
          <w:tcPr>
            <w:tcW w:w="579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15</w:t>
            </w:r>
          </w:p>
        </w:tc>
        <w:tc>
          <w:tcPr>
            <w:tcW w:w="555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  <w:b/>
              </w:rPr>
            </w:pPr>
            <w:r w:rsidRPr="00FC3D0A">
              <w:rPr>
                <w:rFonts w:eastAsia="Calibri"/>
                <w:b/>
              </w:rPr>
              <w:t>48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  <w:b/>
              </w:rPr>
            </w:pPr>
            <w:r w:rsidRPr="00FC3D0A">
              <w:rPr>
                <w:rFonts w:eastAsia="Calibri"/>
                <w:b/>
              </w:rPr>
              <w:t>66</w:t>
            </w:r>
          </w:p>
        </w:tc>
        <w:tc>
          <w:tcPr>
            <w:tcW w:w="42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2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134" w:type="dxa"/>
          </w:tcPr>
          <w:p w:rsidR="003B3D8D" w:rsidRPr="0005431E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95%</w:t>
            </w:r>
          </w:p>
        </w:tc>
      </w:tr>
      <w:tr w:rsidR="003B3D8D" w:rsidRPr="00F24790" w:rsidTr="009C7EC0">
        <w:tc>
          <w:tcPr>
            <w:tcW w:w="484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14</w:t>
            </w:r>
          </w:p>
        </w:tc>
        <w:tc>
          <w:tcPr>
            <w:tcW w:w="1751" w:type="dxa"/>
          </w:tcPr>
          <w:p w:rsidR="003B3D8D" w:rsidRPr="00FC3D0A" w:rsidRDefault="003F448E" w:rsidP="003B3D8D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3B3D8D" w:rsidRPr="00FC3D0A">
              <w:rPr>
                <w:rFonts w:eastAsia="Calibri"/>
              </w:rPr>
              <w:t>Классический танец</w:t>
            </w:r>
            <w:r>
              <w:rPr>
                <w:rFonts w:eastAsia="Calibri"/>
              </w:rPr>
              <w:t>»</w:t>
            </w:r>
          </w:p>
        </w:tc>
        <w:tc>
          <w:tcPr>
            <w:tcW w:w="1559" w:type="dxa"/>
          </w:tcPr>
          <w:p w:rsidR="003B3D8D" w:rsidRPr="00FC3D0A" w:rsidRDefault="003B3D8D" w:rsidP="003B3D8D">
            <w:pPr>
              <w:rPr>
                <w:rFonts w:eastAsia="Calibri"/>
              </w:rPr>
            </w:pPr>
            <w:r w:rsidRPr="00FC3D0A">
              <w:rPr>
                <w:rFonts w:eastAsia="Calibri"/>
              </w:rPr>
              <w:t>Лазарева Л.Н</w:t>
            </w:r>
          </w:p>
        </w:tc>
        <w:tc>
          <w:tcPr>
            <w:tcW w:w="579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42</w:t>
            </w:r>
          </w:p>
        </w:tc>
        <w:tc>
          <w:tcPr>
            <w:tcW w:w="555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FC3D0A"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78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86</w:t>
            </w:r>
          </w:p>
        </w:tc>
        <w:tc>
          <w:tcPr>
            <w:tcW w:w="425" w:type="dxa"/>
          </w:tcPr>
          <w:p w:rsidR="003B3D8D" w:rsidRPr="00367D2C" w:rsidRDefault="003B3D8D" w:rsidP="003B3D8D">
            <w:pPr>
              <w:jc w:val="center"/>
              <w:rPr>
                <w:rFonts w:eastAsia="Calibri"/>
              </w:rPr>
            </w:pPr>
            <w:r w:rsidRPr="00367D2C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367D2C" w:rsidRDefault="003B3D8D" w:rsidP="003B3D8D">
            <w:pPr>
              <w:jc w:val="center"/>
              <w:rPr>
                <w:rFonts w:eastAsia="Calibri"/>
              </w:rPr>
            </w:pPr>
            <w:r w:rsidRPr="00367D2C">
              <w:rPr>
                <w:rFonts w:eastAsia="Calibri"/>
              </w:rPr>
              <w:t>-</w:t>
            </w:r>
          </w:p>
        </w:tc>
        <w:tc>
          <w:tcPr>
            <w:tcW w:w="425" w:type="dxa"/>
          </w:tcPr>
          <w:p w:rsidR="003B3D8D" w:rsidRPr="00367D2C" w:rsidRDefault="003B3D8D" w:rsidP="003B3D8D">
            <w:pPr>
              <w:jc w:val="center"/>
              <w:rPr>
                <w:rFonts w:eastAsia="Calibri"/>
              </w:rPr>
            </w:pPr>
            <w:r w:rsidRPr="00367D2C">
              <w:rPr>
                <w:rFonts w:eastAsia="Calibri"/>
              </w:rPr>
              <w:t>42</w:t>
            </w:r>
          </w:p>
        </w:tc>
        <w:tc>
          <w:tcPr>
            <w:tcW w:w="1134" w:type="dxa"/>
          </w:tcPr>
          <w:p w:rsidR="003B3D8D" w:rsidRPr="00367D2C" w:rsidRDefault="003B3D8D" w:rsidP="003B3D8D">
            <w:pPr>
              <w:jc w:val="center"/>
              <w:rPr>
                <w:rFonts w:eastAsia="Calibri"/>
                <w:b/>
              </w:rPr>
            </w:pPr>
            <w:r w:rsidRPr="00367D2C">
              <w:rPr>
                <w:rFonts w:eastAsia="Calibri"/>
                <w:b/>
              </w:rPr>
              <w:t>100%</w:t>
            </w:r>
          </w:p>
        </w:tc>
      </w:tr>
      <w:tr w:rsidR="003B3D8D" w:rsidRPr="00F24790" w:rsidTr="009C7EC0">
        <w:tc>
          <w:tcPr>
            <w:tcW w:w="484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15</w:t>
            </w:r>
          </w:p>
        </w:tc>
        <w:tc>
          <w:tcPr>
            <w:tcW w:w="1751" w:type="dxa"/>
          </w:tcPr>
          <w:p w:rsidR="003B3D8D" w:rsidRPr="00FC3D0A" w:rsidRDefault="003F448E" w:rsidP="003B3D8D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3B3D8D" w:rsidRPr="00FC3D0A">
              <w:rPr>
                <w:rFonts w:eastAsia="Calibri"/>
              </w:rPr>
              <w:t>Образ и ритм</w:t>
            </w:r>
            <w:r>
              <w:rPr>
                <w:rFonts w:eastAsia="Calibri"/>
              </w:rPr>
              <w:t>»</w:t>
            </w:r>
          </w:p>
        </w:tc>
        <w:tc>
          <w:tcPr>
            <w:tcW w:w="1559" w:type="dxa"/>
          </w:tcPr>
          <w:p w:rsidR="003B3D8D" w:rsidRPr="00FC3D0A" w:rsidRDefault="003B3D8D" w:rsidP="003B3D8D">
            <w:pPr>
              <w:rPr>
                <w:rFonts w:eastAsia="Calibri"/>
              </w:rPr>
            </w:pPr>
            <w:r w:rsidRPr="00FC3D0A">
              <w:rPr>
                <w:rFonts w:eastAsia="Calibri"/>
              </w:rPr>
              <w:t>Лазарева Л.Н</w:t>
            </w:r>
          </w:p>
        </w:tc>
        <w:tc>
          <w:tcPr>
            <w:tcW w:w="579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16</w:t>
            </w:r>
          </w:p>
        </w:tc>
        <w:tc>
          <w:tcPr>
            <w:tcW w:w="555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16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  <w:b/>
              </w:rPr>
            </w:pPr>
            <w:r w:rsidRPr="00FC3D0A">
              <w:rPr>
                <w:rFonts w:eastAsia="Calibri"/>
                <w:b/>
              </w:rPr>
              <w:t>35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16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  <w:b/>
              </w:rPr>
            </w:pPr>
            <w:r w:rsidRPr="00FC3D0A">
              <w:rPr>
                <w:rFonts w:eastAsia="Calibri"/>
                <w:b/>
              </w:rPr>
              <w:t>65</w:t>
            </w:r>
          </w:p>
        </w:tc>
        <w:tc>
          <w:tcPr>
            <w:tcW w:w="425" w:type="dxa"/>
          </w:tcPr>
          <w:p w:rsidR="003B3D8D" w:rsidRPr="00367D2C" w:rsidRDefault="003B3D8D" w:rsidP="003B3D8D">
            <w:pPr>
              <w:jc w:val="center"/>
              <w:rPr>
                <w:rFonts w:eastAsia="Calibri"/>
              </w:rPr>
            </w:pPr>
            <w:r w:rsidRPr="00367D2C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367D2C" w:rsidRDefault="003B3D8D" w:rsidP="003B3D8D">
            <w:pPr>
              <w:jc w:val="center"/>
              <w:rPr>
                <w:rFonts w:eastAsia="Calibri"/>
              </w:rPr>
            </w:pPr>
            <w:r w:rsidRPr="00367D2C">
              <w:rPr>
                <w:rFonts w:eastAsia="Calibri"/>
              </w:rPr>
              <w:t>-</w:t>
            </w:r>
          </w:p>
        </w:tc>
        <w:tc>
          <w:tcPr>
            <w:tcW w:w="425" w:type="dxa"/>
          </w:tcPr>
          <w:p w:rsidR="003B3D8D" w:rsidRPr="00367D2C" w:rsidRDefault="003B3D8D" w:rsidP="003B3D8D">
            <w:pPr>
              <w:jc w:val="center"/>
              <w:rPr>
                <w:rFonts w:eastAsia="Calibri"/>
              </w:rPr>
            </w:pPr>
            <w:r w:rsidRPr="00367D2C">
              <w:rPr>
                <w:rFonts w:eastAsia="Calibri"/>
              </w:rPr>
              <w:t>16</w:t>
            </w:r>
          </w:p>
        </w:tc>
        <w:tc>
          <w:tcPr>
            <w:tcW w:w="1134" w:type="dxa"/>
          </w:tcPr>
          <w:p w:rsidR="003B3D8D" w:rsidRPr="00367D2C" w:rsidRDefault="003B3D8D" w:rsidP="003B3D8D">
            <w:pPr>
              <w:jc w:val="center"/>
              <w:rPr>
                <w:rFonts w:eastAsia="Calibri"/>
                <w:b/>
              </w:rPr>
            </w:pPr>
            <w:r w:rsidRPr="00367D2C">
              <w:rPr>
                <w:rFonts w:eastAsia="Calibri"/>
                <w:b/>
              </w:rPr>
              <w:t>100%</w:t>
            </w:r>
          </w:p>
        </w:tc>
      </w:tr>
      <w:tr w:rsidR="003B3D8D" w:rsidRPr="00F24790" w:rsidTr="009C7EC0">
        <w:tc>
          <w:tcPr>
            <w:tcW w:w="484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16</w:t>
            </w:r>
          </w:p>
        </w:tc>
        <w:tc>
          <w:tcPr>
            <w:tcW w:w="1751" w:type="dxa"/>
          </w:tcPr>
          <w:p w:rsidR="003B3D8D" w:rsidRPr="00FC3D0A" w:rsidRDefault="003F448E" w:rsidP="003B3D8D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3B3D8D" w:rsidRPr="00FC3D0A">
              <w:rPr>
                <w:rFonts w:eastAsia="Calibri"/>
              </w:rPr>
              <w:t xml:space="preserve">Народно-сценический </w:t>
            </w:r>
            <w:r w:rsidR="003B3D8D" w:rsidRPr="00FC3D0A">
              <w:rPr>
                <w:rFonts w:eastAsia="Calibri"/>
              </w:rPr>
              <w:lastRenderedPageBreak/>
              <w:t>танец</w:t>
            </w:r>
            <w:r>
              <w:rPr>
                <w:rFonts w:eastAsia="Calibri"/>
              </w:rPr>
              <w:t>»</w:t>
            </w:r>
          </w:p>
        </w:tc>
        <w:tc>
          <w:tcPr>
            <w:tcW w:w="1559" w:type="dxa"/>
          </w:tcPr>
          <w:p w:rsidR="003B3D8D" w:rsidRPr="00FC3D0A" w:rsidRDefault="003B3D8D" w:rsidP="003B3D8D">
            <w:pPr>
              <w:rPr>
                <w:rFonts w:eastAsia="Calibri"/>
              </w:rPr>
            </w:pPr>
            <w:r w:rsidRPr="00FC3D0A">
              <w:rPr>
                <w:rFonts w:eastAsia="Calibri"/>
              </w:rPr>
              <w:lastRenderedPageBreak/>
              <w:t>Лазарева Л.Н</w:t>
            </w:r>
          </w:p>
        </w:tc>
        <w:tc>
          <w:tcPr>
            <w:tcW w:w="579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15</w:t>
            </w:r>
          </w:p>
        </w:tc>
        <w:tc>
          <w:tcPr>
            <w:tcW w:w="555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15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  <w:b/>
              </w:rPr>
            </w:pPr>
            <w:r w:rsidRPr="00FC3D0A">
              <w:rPr>
                <w:rFonts w:eastAsia="Calibri"/>
                <w:b/>
              </w:rPr>
              <w:t>20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  <w:b/>
              </w:rPr>
            </w:pPr>
            <w:r w:rsidRPr="00FC3D0A">
              <w:rPr>
                <w:rFonts w:eastAsia="Calibri"/>
                <w:b/>
              </w:rPr>
              <w:t>40</w:t>
            </w:r>
          </w:p>
        </w:tc>
        <w:tc>
          <w:tcPr>
            <w:tcW w:w="42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134" w:type="dxa"/>
          </w:tcPr>
          <w:p w:rsidR="003B3D8D" w:rsidRPr="0005431E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100%</w:t>
            </w:r>
          </w:p>
        </w:tc>
      </w:tr>
      <w:tr w:rsidR="003B3D8D" w:rsidRPr="00F24790" w:rsidTr="009C7EC0">
        <w:tc>
          <w:tcPr>
            <w:tcW w:w="484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17</w:t>
            </w:r>
          </w:p>
        </w:tc>
        <w:tc>
          <w:tcPr>
            <w:tcW w:w="1751" w:type="dxa"/>
          </w:tcPr>
          <w:p w:rsidR="003B3D8D" w:rsidRPr="00F24790" w:rsidRDefault="003F448E" w:rsidP="003B3D8D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3B3D8D">
              <w:rPr>
                <w:rFonts w:eastAsia="Calibri"/>
              </w:rPr>
              <w:t>Танцевальный стиль</w:t>
            </w:r>
            <w:r>
              <w:rPr>
                <w:rFonts w:eastAsia="Calibri"/>
              </w:rPr>
              <w:t>»</w:t>
            </w:r>
          </w:p>
        </w:tc>
        <w:tc>
          <w:tcPr>
            <w:tcW w:w="1559" w:type="dxa"/>
          </w:tcPr>
          <w:p w:rsidR="003B3D8D" w:rsidRPr="00F24790" w:rsidRDefault="003B3D8D" w:rsidP="003B3D8D">
            <w:pPr>
              <w:rPr>
                <w:rFonts w:eastAsia="Calibri"/>
              </w:rPr>
            </w:pPr>
            <w:r>
              <w:rPr>
                <w:rFonts w:eastAsia="Calibri"/>
              </w:rPr>
              <w:t>Павлова К.Г.</w:t>
            </w:r>
          </w:p>
        </w:tc>
        <w:tc>
          <w:tcPr>
            <w:tcW w:w="579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55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567" w:type="dxa"/>
          </w:tcPr>
          <w:p w:rsidR="003B3D8D" w:rsidRPr="0005431E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88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567" w:type="dxa"/>
          </w:tcPr>
          <w:p w:rsidR="003B3D8D" w:rsidRPr="0005431E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91</w:t>
            </w:r>
          </w:p>
        </w:tc>
        <w:tc>
          <w:tcPr>
            <w:tcW w:w="42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2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1134" w:type="dxa"/>
          </w:tcPr>
          <w:p w:rsidR="003B3D8D" w:rsidRPr="0005431E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97%</w:t>
            </w:r>
          </w:p>
        </w:tc>
      </w:tr>
      <w:tr w:rsidR="003B3D8D" w:rsidRPr="00F24790" w:rsidTr="009C7EC0">
        <w:tc>
          <w:tcPr>
            <w:tcW w:w="484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 w:rsidRPr="00F24790">
              <w:rPr>
                <w:rFonts w:eastAsia="Calibri"/>
              </w:rPr>
              <w:t>1</w:t>
            </w:r>
            <w:r>
              <w:rPr>
                <w:rFonts w:eastAsia="Calibri"/>
              </w:rPr>
              <w:t>8</w:t>
            </w:r>
          </w:p>
        </w:tc>
        <w:tc>
          <w:tcPr>
            <w:tcW w:w="1751" w:type="dxa"/>
          </w:tcPr>
          <w:p w:rsidR="003B3D8D" w:rsidRPr="00F24790" w:rsidRDefault="003F448E" w:rsidP="003B3D8D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3B3D8D">
              <w:rPr>
                <w:rFonts w:eastAsia="Calibri"/>
              </w:rPr>
              <w:t>Дизайн</w:t>
            </w:r>
            <w:r>
              <w:rPr>
                <w:rFonts w:eastAsia="Calibri"/>
              </w:rPr>
              <w:t>»</w:t>
            </w:r>
            <w:r w:rsidR="003B3D8D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3B3D8D" w:rsidRPr="00F24790" w:rsidRDefault="003B3D8D" w:rsidP="003B3D8D">
            <w:pPr>
              <w:rPr>
                <w:rFonts w:eastAsia="Calibri"/>
              </w:rPr>
            </w:pPr>
            <w:r>
              <w:rPr>
                <w:rFonts w:eastAsia="Calibri"/>
              </w:rPr>
              <w:t>Фроимчук А.А.</w:t>
            </w:r>
          </w:p>
        </w:tc>
        <w:tc>
          <w:tcPr>
            <w:tcW w:w="579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55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3B3D8D" w:rsidRPr="0005431E" w:rsidRDefault="003B3D8D" w:rsidP="003B3D8D">
            <w:pPr>
              <w:jc w:val="center"/>
              <w:rPr>
                <w:rFonts w:eastAsia="Calibri"/>
                <w:b/>
              </w:rPr>
            </w:pPr>
            <w:r w:rsidRPr="0005431E">
              <w:rPr>
                <w:rFonts w:eastAsia="Calibri"/>
                <w:b/>
              </w:rPr>
              <w:t>40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67" w:type="dxa"/>
          </w:tcPr>
          <w:p w:rsidR="003B3D8D" w:rsidRPr="0005431E" w:rsidRDefault="003B3D8D" w:rsidP="003B3D8D">
            <w:pPr>
              <w:jc w:val="center"/>
              <w:rPr>
                <w:rFonts w:eastAsia="Calibri"/>
                <w:b/>
              </w:rPr>
            </w:pPr>
            <w:r w:rsidRPr="0005431E">
              <w:rPr>
                <w:rFonts w:eastAsia="Calibri"/>
                <w:b/>
              </w:rPr>
              <w:t>6</w:t>
            </w:r>
            <w:r>
              <w:rPr>
                <w:rFonts w:eastAsia="Calibri"/>
                <w:b/>
              </w:rPr>
              <w:t>3</w:t>
            </w:r>
          </w:p>
        </w:tc>
        <w:tc>
          <w:tcPr>
            <w:tcW w:w="42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2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134" w:type="dxa"/>
          </w:tcPr>
          <w:p w:rsidR="003B3D8D" w:rsidRPr="0005431E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93%</w:t>
            </w:r>
          </w:p>
        </w:tc>
      </w:tr>
      <w:tr w:rsidR="003B3D8D" w:rsidRPr="00F24790" w:rsidTr="009C7EC0">
        <w:tc>
          <w:tcPr>
            <w:tcW w:w="484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751" w:type="dxa"/>
          </w:tcPr>
          <w:p w:rsidR="003B3D8D" w:rsidRDefault="003F448E" w:rsidP="003B3D8D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3B3D8D">
              <w:rPr>
                <w:rFonts w:eastAsia="Calibri"/>
              </w:rPr>
              <w:t>Художествен</w:t>
            </w:r>
            <w:r>
              <w:rPr>
                <w:rFonts w:eastAsia="Calibri"/>
              </w:rPr>
              <w:t>-ное конструиро-вании»</w:t>
            </w:r>
          </w:p>
        </w:tc>
        <w:tc>
          <w:tcPr>
            <w:tcW w:w="1559" w:type="dxa"/>
          </w:tcPr>
          <w:p w:rsidR="003B3D8D" w:rsidRDefault="003B3D8D" w:rsidP="003B3D8D">
            <w:pPr>
              <w:rPr>
                <w:rFonts w:eastAsia="Calibri"/>
              </w:rPr>
            </w:pPr>
            <w:r w:rsidRPr="00256383">
              <w:rPr>
                <w:rFonts w:eastAsia="Calibri"/>
              </w:rPr>
              <w:t>Фроимчук А.А.</w:t>
            </w:r>
          </w:p>
        </w:tc>
        <w:tc>
          <w:tcPr>
            <w:tcW w:w="579" w:type="dxa"/>
          </w:tcPr>
          <w:p w:rsidR="003B3D8D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5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3B3D8D" w:rsidRPr="0005431E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66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3B3D8D" w:rsidRPr="0005431E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72</w:t>
            </w:r>
          </w:p>
        </w:tc>
        <w:tc>
          <w:tcPr>
            <w:tcW w:w="42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134" w:type="dxa"/>
          </w:tcPr>
          <w:p w:rsidR="003B3D8D" w:rsidRPr="0005431E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98%</w:t>
            </w:r>
          </w:p>
        </w:tc>
      </w:tr>
      <w:tr w:rsidR="003B3D8D" w:rsidRPr="00F24790" w:rsidTr="009C7EC0">
        <w:tc>
          <w:tcPr>
            <w:tcW w:w="484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20</w:t>
            </w:r>
          </w:p>
        </w:tc>
        <w:tc>
          <w:tcPr>
            <w:tcW w:w="1751" w:type="dxa"/>
          </w:tcPr>
          <w:p w:rsidR="003B3D8D" w:rsidRPr="00FC3D0A" w:rsidRDefault="00A9265A" w:rsidP="003B3D8D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3B3D8D" w:rsidRPr="00FC3D0A">
              <w:rPr>
                <w:rFonts w:eastAsia="Calibri"/>
              </w:rPr>
              <w:t>Карате-доАРЕС</w:t>
            </w:r>
            <w:r>
              <w:rPr>
                <w:rFonts w:eastAsia="Calibri"/>
              </w:rPr>
              <w:t>»</w:t>
            </w:r>
          </w:p>
        </w:tc>
        <w:tc>
          <w:tcPr>
            <w:tcW w:w="1559" w:type="dxa"/>
          </w:tcPr>
          <w:p w:rsidR="003B3D8D" w:rsidRPr="00FC3D0A" w:rsidRDefault="003B3D8D" w:rsidP="003B3D8D">
            <w:pPr>
              <w:rPr>
                <w:rFonts w:eastAsia="Calibri"/>
              </w:rPr>
            </w:pPr>
            <w:r w:rsidRPr="00FC3D0A">
              <w:rPr>
                <w:rFonts w:eastAsia="Calibri"/>
              </w:rPr>
              <w:t>Булаев О.Н.</w:t>
            </w:r>
          </w:p>
        </w:tc>
        <w:tc>
          <w:tcPr>
            <w:tcW w:w="579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12</w:t>
            </w:r>
          </w:p>
        </w:tc>
        <w:tc>
          <w:tcPr>
            <w:tcW w:w="555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  <w:b/>
              </w:rPr>
            </w:pPr>
            <w:r w:rsidRPr="00FC3D0A">
              <w:rPr>
                <w:rFonts w:eastAsia="Calibri"/>
                <w:b/>
              </w:rPr>
              <w:t>75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</w:rPr>
            </w:pPr>
            <w:r w:rsidRPr="00FC3D0A"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3B3D8D" w:rsidRPr="00FC3D0A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81</w:t>
            </w:r>
          </w:p>
        </w:tc>
        <w:tc>
          <w:tcPr>
            <w:tcW w:w="42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2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134" w:type="dxa"/>
          </w:tcPr>
          <w:p w:rsidR="003B3D8D" w:rsidRPr="0005431E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94%</w:t>
            </w:r>
          </w:p>
        </w:tc>
      </w:tr>
      <w:tr w:rsidR="003B3D8D" w:rsidRPr="00F24790" w:rsidTr="009C7EC0">
        <w:tc>
          <w:tcPr>
            <w:tcW w:w="484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51" w:type="dxa"/>
          </w:tcPr>
          <w:p w:rsidR="003B3D8D" w:rsidRPr="00F24790" w:rsidRDefault="003B3D8D" w:rsidP="003B3D8D">
            <w:pPr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Итого</w:t>
            </w:r>
            <w:r w:rsidR="003F448E">
              <w:rPr>
                <w:rFonts w:eastAsia="Calibri"/>
                <w:b/>
              </w:rPr>
              <w:t>:</w:t>
            </w:r>
          </w:p>
          <w:p w:rsidR="003B3D8D" w:rsidRPr="00F24790" w:rsidRDefault="003B3D8D" w:rsidP="003B3D8D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</w:tcPr>
          <w:p w:rsidR="003B3D8D" w:rsidRPr="00F24790" w:rsidRDefault="003B3D8D" w:rsidP="003B3D8D">
            <w:pPr>
              <w:rPr>
                <w:rFonts w:eastAsia="Calibri"/>
                <w:b/>
              </w:rPr>
            </w:pPr>
          </w:p>
        </w:tc>
        <w:tc>
          <w:tcPr>
            <w:tcW w:w="579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435</w:t>
            </w:r>
          </w:p>
        </w:tc>
        <w:tc>
          <w:tcPr>
            <w:tcW w:w="555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185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173</w:t>
            </w:r>
          </w:p>
        </w:tc>
        <w:tc>
          <w:tcPr>
            <w:tcW w:w="567" w:type="dxa"/>
          </w:tcPr>
          <w:p w:rsidR="003B3D8D" w:rsidRPr="009370F8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77</w:t>
            </w:r>
          </w:p>
        </w:tc>
        <w:tc>
          <w:tcPr>
            <w:tcW w:w="567" w:type="dxa"/>
          </w:tcPr>
          <w:p w:rsidR="003B3D8D" w:rsidRPr="00291831" w:rsidRDefault="003B3D8D" w:rsidP="003B3D8D">
            <w:pPr>
              <w:jc w:val="center"/>
              <w:rPr>
                <w:rFonts w:eastAsia="Calibri"/>
                <w:b/>
              </w:rPr>
            </w:pPr>
            <w:r w:rsidRPr="00291831">
              <w:rPr>
                <w:rFonts w:eastAsia="Calibri"/>
                <w:b/>
              </w:rPr>
              <w:t>57%</w:t>
            </w:r>
          </w:p>
        </w:tc>
        <w:tc>
          <w:tcPr>
            <w:tcW w:w="567" w:type="dxa"/>
          </w:tcPr>
          <w:p w:rsidR="003B3D8D" w:rsidRPr="00291831" w:rsidRDefault="003B3D8D" w:rsidP="003B3D8D">
            <w:pPr>
              <w:jc w:val="center"/>
              <w:rPr>
                <w:rFonts w:eastAsia="Calibri"/>
                <w:b/>
              </w:rPr>
            </w:pPr>
            <w:r w:rsidRPr="00291831">
              <w:rPr>
                <w:rFonts w:eastAsia="Calibri"/>
                <w:b/>
              </w:rPr>
              <w:t>28</w:t>
            </w:r>
          </w:p>
        </w:tc>
        <w:tc>
          <w:tcPr>
            <w:tcW w:w="567" w:type="dxa"/>
          </w:tcPr>
          <w:p w:rsidR="003B3D8D" w:rsidRPr="00291831" w:rsidRDefault="003B3D8D" w:rsidP="003B3D8D">
            <w:pPr>
              <w:jc w:val="center"/>
              <w:rPr>
                <w:rFonts w:eastAsia="Calibri"/>
                <w:b/>
              </w:rPr>
            </w:pPr>
            <w:r w:rsidRPr="00291831">
              <w:rPr>
                <w:rFonts w:eastAsia="Calibri"/>
                <w:b/>
              </w:rPr>
              <w:t>165</w:t>
            </w:r>
          </w:p>
        </w:tc>
        <w:tc>
          <w:tcPr>
            <w:tcW w:w="567" w:type="dxa"/>
          </w:tcPr>
          <w:p w:rsidR="003B3D8D" w:rsidRPr="00291831" w:rsidRDefault="003B3D8D" w:rsidP="003B3D8D">
            <w:pPr>
              <w:jc w:val="center"/>
              <w:rPr>
                <w:rFonts w:eastAsia="Calibri"/>
                <w:b/>
              </w:rPr>
            </w:pPr>
            <w:r w:rsidRPr="00291831">
              <w:rPr>
                <w:rFonts w:eastAsia="Calibri"/>
                <w:b/>
              </w:rPr>
              <w:t>242</w:t>
            </w:r>
          </w:p>
        </w:tc>
        <w:tc>
          <w:tcPr>
            <w:tcW w:w="567" w:type="dxa"/>
          </w:tcPr>
          <w:p w:rsidR="003B3D8D" w:rsidRPr="00291831" w:rsidRDefault="003B3D8D" w:rsidP="003B3D8D">
            <w:pPr>
              <w:jc w:val="center"/>
              <w:rPr>
                <w:rFonts w:eastAsia="Calibri"/>
                <w:b/>
              </w:rPr>
            </w:pPr>
            <w:r w:rsidRPr="00291831">
              <w:rPr>
                <w:rFonts w:eastAsia="Calibri"/>
                <w:b/>
              </w:rPr>
              <w:t>69%</w:t>
            </w:r>
          </w:p>
        </w:tc>
        <w:tc>
          <w:tcPr>
            <w:tcW w:w="425" w:type="dxa"/>
          </w:tcPr>
          <w:p w:rsidR="003B3D8D" w:rsidRPr="00291831" w:rsidRDefault="003B3D8D" w:rsidP="003B3D8D">
            <w:pPr>
              <w:jc w:val="center"/>
              <w:rPr>
                <w:rFonts w:eastAsia="Calibri"/>
                <w:b/>
              </w:rPr>
            </w:pPr>
            <w:r w:rsidRPr="00291831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3B3D8D" w:rsidRPr="00291831" w:rsidRDefault="003B3D8D" w:rsidP="003B3D8D">
            <w:pPr>
              <w:jc w:val="center"/>
              <w:rPr>
                <w:rFonts w:eastAsia="Calibri"/>
                <w:b/>
              </w:rPr>
            </w:pPr>
            <w:r w:rsidRPr="00291831">
              <w:rPr>
                <w:rFonts w:eastAsia="Calibri"/>
                <w:b/>
              </w:rPr>
              <w:t>43</w:t>
            </w:r>
          </w:p>
        </w:tc>
        <w:tc>
          <w:tcPr>
            <w:tcW w:w="425" w:type="dxa"/>
          </w:tcPr>
          <w:p w:rsidR="003B3D8D" w:rsidRPr="00291831" w:rsidRDefault="003B3D8D" w:rsidP="003B3D8D">
            <w:pPr>
              <w:jc w:val="center"/>
              <w:rPr>
                <w:rFonts w:eastAsia="Calibri"/>
                <w:b/>
              </w:rPr>
            </w:pPr>
            <w:r w:rsidRPr="00291831">
              <w:rPr>
                <w:rFonts w:eastAsia="Calibri"/>
                <w:b/>
              </w:rPr>
              <w:t>392</w:t>
            </w:r>
          </w:p>
        </w:tc>
        <w:tc>
          <w:tcPr>
            <w:tcW w:w="1134" w:type="dxa"/>
          </w:tcPr>
          <w:p w:rsidR="003B3D8D" w:rsidRPr="00291831" w:rsidRDefault="003B3D8D" w:rsidP="003B3D8D">
            <w:pPr>
              <w:jc w:val="center"/>
              <w:rPr>
                <w:rFonts w:eastAsia="Calibri"/>
                <w:b/>
              </w:rPr>
            </w:pPr>
            <w:r w:rsidRPr="00291831">
              <w:rPr>
                <w:rFonts w:eastAsia="Calibri"/>
                <w:b/>
              </w:rPr>
              <w:t>96%</w:t>
            </w:r>
          </w:p>
        </w:tc>
      </w:tr>
    </w:tbl>
    <w:p w:rsidR="003B3D8D" w:rsidRPr="00944439" w:rsidRDefault="003B3D8D" w:rsidP="003B3D8D">
      <w:pPr>
        <w:jc w:val="center"/>
        <w:rPr>
          <w:i/>
        </w:rPr>
      </w:pPr>
      <w:r w:rsidRPr="0031129A">
        <w:rPr>
          <w:i/>
          <w:sz w:val="28"/>
          <w:szCs w:val="28"/>
        </w:rPr>
        <w:t xml:space="preserve"> </w:t>
      </w:r>
    </w:p>
    <w:p w:rsidR="003B3D8D" w:rsidRPr="003B3D8D" w:rsidRDefault="003B3D8D" w:rsidP="009C7EC0">
      <w:pPr>
        <w:spacing w:line="276" w:lineRule="auto"/>
        <w:ind w:left="-851"/>
        <w:jc w:val="both"/>
        <w:rPr>
          <w:i/>
        </w:rPr>
      </w:pPr>
      <w:r w:rsidRPr="003B3D8D">
        <w:rPr>
          <w:b/>
        </w:rPr>
        <w:t xml:space="preserve">                </w:t>
      </w:r>
      <w:r w:rsidRPr="003B3D8D">
        <w:t>Количество детей второго года обучения, принявших участие в м</w:t>
      </w:r>
      <w:r>
        <w:t>ониторинге, составило 435. В</w:t>
      </w:r>
      <w:r w:rsidRPr="003B3D8D">
        <w:t xml:space="preserve">ысокие показатели обученности </w:t>
      </w:r>
      <w:r>
        <w:t xml:space="preserve">показали обучающиеся </w:t>
      </w:r>
      <w:r w:rsidRPr="003B3D8D">
        <w:t>Наконечной С.М., Харченко О.М., Лаза</w:t>
      </w:r>
      <w:r>
        <w:t>ревой Л.Н.</w:t>
      </w:r>
      <w:r w:rsidRPr="003B3D8D">
        <w:t>, Павл</w:t>
      </w:r>
      <w:r>
        <w:t xml:space="preserve">овой К.Г. и Булаева О.Н. </w:t>
      </w:r>
    </w:p>
    <w:p w:rsidR="003B3D8D" w:rsidRDefault="003B3D8D" w:rsidP="003B3D8D">
      <w:pPr>
        <w:rPr>
          <w:i/>
        </w:rPr>
      </w:pPr>
      <w:r>
        <w:rPr>
          <w:i/>
          <w:noProof/>
        </w:rPr>
        <w:drawing>
          <wp:inline distT="0" distB="0" distL="0" distR="0">
            <wp:extent cx="5486400" cy="3200400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F448E" w:rsidRDefault="003F448E" w:rsidP="003B3D8D">
      <w:pPr>
        <w:jc w:val="center"/>
        <w:rPr>
          <w:i/>
        </w:rPr>
      </w:pPr>
    </w:p>
    <w:p w:rsidR="003B3D8D" w:rsidRPr="009C7EC0" w:rsidRDefault="003B3D8D" w:rsidP="003B3D8D">
      <w:pPr>
        <w:jc w:val="center"/>
        <w:rPr>
          <w:i/>
        </w:rPr>
      </w:pPr>
      <w:r w:rsidRPr="009C7EC0">
        <w:rPr>
          <w:i/>
        </w:rPr>
        <w:t>Таблица диагностики</w:t>
      </w:r>
    </w:p>
    <w:p w:rsidR="003B3D8D" w:rsidRPr="009C7EC0" w:rsidRDefault="003B3D8D" w:rsidP="003B3D8D">
      <w:pPr>
        <w:jc w:val="center"/>
        <w:rPr>
          <w:i/>
        </w:rPr>
      </w:pPr>
      <w:r w:rsidRPr="009C7EC0">
        <w:rPr>
          <w:i/>
        </w:rPr>
        <w:t xml:space="preserve"> результативности образовательных программ </w:t>
      </w:r>
      <w:r w:rsidRPr="009C7EC0">
        <w:rPr>
          <w:b/>
          <w:i/>
        </w:rPr>
        <w:t>третьего года</w:t>
      </w:r>
      <w:r w:rsidRPr="009C7EC0">
        <w:rPr>
          <w:i/>
        </w:rPr>
        <w:t xml:space="preserve"> обучения</w:t>
      </w:r>
    </w:p>
    <w:tbl>
      <w:tblPr>
        <w:tblStyle w:val="13"/>
        <w:tblpPr w:leftFromText="180" w:rightFromText="180" w:vertAnchor="text" w:horzAnchor="margin" w:tblpXSpec="center" w:tblpY="457"/>
        <w:tblW w:w="10881" w:type="dxa"/>
        <w:tblLayout w:type="fixed"/>
        <w:tblLook w:val="04A0"/>
      </w:tblPr>
      <w:tblGrid>
        <w:gridCol w:w="484"/>
        <w:gridCol w:w="1609"/>
        <w:gridCol w:w="14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B3D8D" w:rsidRPr="00F24790" w:rsidTr="00291831">
        <w:tc>
          <w:tcPr>
            <w:tcW w:w="484" w:type="dxa"/>
            <w:vMerge w:val="restart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 w:rsidRPr="00F24790">
              <w:rPr>
                <w:rFonts w:eastAsia="Calibri"/>
              </w:rPr>
              <w:t>№</w:t>
            </w:r>
          </w:p>
        </w:tc>
        <w:tc>
          <w:tcPr>
            <w:tcW w:w="1609" w:type="dxa"/>
            <w:vMerge w:val="restart"/>
          </w:tcPr>
          <w:p w:rsidR="003B3D8D" w:rsidRPr="00F24790" w:rsidRDefault="003B3D8D" w:rsidP="003B3D8D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Название объединения</w:t>
            </w:r>
          </w:p>
        </w:tc>
        <w:tc>
          <w:tcPr>
            <w:tcW w:w="1417" w:type="dxa"/>
            <w:vMerge w:val="restart"/>
          </w:tcPr>
          <w:p w:rsidR="003B3D8D" w:rsidRPr="00B20EBC" w:rsidRDefault="003B3D8D" w:rsidP="003B3D8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20EBC">
              <w:rPr>
                <w:rFonts w:eastAsia="Calibri"/>
                <w:b/>
                <w:sz w:val="18"/>
                <w:szCs w:val="18"/>
              </w:rPr>
              <w:t>ФИО</w:t>
            </w:r>
          </w:p>
        </w:tc>
        <w:tc>
          <w:tcPr>
            <w:tcW w:w="567" w:type="dxa"/>
            <w:vMerge w:val="restart"/>
          </w:tcPr>
          <w:p w:rsidR="003B3D8D" w:rsidRPr="00B20EBC" w:rsidRDefault="003B3D8D" w:rsidP="003B3D8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20EBC">
              <w:rPr>
                <w:rFonts w:eastAsia="Calibri"/>
                <w:b/>
                <w:sz w:val="18"/>
                <w:szCs w:val="18"/>
              </w:rPr>
              <w:t>Всего</w:t>
            </w:r>
          </w:p>
          <w:p w:rsidR="003B3D8D" w:rsidRPr="00B20EBC" w:rsidRDefault="003B3D8D" w:rsidP="003B3D8D">
            <w:pPr>
              <w:jc w:val="center"/>
              <w:rPr>
                <w:rFonts w:eastAsia="Calibri"/>
                <w:sz w:val="18"/>
                <w:szCs w:val="18"/>
              </w:rPr>
            </w:pPr>
            <w:r w:rsidRPr="00B20EBC">
              <w:rPr>
                <w:rFonts w:eastAsia="Calibri"/>
                <w:b/>
                <w:sz w:val="18"/>
                <w:szCs w:val="18"/>
              </w:rPr>
              <w:t>детей</w:t>
            </w:r>
          </w:p>
        </w:tc>
        <w:tc>
          <w:tcPr>
            <w:tcW w:w="1701" w:type="dxa"/>
            <w:gridSpan w:val="3"/>
          </w:tcPr>
          <w:p w:rsidR="003B3D8D" w:rsidRPr="00B20EBC" w:rsidRDefault="003B3D8D" w:rsidP="003B3D8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20EBC">
              <w:rPr>
                <w:rFonts w:eastAsia="Calibri"/>
                <w:b/>
                <w:sz w:val="18"/>
                <w:szCs w:val="18"/>
              </w:rPr>
              <w:t>Входной</w:t>
            </w:r>
          </w:p>
        </w:tc>
        <w:tc>
          <w:tcPr>
            <w:tcW w:w="567" w:type="dxa"/>
          </w:tcPr>
          <w:p w:rsidR="003B3D8D" w:rsidRPr="00B20EBC" w:rsidRDefault="003B3D8D" w:rsidP="003B3D8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20EBC">
              <w:rPr>
                <w:rFonts w:eastAsia="Calibri"/>
                <w:b/>
                <w:sz w:val="18"/>
                <w:szCs w:val="18"/>
              </w:rPr>
              <w:t>Итог</w:t>
            </w:r>
          </w:p>
        </w:tc>
        <w:tc>
          <w:tcPr>
            <w:tcW w:w="1701" w:type="dxa"/>
            <w:gridSpan w:val="3"/>
          </w:tcPr>
          <w:p w:rsidR="003B3D8D" w:rsidRPr="00B20EBC" w:rsidRDefault="003B3D8D" w:rsidP="003B3D8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20EBC">
              <w:rPr>
                <w:rFonts w:eastAsia="Calibri"/>
                <w:b/>
                <w:sz w:val="18"/>
                <w:szCs w:val="18"/>
              </w:rPr>
              <w:t>Промеж.</w:t>
            </w:r>
          </w:p>
        </w:tc>
        <w:tc>
          <w:tcPr>
            <w:tcW w:w="567" w:type="dxa"/>
          </w:tcPr>
          <w:p w:rsidR="003B3D8D" w:rsidRPr="00B20EBC" w:rsidRDefault="003B3D8D" w:rsidP="003B3D8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20EBC">
              <w:rPr>
                <w:rFonts w:eastAsia="Calibri"/>
                <w:b/>
                <w:sz w:val="18"/>
                <w:szCs w:val="18"/>
              </w:rPr>
              <w:t>Итог</w:t>
            </w:r>
          </w:p>
        </w:tc>
        <w:tc>
          <w:tcPr>
            <w:tcW w:w="1701" w:type="dxa"/>
            <w:gridSpan w:val="3"/>
          </w:tcPr>
          <w:p w:rsidR="003B3D8D" w:rsidRPr="00B20EBC" w:rsidRDefault="003B3D8D" w:rsidP="003B3D8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20EBC">
              <w:rPr>
                <w:rFonts w:eastAsia="Calibri"/>
                <w:b/>
                <w:sz w:val="18"/>
                <w:szCs w:val="18"/>
              </w:rPr>
              <w:t>Итого.</w:t>
            </w:r>
          </w:p>
        </w:tc>
        <w:tc>
          <w:tcPr>
            <w:tcW w:w="567" w:type="dxa"/>
            <w:vMerge w:val="restart"/>
          </w:tcPr>
          <w:p w:rsidR="003B3D8D" w:rsidRPr="00B20EBC" w:rsidRDefault="003B3D8D" w:rsidP="003B3D8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20EBC">
              <w:rPr>
                <w:rFonts w:eastAsia="Calibri"/>
                <w:b/>
                <w:sz w:val="18"/>
                <w:szCs w:val="18"/>
              </w:rPr>
              <w:t>Результат</w:t>
            </w:r>
          </w:p>
          <w:p w:rsidR="003B3D8D" w:rsidRPr="00B20EBC" w:rsidRDefault="003B3D8D" w:rsidP="003B3D8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20EBC">
              <w:rPr>
                <w:rFonts w:eastAsia="Calibri"/>
                <w:b/>
                <w:sz w:val="18"/>
                <w:szCs w:val="18"/>
              </w:rPr>
              <w:t>%</w:t>
            </w:r>
          </w:p>
        </w:tc>
      </w:tr>
      <w:tr w:rsidR="003B3D8D" w:rsidRPr="00F24790" w:rsidTr="00291831">
        <w:tc>
          <w:tcPr>
            <w:tcW w:w="484" w:type="dxa"/>
            <w:vMerge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</w:p>
        </w:tc>
        <w:tc>
          <w:tcPr>
            <w:tcW w:w="1609" w:type="dxa"/>
            <w:vMerge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Merge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низкий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средн.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высокий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%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низкий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средн.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высокий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24790">
              <w:rPr>
                <w:rFonts w:eastAsia="Calibri"/>
                <w:b/>
              </w:rPr>
              <w:t>%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низкий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средн.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высокий</w:t>
            </w:r>
          </w:p>
        </w:tc>
        <w:tc>
          <w:tcPr>
            <w:tcW w:w="567" w:type="dxa"/>
            <w:vMerge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</w:p>
        </w:tc>
      </w:tr>
      <w:tr w:rsidR="003B3D8D" w:rsidRPr="00F24790" w:rsidTr="00291831">
        <w:tc>
          <w:tcPr>
            <w:tcW w:w="484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1.</w:t>
            </w:r>
          </w:p>
        </w:tc>
        <w:tc>
          <w:tcPr>
            <w:tcW w:w="1609" w:type="dxa"/>
          </w:tcPr>
          <w:p w:rsidR="003B3D8D" w:rsidRPr="00E858AF" w:rsidRDefault="00A9265A" w:rsidP="003B3D8D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3B3D8D" w:rsidRPr="00E858AF">
              <w:rPr>
                <w:rFonts w:eastAsia="Calibri"/>
              </w:rPr>
              <w:t>Рукодель</w:t>
            </w:r>
            <w:r>
              <w:rPr>
                <w:rFonts w:eastAsia="Calibri"/>
              </w:rPr>
              <w:t>-</w:t>
            </w:r>
            <w:r w:rsidR="003B3D8D" w:rsidRPr="00E858AF">
              <w:rPr>
                <w:rFonts w:eastAsia="Calibri"/>
              </w:rPr>
              <w:t>ница</w:t>
            </w:r>
            <w:r>
              <w:rPr>
                <w:rFonts w:eastAsia="Calibri"/>
              </w:rPr>
              <w:t>»</w:t>
            </w:r>
          </w:p>
        </w:tc>
        <w:tc>
          <w:tcPr>
            <w:tcW w:w="1417" w:type="dxa"/>
          </w:tcPr>
          <w:p w:rsidR="003B3D8D" w:rsidRPr="00E858AF" w:rsidRDefault="003B3D8D" w:rsidP="003B3D8D">
            <w:pPr>
              <w:rPr>
                <w:rFonts w:eastAsia="Calibri"/>
              </w:rPr>
            </w:pPr>
            <w:r w:rsidRPr="00E858AF">
              <w:rPr>
                <w:rFonts w:eastAsia="Calibri"/>
              </w:rPr>
              <w:t>Бондаренко З.К.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39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  <w:b/>
              </w:rPr>
            </w:pPr>
            <w:r w:rsidRPr="00E858AF">
              <w:rPr>
                <w:rFonts w:eastAsia="Calibri"/>
                <w:b/>
              </w:rPr>
              <w:t>54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67" w:type="dxa"/>
          </w:tcPr>
          <w:p w:rsidR="003B3D8D" w:rsidRPr="001549C4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98</w:t>
            </w:r>
          </w:p>
        </w:tc>
      </w:tr>
      <w:tr w:rsidR="003B3D8D" w:rsidRPr="00F24790" w:rsidTr="00291831">
        <w:tc>
          <w:tcPr>
            <w:tcW w:w="484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2.</w:t>
            </w:r>
          </w:p>
        </w:tc>
        <w:tc>
          <w:tcPr>
            <w:tcW w:w="1609" w:type="dxa"/>
          </w:tcPr>
          <w:p w:rsidR="003B3D8D" w:rsidRPr="00E858AF" w:rsidRDefault="00A9265A" w:rsidP="003B3D8D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3B3D8D" w:rsidRPr="00E858AF">
              <w:rPr>
                <w:rFonts w:eastAsia="Calibri"/>
              </w:rPr>
              <w:t>Волшебный крючочек</w:t>
            </w:r>
            <w:r>
              <w:rPr>
                <w:rFonts w:eastAsia="Calibri"/>
              </w:rPr>
              <w:t>»</w:t>
            </w:r>
          </w:p>
        </w:tc>
        <w:tc>
          <w:tcPr>
            <w:tcW w:w="1417" w:type="dxa"/>
          </w:tcPr>
          <w:p w:rsidR="003B3D8D" w:rsidRPr="00E858AF" w:rsidRDefault="003B3D8D" w:rsidP="003B3D8D">
            <w:pPr>
              <w:rPr>
                <w:rFonts w:eastAsia="Calibri"/>
              </w:rPr>
            </w:pPr>
            <w:r w:rsidRPr="00E858AF">
              <w:rPr>
                <w:rFonts w:eastAsia="Calibri"/>
              </w:rPr>
              <w:t>Тимофеева О.Ф.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13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37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52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67" w:type="dxa"/>
          </w:tcPr>
          <w:p w:rsidR="003B3D8D" w:rsidRPr="001549C4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95</w:t>
            </w:r>
          </w:p>
        </w:tc>
      </w:tr>
      <w:tr w:rsidR="003B3D8D" w:rsidRPr="00F24790" w:rsidTr="00291831">
        <w:tc>
          <w:tcPr>
            <w:tcW w:w="484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609" w:type="dxa"/>
          </w:tcPr>
          <w:p w:rsidR="003B3D8D" w:rsidRDefault="00A9265A" w:rsidP="003B3D8D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3B3D8D">
              <w:rPr>
                <w:rFonts w:eastAsia="Calibri"/>
              </w:rPr>
              <w:t>Бисерная фантазия</w:t>
            </w:r>
            <w:r>
              <w:rPr>
                <w:rFonts w:eastAsia="Calibri"/>
              </w:rPr>
              <w:t>»</w:t>
            </w:r>
          </w:p>
        </w:tc>
        <w:tc>
          <w:tcPr>
            <w:tcW w:w="1417" w:type="dxa"/>
          </w:tcPr>
          <w:p w:rsidR="003B3D8D" w:rsidRDefault="003B3D8D" w:rsidP="003B3D8D">
            <w:pPr>
              <w:rPr>
                <w:rFonts w:eastAsia="Calibri"/>
              </w:rPr>
            </w:pPr>
            <w:r>
              <w:rPr>
                <w:rFonts w:eastAsia="Calibri"/>
              </w:rPr>
              <w:t>Тимофеева О.Ф.</w:t>
            </w:r>
          </w:p>
        </w:tc>
        <w:tc>
          <w:tcPr>
            <w:tcW w:w="567" w:type="dxa"/>
          </w:tcPr>
          <w:p w:rsidR="003B3D8D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67" w:type="dxa"/>
          </w:tcPr>
          <w:p w:rsidR="003B3D8D" w:rsidRPr="001549C4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97</w:t>
            </w:r>
          </w:p>
        </w:tc>
      </w:tr>
      <w:tr w:rsidR="003B3D8D" w:rsidRPr="00F24790" w:rsidTr="00291831">
        <w:tc>
          <w:tcPr>
            <w:tcW w:w="484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609" w:type="dxa"/>
          </w:tcPr>
          <w:p w:rsidR="003B3D8D" w:rsidRDefault="00A9265A" w:rsidP="003B3D8D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3B3D8D">
              <w:rPr>
                <w:rFonts w:eastAsia="Calibri"/>
              </w:rPr>
              <w:t>Спортивные танцы</w:t>
            </w:r>
            <w:r>
              <w:rPr>
                <w:rFonts w:eastAsia="Calibri"/>
              </w:rPr>
              <w:t>»</w:t>
            </w:r>
          </w:p>
        </w:tc>
        <w:tc>
          <w:tcPr>
            <w:tcW w:w="1417" w:type="dxa"/>
          </w:tcPr>
          <w:p w:rsidR="003B3D8D" w:rsidRDefault="003B3D8D" w:rsidP="003B3D8D">
            <w:pPr>
              <w:rPr>
                <w:rFonts w:eastAsia="Calibri"/>
              </w:rPr>
            </w:pPr>
            <w:r>
              <w:rPr>
                <w:rFonts w:eastAsia="Calibri"/>
              </w:rPr>
              <w:t>Ботаненко С.Л</w:t>
            </w:r>
          </w:p>
        </w:tc>
        <w:tc>
          <w:tcPr>
            <w:tcW w:w="567" w:type="dxa"/>
          </w:tcPr>
          <w:p w:rsidR="003B3D8D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86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567" w:type="dxa"/>
          </w:tcPr>
          <w:p w:rsidR="003B3D8D" w:rsidRPr="001549C4" w:rsidRDefault="003B3D8D" w:rsidP="003B3D8D">
            <w:pPr>
              <w:jc w:val="center"/>
              <w:rPr>
                <w:rFonts w:eastAsia="Calibri"/>
                <w:b/>
              </w:rPr>
            </w:pPr>
            <w:r w:rsidRPr="001549C4">
              <w:rPr>
                <w:rFonts w:eastAsia="Calibri"/>
                <w:b/>
              </w:rPr>
              <w:t>100</w:t>
            </w:r>
          </w:p>
        </w:tc>
      </w:tr>
      <w:tr w:rsidR="003B3D8D" w:rsidRPr="00F24790" w:rsidTr="00291831">
        <w:tc>
          <w:tcPr>
            <w:tcW w:w="484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lastRenderedPageBreak/>
              <w:t>5</w:t>
            </w:r>
          </w:p>
        </w:tc>
        <w:tc>
          <w:tcPr>
            <w:tcW w:w="1609" w:type="dxa"/>
          </w:tcPr>
          <w:p w:rsidR="003B3D8D" w:rsidRPr="00E858AF" w:rsidRDefault="00A9265A" w:rsidP="003B3D8D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3B3D8D" w:rsidRPr="00E858AF">
              <w:rPr>
                <w:rFonts w:eastAsia="Calibri"/>
              </w:rPr>
              <w:t>Юный краевед</w:t>
            </w:r>
            <w:r>
              <w:rPr>
                <w:rFonts w:eastAsia="Calibri"/>
              </w:rPr>
              <w:t>»</w:t>
            </w:r>
          </w:p>
        </w:tc>
        <w:tc>
          <w:tcPr>
            <w:tcW w:w="1417" w:type="dxa"/>
          </w:tcPr>
          <w:p w:rsidR="003B3D8D" w:rsidRPr="00E858AF" w:rsidRDefault="003B3D8D" w:rsidP="003B3D8D">
            <w:pPr>
              <w:rPr>
                <w:rFonts w:eastAsia="Calibri"/>
              </w:rPr>
            </w:pPr>
            <w:r w:rsidRPr="00E858AF">
              <w:rPr>
                <w:rFonts w:eastAsia="Calibri"/>
              </w:rPr>
              <w:t>Абельганс Л.П.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14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rPr>
                <w:rFonts w:eastAsia="Calibri"/>
              </w:rPr>
            </w:pPr>
            <w:r w:rsidRPr="00E858AF"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37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9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67" w:type="dxa"/>
          </w:tcPr>
          <w:p w:rsidR="003B3D8D" w:rsidRPr="001549C4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98</w:t>
            </w:r>
          </w:p>
        </w:tc>
      </w:tr>
      <w:tr w:rsidR="003B3D8D" w:rsidRPr="00F24790" w:rsidTr="00291831">
        <w:tc>
          <w:tcPr>
            <w:tcW w:w="484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609" w:type="dxa"/>
          </w:tcPr>
          <w:p w:rsidR="003B3D8D" w:rsidRDefault="004F08CB" w:rsidP="003B3D8D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3B3D8D">
              <w:rPr>
                <w:rFonts w:eastAsia="Calibri"/>
              </w:rPr>
              <w:t>Истоки русской культуры</w:t>
            </w:r>
            <w:r>
              <w:rPr>
                <w:rFonts w:eastAsia="Calibri"/>
              </w:rPr>
              <w:t>»</w:t>
            </w:r>
          </w:p>
        </w:tc>
        <w:tc>
          <w:tcPr>
            <w:tcW w:w="1417" w:type="dxa"/>
          </w:tcPr>
          <w:p w:rsidR="003B3D8D" w:rsidRDefault="003B3D8D" w:rsidP="003B3D8D">
            <w:pPr>
              <w:rPr>
                <w:rFonts w:eastAsia="Calibri"/>
              </w:rPr>
            </w:pPr>
            <w:r>
              <w:rPr>
                <w:rFonts w:eastAsia="Calibri"/>
              </w:rPr>
              <w:t>Нечунаева В.В.</w:t>
            </w:r>
          </w:p>
        </w:tc>
        <w:tc>
          <w:tcPr>
            <w:tcW w:w="567" w:type="dxa"/>
          </w:tcPr>
          <w:p w:rsidR="003B3D8D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67" w:type="dxa"/>
          </w:tcPr>
          <w:p w:rsidR="003B3D8D" w:rsidRPr="001549C4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98</w:t>
            </w:r>
          </w:p>
        </w:tc>
      </w:tr>
      <w:tr w:rsidR="003B3D8D" w:rsidRPr="00F24790" w:rsidTr="00291831">
        <w:tc>
          <w:tcPr>
            <w:tcW w:w="484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7</w:t>
            </w:r>
          </w:p>
        </w:tc>
        <w:tc>
          <w:tcPr>
            <w:tcW w:w="1609" w:type="dxa"/>
          </w:tcPr>
          <w:p w:rsidR="003B3D8D" w:rsidRPr="00E858AF" w:rsidRDefault="004F08CB" w:rsidP="003B3D8D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3B3D8D">
              <w:rPr>
                <w:rFonts w:eastAsia="Calibri"/>
              </w:rPr>
              <w:t>ХОМ</w:t>
            </w:r>
            <w:r>
              <w:rPr>
                <w:rFonts w:eastAsia="Calibri"/>
              </w:rPr>
              <w:t>»</w:t>
            </w:r>
          </w:p>
        </w:tc>
        <w:tc>
          <w:tcPr>
            <w:tcW w:w="1417" w:type="dxa"/>
          </w:tcPr>
          <w:p w:rsidR="003B3D8D" w:rsidRPr="00E858AF" w:rsidRDefault="003B3D8D" w:rsidP="003B3D8D">
            <w:pPr>
              <w:rPr>
                <w:rFonts w:eastAsia="Calibri"/>
              </w:rPr>
            </w:pPr>
            <w:r w:rsidRPr="00E858AF">
              <w:rPr>
                <w:rFonts w:eastAsia="Calibri"/>
              </w:rPr>
              <w:t>Захарченко В.П.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14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50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62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67" w:type="dxa"/>
          </w:tcPr>
          <w:p w:rsidR="003B3D8D" w:rsidRPr="001549C4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</w:tr>
      <w:tr w:rsidR="003B3D8D" w:rsidRPr="00F24790" w:rsidTr="00291831">
        <w:tc>
          <w:tcPr>
            <w:tcW w:w="484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8</w:t>
            </w:r>
          </w:p>
        </w:tc>
        <w:tc>
          <w:tcPr>
            <w:tcW w:w="1609" w:type="dxa"/>
          </w:tcPr>
          <w:p w:rsidR="003B3D8D" w:rsidRPr="00E858AF" w:rsidRDefault="004F08CB" w:rsidP="003B3D8D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3B3D8D" w:rsidRPr="00E858AF">
              <w:rPr>
                <w:rFonts w:eastAsia="Calibri"/>
              </w:rPr>
              <w:t>Радуга ремёсел</w:t>
            </w:r>
            <w:r>
              <w:rPr>
                <w:rFonts w:eastAsia="Calibri"/>
              </w:rPr>
              <w:t>»</w:t>
            </w:r>
          </w:p>
        </w:tc>
        <w:tc>
          <w:tcPr>
            <w:tcW w:w="1417" w:type="dxa"/>
          </w:tcPr>
          <w:p w:rsidR="003B3D8D" w:rsidRPr="00E858AF" w:rsidRDefault="003B3D8D" w:rsidP="003B3D8D">
            <w:pPr>
              <w:rPr>
                <w:rFonts w:eastAsia="Calibri"/>
              </w:rPr>
            </w:pPr>
            <w:r w:rsidRPr="00E858AF">
              <w:rPr>
                <w:rFonts w:eastAsia="Calibri"/>
              </w:rPr>
              <w:t>Захарченко В.П.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15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52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73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67" w:type="dxa"/>
          </w:tcPr>
          <w:p w:rsidR="003B3D8D" w:rsidRPr="001549C4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98</w:t>
            </w:r>
          </w:p>
        </w:tc>
      </w:tr>
      <w:tr w:rsidR="003B3D8D" w:rsidRPr="00F24790" w:rsidTr="00291831">
        <w:tc>
          <w:tcPr>
            <w:tcW w:w="484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609" w:type="dxa"/>
          </w:tcPr>
          <w:p w:rsidR="003B3D8D" w:rsidRPr="00F24790" w:rsidRDefault="004F08CB" w:rsidP="003B3D8D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3B3D8D">
              <w:rPr>
                <w:rFonts w:eastAsia="Calibri"/>
              </w:rPr>
              <w:t>Техника вокруг нас</w:t>
            </w:r>
            <w:r>
              <w:rPr>
                <w:rFonts w:eastAsia="Calibri"/>
              </w:rPr>
              <w:t>»</w:t>
            </w:r>
          </w:p>
        </w:tc>
        <w:tc>
          <w:tcPr>
            <w:tcW w:w="1417" w:type="dxa"/>
          </w:tcPr>
          <w:p w:rsidR="003B3D8D" w:rsidRPr="00F24790" w:rsidRDefault="003B3D8D" w:rsidP="003B3D8D">
            <w:pPr>
              <w:rPr>
                <w:rFonts w:eastAsia="Calibri"/>
              </w:rPr>
            </w:pPr>
            <w:r w:rsidRPr="00F24790">
              <w:rPr>
                <w:rFonts w:eastAsia="Calibri"/>
              </w:rPr>
              <w:t>Харченко О.М.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67" w:type="dxa"/>
          </w:tcPr>
          <w:p w:rsidR="003B3D8D" w:rsidRPr="001549C4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96</w:t>
            </w:r>
          </w:p>
        </w:tc>
      </w:tr>
      <w:tr w:rsidR="003B3D8D" w:rsidRPr="00F24790" w:rsidTr="00291831">
        <w:tc>
          <w:tcPr>
            <w:tcW w:w="484" w:type="dxa"/>
          </w:tcPr>
          <w:p w:rsidR="003B3D8D" w:rsidRPr="00E858AF" w:rsidRDefault="003B3D8D" w:rsidP="003B3D8D">
            <w:pPr>
              <w:rPr>
                <w:rFonts w:eastAsia="Calibri"/>
                <w:lang w:val="en-US"/>
              </w:rPr>
            </w:pPr>
            <w:r w:rsidRPr="00E858AF">
              <w:rPr>
                <w:rFonts w:eastAsia="Calibri"/>
              </w:rPr>
              <w:t>10</w:t>
            </w:r>
          </w:p>
        </w:tc>
        <w:tc>
          <w:tcPr>
            <w:tcW w:w="1609" w:type="dxa"/>
          </w:tcPr>
          <w:p w:rsidR="003B3D8D" w:rsidRPr="00E858AF" w:rsidRDefault="004F08CB" w:rsidP="003B3D8D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3B3D8D" w:rsidRPr="00E858AF">
              <w:rPr>
                <w:rFonts w:eastAsia="Calibri"/>
              </w:rPr>
              <w:t>Карате-доАРЕС</w:t>
            </w:r>
            <w:r>
              <w:rPr>
                <w:rFonts w:eastAsia="Calibri"/>
              </w:rPr>
              <w:t>»</w:t>
            </w:r>
          </w:p>
        </w:tc>
        <w:tc>
          <w:tcPr>
            <w:tcW w:w="1417" w:type="dxa"/>
          </w:tcPr>
          <w:p w:rsidR="003B3D8D" w:rsidRPr="00E858AF" w:rsidRDefault="003B3D8D" w:rsidP="003B3D8D">
            <w:pPr>
              <w:rPr>
                <w:rFonts w:eastAsia="Calibri"/>
              </w:rPr>
            </w:pPr>
            <w:r w:rsidRPr="00E858AF">
              <w:rPr>
                <w:rFonts w:eastAsia="Calibri"/>
              </w:rPr>
              <w:t>Булаев О.Н.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22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8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47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9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11</w:t>
            </w:r>
          </w:p>
        </w:tc>
        <w:tc>
          <w:tcPr>
            <w:tcW w:w="567" w:type="dxa"/>
          </w:tcPr>
          <w:p w:rsidR="003B3D8D" w:rsidRPr="00E858AF" w:rsidRDefault="003B3D8D" w:rsidP="003B3D8D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56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567" w:type="dxa"/>
          </w:tcPr>
          <w:p w:rsidR="003B3D8D" w:rsidRPr="001549C4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95</w:t>
            </w:r>
          </w:p>
        </w:tc>
      </w:tr>
      <w:tr w:rsidR="003B3D8D" w:rsidRPr="00F24790" w:rsidTr="00291831">
        <w:tc>
          <w:tcPr>
            <w:tcW w:w="484" w:type="dxa"/>
          </w:tcPr>
          <w:p w:rsidR="003B3D8D" w:rsidRPr="0037157B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609" w:type="dxa"/>
          </w:tcPr>
          <w:p w:rsidR="003B3D8D" w:rsidRPr="00F24790" w:rsidRDefault="004F08CB" w:rsidP="003B3D8D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3B3D8D">
              <w:rPr>
                <w:rFonts w:eastAsia="Calibri"/>
              </w:rPr>
              <w:t>Кожаный мяч</w:t>
            </w:r>
            <w:r>
              <w:rPr>
                <w:rFonts w:eastAsia="Calibri"/>
              </w:rPr>
              <w:t>»</w:t>
            </w:r>
          </w:p>
        </w:tc>
        <w:tc>
          <w:tcPr>
            <w:tcW w:w="1417" w:type="dxa"/>
          </w:tcPr>
          <w:p w:rsidR="003B3D8D" w:rsidRPr="00F24790" w:rsidRDefault="003B3D8D" w:rsidP="003B3D8D">
            <w:pPr>
              <w:rPr>
                <w:rFonts w:eastAsia="Calibri"/>
              </w:rPr>
            </w:pPr>
            <w:r>
              <w:rPr>
                <w:rFonts w:eastAsia="Calibri"/>
              </w:rPr>
              <w:t>Житнев И.В.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567" w:type="dxa"/>
          </w:tcPr>
          <w:p w:rsidR="003B3D8D" w:rsidRPr="001549C4" w:rsidRDefault="003B3D8D" w:rsidP="003B3D8D">
            <w:pPr>
              <w:jc w:val="center"/>
              <w:rPr>
                <w:rFonts w:eastAsia="Calibri"/>
                <w:b/>
              </w:rPr>
            </w:pPr>
            <w:r w:rsidRPr="001549C4">
              <w:rPr>
                <w:rFonts w:eastAsia="Calibri"/>
                <w:b/>
              </w:rPr>
              <w:t>92</w:t>
            </w:r>
          </w:p>
        </w:tc>
      </w:tr>
      <w:tr w:rsidR="003B3D8D" w:rsidRPr="00F24790" w:rsidTr="00291831">
        <w:tc>
          <w:tcPr>
            <w:tcW w:w="484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609" w:type="dxa"/>
          </w:tcPr>
          <w:p w:rsidR="003B3D8D" w:rsidRPr="00F24790" w:rsidRDefault="003B3D8D" w:rsidP="003B3D8D">
            <w:pPr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Итого</w:t>
            </w:r>
            <w:r w:rsidR="004F08CB">
              <w:rPr>
                <w:rFonts w:eastAsia="Calibri"/>
                <w:b/>
              </w:rPr>
              <w:t>:</w:t>
            </w:r>
          </w:p>
          <w:p w:rsidR="003B3D8D" w:rsidRPr="00F24790" w:rsidRDefault="003B3D8D" w:rsidP="003B3D8D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</w:tcPr>
          <w:p w:rsidR="003B3D8D" w:rsidRPr="00F24790" w:rsidRDefault="003B3D8D" w:rsidP="003B3D8D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188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65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75</w:t>
            </w:r>
          </w:p>
        </w:tc>
        <w:tc>
          <w:tcPr>
            <w:tcW w:w="567" w:type="dxa"/>
          </w:tcPr>
          <w:p w:rsidR="003B3D8D" w:rsidRPr="00F24790" w:rsidRDefault="003B3D8D" w:rsidP="003B3D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48</w:t>
            </w:r>
          </w:p>
        </w:tc>
        <w:tc>
          <w:tcPr>
            <w:tcW w:w="567" w:type="dxa"/>
          </w:tcPr>
          <w:p w:rsidR="003B3D8D" w:rsidRPr="004F6F43" w:rsidRDefault="003B3D8D" w:rsidP="003B3D8D">
            <w:pPr>
              <w:jc w:val="center"/>
              <w:rPr>
                <w:rFonts w:eastAsia="Calibri"/>
                <w:b/>
              </w:rPr>
            </w:pPr>
            <w:r w:rsidRPr="004F6F43">
              <w:rPr>
                <w:rFonts w:eastAsia="Calibri"/>
                <w:b/>
              </w:rPr>
              <w:t>51%</w:t>
            </w:r>
          </w:p>
        </w:tc>
        <w:tc>
          <w:tcPr>
            <w:tcW w:w="567" w:type="dxa"/>
          </w:tcPr>
          <w:p w:rsidR="003B3D8D" w:rsidRPr="004F6F43" w:rsidRDefault="003B3D8D" w:rsidP="003B3D8D">
            <w:pPr>
              <w:jc w:val="center"/>
              <w:rPr>
                <w:rFonts w:eastAsia="Calibri"/>
                <w:b/>
              </w:rPr>
            </w:pPr>
            <w:r w:rsidRPr="004F6F43">
              <w:rPr>
                <w:rFonts w:eastAsia="Calibri"/>
                <w:b/>
              </w:rPr>
              <w:t>12</w:t>
            </w:r>
          </w:p>
        </w:tc>
        <w:tc>
          <w:tcPr>
            <w:tcW w:w="567" w:type="dxa"/>
          </w:tcPr>
          <w:p w:rsidR="003B3D8D" w:rsidRPr="004F6F43" w:rsidRDefault="003B3D8D" w:rsidP="003B3D8D">
            <w:pPr>
              <w:jc w:val="center"/>
              <w:rPr>
                <w:rFonts w:eastAsia="Calibri"/>
                <w:b/>
              </w:rPr>
            </w:pPr>
            <w:r w:rsidRPr="004F6F43">
              <w:rPr>
                <w:rFonts w:eastAsia="Calibri"/>
                <w:b/>
              </w:rPr>
              <w:t>89</w:t>
            </w:r>
          </w:p>
        </w:tc>
        <w:tc>
          <w:tcPr>
            <w:tcW w:w="567" w:type="dxa"/>
          </w:tcPr>
          <w:p w:rsidR="003B3D8D" w:rsidRPr="004F6F43" w:rsidRDefault="003B3D8D" w:rsidP="003B3D8D">
            <w:pPr>
              <w:jc w:val="center"/>
              <w:rPr>
                <w:rFonts w:eastAsia="Calibri"/>
                <w:b/>
              </w:rPr>
            </w:pPr>
            <w:r w:rsidRPr="004F6F43">
              <w:rPr>
                <w:rFonts w:eastAsia="Calibri"/>
                <w:b/>
              </w:rPr>
              <w:t>88</w:t>
            </w:r>
          </w:p>
        </w:tc>
        <w:tc>
          <w:tcPr>
            <w:tcW w:w="567" w:type="dxa"/>
          </w:tcPr>
          <w:p w:rsidR="003B3D8D" w:rsidRPr="004F6F43" w:rsidRDefault="003B3D8D" w:rsidP="003B3D8D">
            <w:pPr>
              <w:jc w:val="center"/>
              <w:rPr>
                <w:rFonts w:eastAsia="Calibri"/>
                <w:b/>
              </w:rPr>
            </w:pPr>
            <w:r w:rsidRPr="004F6F43">
              <w:rPr>
                <w:rFonts w:eastAsia="Calibri"/>
                <w:b/>
              </w:rPr>
              <w:t>68</w:t>
            </w:r>
          </w:p>
          <w:p w:rsidR="003B3D8D" w:rsidRPr="004F6F43" w:rsidRDefault="003B3D8D" w:rsidP="003B3D8D">
            <w:pPr>
              <w:jc w:val="center"/>
              <w:rPr>
                <w:rFonts w:eastAsia="Calibri"/>
                <w:b/>
              </w:rPr>
            </w:pPr>
            <w:r w:rsidRPr="004F6F43">
              <w:rPr>
                <w:rFonts w:eastAsia="Calibri"/>
                <w:b/>
              </w:rPr>
              <w:t>%</w:t>
            </w:r>
          </w:p>
        </w:tc>
        <w:tc>
          <w:tcPr>
            <w:tcW w:w="567" w:type="dxa"/>
          </w:tcPr>
          <w:p w:rsidR="003B3D8D" w:rsidRPr="004F6F43" w:rsidRDefault="003B3D8D" w:rsidP="003B3D8D">
            <w:pPr>
              <w:jc w:val="center"/>
              <w:rPr>
                <w:rFonts w:eastAsia="Calibri"/>
                <w:b/>
              </w:rPr>
            </w:pPr>
            <w:r w:rsidRPr="004F6F43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3B3D8D" w:rsidRPr="004F6F43" w:rsidRDefault="003B3D8D" w:rsidP="003B3D8D">
            <w:pPr>
              <w:jc w:val="center"/>
              <w:rPr>
                <w:rFonts w:eastAsia="Calibri"/>
                <w:b/>
              </w:rPr>
            </w:pPr>
            <w:r w:rsidRPr="004F6F43">
              <w:rPr>
                <w:rFonts w:eastAsia="Calibri"/>
                <w:b/>
              </w:rPr>
              <w:t>17</w:t>
            </w:r>
          </w:p>
        </w:tc>
        <w:tc>
          <w:tcPr>
            <w:tcW w:w="567" w:type="dxa"/>
          </w:tcPr>
          <w:p w:rsidR="003B3D8D" w:rsidRPr="004F6F43" w:rsidRDefault="003B3D8D" w:rsidP="003B3D8D">
            <w:pPr>
              <w:jc w:val="center"/>
              <w:rPr>
                <w:rFonts w:eastAsia="Calibri"/>
                <w:b/>
              </w:rPr>
            </w:pPr>
            <w:r w:rsidRPr="004F6F43">
              <w:rPr>
                <w:rFonts w:eastAsia="Calibri"/>
                <w:b/>
              </w:rPr>
              <w:t>171</w:t>
            </w:r>
          </w:p>
        </w:tc>
        <w:tc>
          <w:tcPr>
            <w:tcW w:w="567" w:type="dxa"/>
          </w:tcPr>
          <w:p w:rsidR="003B3D8D" w:rsidRPr="004F6F43" w:rsidRDefault="003B3D8D" w:rsidP="003B3D8D">
            <w:pPr>
              <w:jc w:val="center"/>
              <w:rPr>
                <w:rFonts w:eastAsia="Calibri"/>
                <w:b/>
              </w:rPr>
            </w:pPr>
            <w:r w:rsidRPr="004F6F43">
              <w:rPr>
                <w:rFonts w:eastAsia="Calibri"/>
                <w:b/>
              </w:rPr>
              <w:t>97%</w:t>
            </w:r>
          </w:p>
        </w:tc>
      </w:tr>
    </w:tbl>
    <w:p w:rsidR="00185C3C" w:rsidRDefault="003B3D8D" w:rsidP="00185C3C">
      <w:pPr>
        <w:spacing w:line="276" w:lineRule="auto"/>
        <w:ind w:left="-426"/>
        <w:jc w:val="both"/>
        <w:rPr>
          <w:b/>
        </w:rPr>
      </w:pPr>
      <w:r>
        <w:rPr>
          <w:b/>
        </w:rPr>
        <w:t xml:space="preserve">                           </w:t>
      </w:r>
    </w:p>
    <w:p w:rsidR="003B3D8D" w:rsidRPr="00185C3C" w:rsidRDefault="003B3D8D" w:rsidP="00185C3C">
      <w:pPr>
        <w:spacing w:line="276" w:lineRule="auto"/>
        <w:ind w:left="-426" w:firstLine="1134"/>
        <w:jc w:val="both"/>
      </w:pPr>
      <w:r>
        <w:rPr>
          <w:b/>
        </w:rPr>
        <w:t xml:space="preserve"> </w:t>
      </w:r>
      <w:r w:rsidRPr="00185C3C">
        <w:t xml:space="preserve">Таким образом, результаты диагностики ЗУН </w:t>
      </w:r>
      <w:r w:rsidR="00185C3C">
        <w:t>об</w:t>
      </w:r>
      <w:r w:rsidRPr="00185C3C">
        <w:t>уча</w:t>
      </w:r>
      <w:r w:rsidR="00185C3C">
        <w:t>ю</w:t>
      </w:r>
      <w:r w:rsidR="00185C3C" w:rsidRPr="00185C3C">
        <w:t>щихся показали следующее:</w:t>
      </w:r>
    </w:p>
    <w:p w:rsidR="00185C3C" w:rsidRPr="00185C3C" w:rsidRDefault="003B3D8D" w:rsidP="00185C3C">
      <w:pPr>
        <w:spacing w:line="276" w:lineRule="auto"/>
        <w:ind w:left="-426"/>
        <w:jc w:val="both"/>
      </w:pPr>
      <w:r w:rsidRPr="00185C3C">
        <w:t>1. Показатели результативности образовательных программ 1 года обу</w:t>
      </w:r>
      <w:r w:rsidR="00185C3C" w:rsidRPr="00185C3C">
        <w:t>чения</w:t>
      </w:r>
      <w:r w:rsidRPr="00185C3C">
        <w:t xml:space="preserve">: 72% </w:t>
      </w:r>
      <w:r w:rsidR="00185C3C" w:rsidRPr="00185C3C">
        <w:t>об</w:t>
      </w:r>
      <w:r w:rsidRPr="00185C3C">
        <w:t>уча</w:t>
      </w:r>
      <w:r w:rsidR="00185C3C" w:rsidRPr="00185C3C">
        <w:t>ю</w:t>
      </w:r>
      <w:r w:rsidRPr="00185C3C">
        <w:t>щихся по</w:t>
      </w:r>
      <w:r w:rsidR="00185C3C" w:rsidRPr="00185C3C">
        <w:t xml:space="preserve">казали средний балл, </w:t>
      </w:r>
      <w:r w:rsidRPr="00185C3C">
        <w:t>23% учащихся показали высокий</w:t>
      </w:r>
      <w:r w:rsidR="00185C3C" w:rsidRPr="00185C3C">
        <w:t xml:space="preserve"> балл</w:t>
      </w:r>
      <w:r w:rsidRPr="00185C3C">
        <w:t xml:space="preserve">. Высокие результаты показали </w:t>
      </w:r>
      <w:r w:rsidR="00185C3C" w:rsidRPr="00185C3C">
        <w:t>об</w:t>
      </w:r>
      <w:r w:rsidRPr="00185C3C">
        <w:t>уча</w:t>
      </w:r>
      <w:r w:rsidR="00185C3C" w:rsidRPr="00185C3C">
        <w:t>ю</w:t>
      </w:r>
      <w:r w:rsidRPr="00185C3C">
        <w:t xml:space="preserve">щиеся, занимающиеся в объединениях: «Спортивные танцы», «Юный спасатель», «Туризм+», «Искусство русской культуры», «Классический танец», «Юный конструктор» и «Танцевальный стиль». </w:t>
      </w:r>
    </w:p>
    <w:p w:rsidR="003B3D8D" w:rsidRPr="00185C3C" w:rsidRDefault="003B3D8D" w:rsidP="00185C3C">
      <w:pPr>
        <w:spacing w:line="276" w:lineRule="auto"/>
        <w:ind w:left="-426"/>
        <w:jc w:val="both"/>
      </w:pPr>
      <w:r w:rsidRPr="00185C3C">
        <w:t>2. Показатели результативности образовательных пр</w:t>
      </w:r>
      <w:r w:rsidR="00185C3C" w:rsidRPr="00185C3C">
        <w:t>ограмм 2 года обучения</w:t>
      </w:r>
      <w:r w:rsidRPr="00185C3C">
        <w:t>: 55% учащихся пок</w:t>
      </w:r>
      <w:r w:rsidR="00185C3C" w:rsidRPr="00185C3C">
        <w:t>азали средний балл,</w:t>
      </w:r>
      <w:r w:rsidRPr="00185C3C">
        <w:t xml:space="preserve"> 35% учащихся показали высокий</w:t>
      </w:r>
      <w:r w:rsidR="00185C3C" w:rsidRPr="00185C3C">
        <w:t xml:space="preserve"> балл</w:t>
      </w:r>
      <w:r w:rsidRPr="00185C3C">
        <w:t>.</w:t>
      </w:r>
      <w:r w:rsidRPr="00185C3C">
        <w:rPr>
          <w:color w:val="E36C0A"/>
        </w:rPr>
        <w:t xml:space="preserve"> </w:t>
      </w:r>
      <w:r w:rsidRPr="00185C3C">
        <w:t xml:space="preserve">Высокие результаты показали </w:t>
      </w:r>
      <w:r w:rsidR="00185C3C" w:rsidRPr="00185C3C">
        <w:t>об</w:t>
      </w:r>
      <w:r w:rsidRPr="00185C3C">
        <w:t>уча</w:t>
      </w:r>
      <w:r w:rsidR="00185C3C" w:rsidRPr="00185C3C">
        <w:t>ю</w:t>
      </w:r>
      <w:r w:rsidRPr="00185C3C">
        <w:t>щиеся, занимающиеся в объединениях художественно-эстетической направленности: «Хореографическое искусство», «Юный конструктор», «Классический танец», «Танцевальный стиль», туристско-краеведческой направленности «О тебе, мой край родной»</w:t>
      </w:r>
      <w:r w:rsidR="00185C3C" w:rsidRPr="00185C3C">
        <w:t>.</w:t>
      </w:r>
    </w:p>
    <w:p w:rsidR="00185C3C" w:rsidRDefault="003B3D8D" w:rsidP="00185C3C">
      <w:pPr>
        <w:spacing w:line="276" w:lineRule="auto"/>
        <w:ind w:left="-426"/>
        <w:jc w:val="both"/>
      </w:pPr>
      <w:r w:rsidRPr="00185C3C">
        <w:t>3. Показатели результативности образовательных программ 3 года</w:t>
      </w:r>
      <w:r w:rsidR="00185C3C" w:rsidRPr="00185C3C">
        <w:t xml:space="preserve"> обучения</w:t>
      </w:r>
      <w:r w:rsidRPr="00185C3C">
        <w:t>: 97% учащихся показали высокие резул</w:t>
      </w:r>
      <w:r w:rsidR="00185C3C" w:rsidRPr="00185C3C">
        <w:t>ьтаты</w:t>
      </w:r>
      <w:r w:rsidRPr="00185C3C">
        <w:t xml:space="preserve">. </w:t>
      </w:r>
    </w:p>
    <w:p w:rsidR="009D3C12" w:rsidRDefault="00185C3C" w:rsidP="00185C3C">
      <w:pPr>
        <w:spacing w:line="276" w:lineRule="auto"/>
        <w:ind w:left="-426"/>
        <w:jc w:val="both"/>
        <w:rPr>
          <w:sz w:val="28"/>
          <w:szCs w:val="28"/>
        </w:rPr>
      </w:pPr>
      <w:r w:rsidRPr="00185C3C">
        <w:t>4. Проанализировав ЗУН</w:t>
      </w:r>
      <w:r w:rsidR="003B3D8D" w:rsidRPr="00185C3C">
        <w:t>, можно сделать вывод, что</w:t>
      </w:r>
      <w:r w:rsidRPr="00185C3C">
        <w:t xml:space="preserve"> он</w:t>
      </w:r>
      <w:r>
        <w:t xml:space="preserve">и </w:t>
      </w:r>
      <w:r w:rsidR="003B3D8D" w:rsidRPr="00185C3C">
        <w:t>соответствуют планируемым результатам образовательной программы</w:t>
      </w:r>
      <w:r w:rsidR="003B3D8D" w:rsidRPr="00BF48EA">
        <w:rPr>
          <w:sz w:val="28"/>
          <w:szCs w:val="28"/>
        </w:rPr>
        <w:t>.</w:t>
      </w:r>
    </w:p>
    <w:p w:rsidR="003154F7" w:rsidRDefault="003154F7" w:rsidP="00185C3C">
      <w:pPr>
        <w:spacing w:line="276" w:lineRule="auto"/>
        <w:ind w:left="-426"/>
        <w:jc w:val="both"/>
      </w:pPr>
    </w:p>
    <w:p w:rsidR="00CA2C1F" w:rsidRDefault="00CA2C1F" w:rsidP="00CA2C1F">
      <w:pPr>
        <w:pStyle w:val="24"/>
        <w:jc w:val="center"/>
        <w:rPr>
          <w:b/>
          <w:sz w:val="24"/>
          <w:szCs w:val="24"/>
        </w:rPr>
      </w:pPr>
      <w:r w:rsidRPr="00CA2C1F">
        <w:rPr>
          <w:b/>
          <w:sz w:val="24"/>
          <w:szCs w:val="24"/>
        </w:rPr>
        <w:t xml:space="preserve"> Работа с одаренными детьми</w:t>
      </w:r>
    </w:p>
    <w:p w:rsidR="00CA2C1F" w:rsidRPr="00CA2C1F" w:rsidRDefault="00CA2C1F" w:rsidP="00E00B48">
      <w:pPr>
        <w:pStyle w:val="24"/>
        <w:ind w:left="-284" w:firstLine="284"/>
        <w:jc w:val="center"/>
        <w:rPr>
          <w:b/>
          <w:sz w:val="24"/>
          <w:szCs w:val="24"/>
        </w:rPr>
      </w:pPr>
    </w:p>
    <w:p w:rsidR="00CA2C1F" w:rsidRPr="00CA2C1F" w:rsidRDefault="00CA2C1F" w:rsidP="00E00B48">
      <w:pPr>
        <w:spacing w:line="276" w:lineRule="auto"/>
        <w:ind w:left="-284" w:firstLine="284"/>
      </w:pPr>
      <w:r w:rsidRPr="00437C2B">
        <w:rPr>
          <w:szCs w:val="28"/>
        </w:rPr>
        <w:t xml:space="preserve">Организация работы с </w:t>
      </w:r>
      <w:r w:rsidRPr="00CA2C1F">
        <w:t xml:space="preserve">одаренными учащимися в МБУДО ДДТ города Белово ведётся в соответствии с Программой «Одарённые дети». </w:t>
      </w:r>
    </w:p>
    <w:p w:rsidR="00CA2C1F" w:rsidRPr="00CA2C1F" w:rsidRDefault="00CA2C1F" w:rsidP="00CA2C1F">
      <w:pPr>
        <w:spacing w:line="276" w:lineRule="auto"/>
        <w:ind w:firstLine="708"/>
      </w:pPr>
      <w:r w:rsidRPr="00CA2C1F">
        <w:rPr>
          <w:i/>
        </w:rPr>
        <w:t>Цель</w:t>
      </w:r>
      <w:r w:rsidRPr="00CA2C1F">
        <w:t>: выявление и поддержка учащихся, проявляющих различные виды одаренности.</w:t>
      </w:r>
    </w:p>
    <w:p w:rsidR="00CA2C1F" w:rsidRPr="00CA2C1F" w:rsidRDefault="00CA2C1F" w:rsidP="00CA2C1F">
      <w:pPr>
        <w:spacing w:line="276" w:lineRule="auto"/>
        <w:ind w:firstLine="708"/>
      </w:pPr>
      <w:r w:rsidRPr="00CA2C1F">
        <w:rPr>
          <w:i/>
        </w:rPr>
        <w:t>Задачи</w:t>
      </w:r>
      <w:r w:rsidRPr="00CA2C1F">
        <w:t xml:space="preserve">: </w:t>
      </w:r>
    </w:p>
    <w:p w:rsidR="00CA2C1F" w:rsidRPr="00CA2C1F" w:rsidRDefault="00CA2C1F" w:rsidP="000D4E42">
      <w:pPr>
        <w:spacing w:line="276" w:lineRule="auto"/>
        <w:jc w:val="both"/>
      </w:pPr>
      <w:r w:rsidRPr="00CA2C1F">
        <w:t>1. Выявление и поддержка учащихся,  проявляющих различные виды одаренности.</w:t>
      </w:r>
    </w:p>
    <w:p w:rsidR="00CA2C1F" w:rsidRPr="00CA2C1F" w:rsidRDefault="00CA2C1F" w:rsidP="000D4E42">
      <w:pPr>
        <w:spacing w:line="276" w:lineRule="auto"/>
        <w:jc w:val="both"/>
      </w:pPr>
      <w:r w:rsidRPr="00CA2C1F">
        <w:t>2. Организация и проведение интеллектуальных и творческих конкурсов, туристических и спортивных мероприятий, направленных на выявление и развитие у учащихся интеллектуальных и творческих способностей, интереса к научно-исследовательской деятельности и творческой деятельности, на пропаганду научных знаний, творческих и спортивных достижений.</w:t>
      </w:r>
    </w:p>
    <w:p w:rsidR="00CA2C1F" w:rsidRPr="00CA2C1F" w:rsidRDefault="00CA2C1F" w:rsidP="00CA2C1F">
      <w:pPr>
        <w:spacing w:line="276" w:lineRule="auto"/>
      </w:pPr>
      <w:r w:rsidRPr="00CA2C1F">
        <w:t>3. Поощрение учащихся,  проявляющих различные виды одаренности.</w:t>
      </w:r>
    </w:p>
    <w:p w:rsidR="00CA2C1F" w:rsidRPr="00CA2C1F" w:rsidRDefault="00CA2C1F" w:rsidP="00CA2C1F">
      <w:pPr>
        <w:spacing w:line="276" w:lineRule="auto"/>
      </w:pPr>
      <w:r w:rsidRPr="00CA2C1F">
        <w:lastRenderedPageBreak/>
        <w:tab/>
        <w:t>Работа ведется</w:t>
      </w:r>
      <w:r w:rsidR="000D4E42">
        <w:t xml:space="preserve"> в соответствии с планом, который состоит из трех модулей</w:t>
      </w:r>
      <w:r w:rsidRPr="00CA2C1F">
        <w:t>:</w:t>
      </w:r>
    </w:p>
    <w:p w:rsidR="00CA2C1F" w:rsidRPr="00CA2C1F" w:rsidRDefault="00CA2C1F" w:rsidP="00CA2C1F">
      <w:pPr>
        <w:spacing w:line="276" w:lineRule="auto"/>
      </w:pPr>
      <w:r w:rsidRPr="00CA2C1F">
        <w:t xml:space="preserve">1 модуль: работа с </w:t>
      </w:r>
      <w:r w:rsidR="004F08CB">
        <w:t xml:space="preserve">одаренными </w:t>
      </w:r>
      <w:r w:rsidR="000D4E42">
        <w:t>об</w:t>
      </w:r>
      <w:r w:rsidRPr="00CA2C1F">
        <w:t>уча</w:t>
      </w:r>
      <w:r w:rsidR="000D4E42">
        <w:t>ю</w:t>
      </w:r>
      <w:r w:rsidRPr="00CA2C1F">
        <w:t>щимися.</w:t>
      </w:r>
    </w:p>
    <w:p w:rsidR="00CA2C1F" w:rsidRPr="00CA2C1F" w:rsidRDefault="00CA2C1F" w:rsidP="00CA2C1F">
      <w:pPr>
        <w:spacing w:line="276" w:lineRule="auto"/>
      </w:pPr>
      <w:r w:rsidRPr="00CA2C1F">
        <w:t>2 модуль: работа с педагогами.</w:t>
      </w:r>
    </w:p>
    <w:p w:rsidR="00CA2C1F" w:rsidRPr="00CA2C1F" w:rsidRDefault="00CA2C1F" w:rsidP="00CA2C1F">
      <w:pPr>
        <w:spacing w:line="276" w:lineRule="auto"/>
      </w:pPr>
      <w:r w:rsidRPr="00CA2C1F">
        <w:t>3 модуль: работа с родителями одаренных детей.</w:t>
      </w:r>
    </w:p>
    <w:p w:rsidR="00CA2C1F" w:rsidRPr="004F08CB" w:rsidRDefault="00CA2C1F" w:rsidP="00CA2C1F">
      <w:pPr>
        <w:pStyle w:val="a3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A2C1F">
        <w:rPr>
          <w:rFonts w:ascii="Times New Roman" w:eastAsia="Times New Roman" w:hAnsi="Times New Roman"/>
          <w:sz w:val="24"/>
          <w:szCs w:val="24"/>
        </w:rPr>
        <w:t>На протя</w:t>
      </w:r>
      <w:r w:rsidR="004F08CB">
        <w:rPr>
          <w:rFonts w:ascii="Times New Roman" w:eastAsia="Times New Roman" w:hAnsi="Times New Roman"/>
          <w:sz w:val="24"/>
          <w:szCs w:val="24"/>
        </w:rPr>
        <w:t>жении всего учебного года осуществлялась</w:t>
      </w:r>
      <w:r w:rsidRPr="00CA2C1F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C1F">
        <w:rPr>
          <w:rFonts w:ascii="Times New Roman" w:eastAsia="Times New Roman" w:hAnsi="Times New Roman"/>
          <w:b/>
          <w:sz w:val="24"/>
          <w:szCs w:val="24"/>
        </w:rPr>
        <w:t>работа</w:t>
      </w:r>
      <w:r w:rsidRPr="00CA2C1F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C1F">
        <w:rPr>
          <w:rFonts w:ascii="Times New Roman" w:eastAsia="Times New Roman" w:hAnsi="Times New Roman"/>
          <w:b/>
          <w:sz w:val="24"/>
          <w:szCs w:val="24"/>
        </w:rPr>
        <w:t>с педагогами</w:t>
      </w:r>
      <w:r w:rsidR="004F08CB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4F08CB" w:rsidRPr="004F08CB">
        <w:rPr>
          <w:rFonts w:ascii="Times New Roman" w:eastAsia="Times New Roman" w:hAnsi="Times New Roman"/>
          <w:sz w:val="24"/>
          <w:szCs w:val="24"/>
        </w:rPr>
        <w:t>которая включала в себя следующее</w:t>
      </w:r>
      <w:r w:rsidRPr="004F08CB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CA2C1F" w:rsidRPr="00CA2C1F" w:rsidRDefault="00CA2C1F" w:rsidP="001319D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A2C1F">
        <w:rPr>
          <w:rFonts w:ascii="Times New Roman" w:hAnsi="Times New Roman"/>
          <w:sz w:val="24"/>
          <w:szCs w:val="24"/>
        </w:rPr>
        <w:t>мониторинг затруднений педагогов по проектно-исследовательской  деятельности (сентябрь, 2016г.);</w:t>
      </w:r>
    </w:p>
    <w:p w:rsidR="00CA2C1F" w:rsidRPr="00CA2C1F" w:rsidRDefault="00CA2C1F" w:rsidP="001319D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A2C1F">
        <w:rPr>
          <w:rFonts w:ascii="Times New Roman" w:hAnsi="Times New Roman"/>
          <w:sz w:val="24"/>
          <w:szCs w:val="24"/>
        </w:rPr>
        <w:t>диагностика  и анализ затруднений педагогов по работе с одаренными детьми (сентябрь, 2016г.);</w:t>
      </w:r>
    </w:p>
    <w:p w:rsidR="00CA2C1F" w:rsidRPr="00CA2C1F" w:rsidRDefault="00CA2C1F" w:rsidP="001319D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A2C1F">
        <w:rPr>
          <w:rFonts w:ascii="Times New Roman" w:hAnsi="Times New Roman"/>
          <w:sz w:val="24"/>
          <w:szCs w:val="24"/>
        </w:rPr>
        <w:t>методические  консультации и рекомендации для руководителей проектов, исследовательских работ (17.09.16);</w:t>
      </w:r>
    </w:p>
    <w:p w:rsidR="00CA2C1F" w:rsidRPr="00CA2C1F" w:rsidRDefault="00CA2C1F" w:rsidP="001319D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A2C1F">
        <w:rPr>
          <w:rFonts w:ascii="Times New Roman" w:hAnsi="Times New Roman"/>
          <w:sz w:val="24"/>
          <w:szCs w:val="24"/>
        </w:rPr>
        <w:t>оказание методической помощи в подготовке к участию в интернет-форумах, конкурсах (октябрь, 2016);</w:t>
      </w:r>
    </w:p>
    <w:p w:rsidR="00CA2C1F" w:rsidRPr="00CA2C1F" w:rsidRDefault="00CA2C1F" w:rsidP="001319D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A2C1F">
        <w:rPr>
          <w:rFonts w:ascii="Times New Roman" w:hAnsi="Times New Roman"/>
          <w:sz w:val="24"/>
          <w:szCs w:val="24"/>
        </w:rPr>
        <w:t>организация участия педагогов в областном конкурсе методических материалов «Использование современных педагогических технологий в условиях дополнительного образования детей» (октябрь,2016г.);</w:t>
      </w:r>
    </w:p>
    <w:p w:rsidR="00CA2C1F" w:rsidRPr="00CA2C1F" w:rsidRDefault="00CA2C1F" w:rsidP="001319D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A2C1F">
        <w:rPr>
          <w:rFonts w:ascii="Times New Roman" w:hAnsi="Times New Roman"/>
          <w:sz w:val="24"/>
          <w:szCs w:val="24"/>
        </w:rPr>
        <w:t>методическое объединение педагогов по теме: «Формы и методы работы с одарёнными детьми» (октябрь, 2016г.);</w:t>
      </w:r>
    </w:p>
    <w:p w:rsidR="00CA2C1F" w:rsidRPr="00CA2C1F" w:rsidRDefault="00CA2C1F" w:rsidP="001319D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A2C1F">
        <w:rPr>
          <w:rFonts w:ascii="Times New Roman" w:hAnsi="Times New Roman"/>
          <w:sz w:val="24"/>
          <w:szCs w:val="24"/>
        </w:rPr>
        <w:t>информирование родителей МБОУ СОШ №19 о дополнительных образовательных программах ДДТ для одарённых детей</w:t>
      </w:r>
      <w:r w:rsidR="000D4E42">
        <w:rPr>
          <w:rFonts w:ascii="Times New Roman" w:hAnsi="Times New Roman"/>
          <w:sz w:val="24"/>
          <w:szCs w:val="24"/>
        </w:rPr>
        <w:t xml:space="preserve"> (</w:t>
      </w:r>
      <w:r w:rsidRPr="00CA2C1F">
        <w:rPr>
          <w:rFonts w:ascii="Times New Roman" w:hAnsi="Times New Roman"/>
          <w:sz w:val="24"/>
          <w:szCs w:val="24"/>
        </w:rPr>
        <w:t>октябрь,2016);</w:t>
      </w:r>
    </w:p>
    <w:p w:rsidR="00CA2C1F" w:rsidRPr="00CA2C1F" w:rsidRDefault="00CA2C1F" w:rsidP="001319D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A2C1F">
        <w:rPr>
          <w:rFonts w:ascii="Times New Roman" w:hAnsi="Times New Roman"/>
          <w:sz w:val="24"/>
          <w:szCs w:val="24"/>
        </w:rPr>
        <w:t>анализ  проделанной работы по теме «Работа с одаренными детьми» (декабрь,2016г.);</w:t>
      </w:r>
    </w:p>
    <w:p w:rsidR="00CA2C1F" w:rsidRPr="00CA2C1F" w:rsidRDefault="00CA2C1F" w:rsidP="001319D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A2C1F">
        <w:rPr>
          <w:rFonts w:ascii="Times New Roman" w:hAnsi="Times New Roman"/>
          <w:sz w:val="24"/>
          <w:szCs w:val="24"/>
        </w:rPr>
        <w:t>проведение семинара «Как подготовить и оформить тезисы доклада?»</w:t>
      </w:r>
    </w:p>
    <w:p w:rsidR="00CA2C1F" w:rsidRPr="00CA2C1F" w:rsidRDefault="00CA2C1F" w:rsidP="001319D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2C1F">
        <w:rPr>
          <w:rFonts w:ascii="Times New Roman" w:hAnsi="Times New Roman"/>
          <w:sz w:val="24"/>
          <w:szCs w:val="24"/>
        </w:rPr>
        <w:t>Индивидуальные консультации. (январь,</w:t>
      </w:r>
      <w:r w:rsidR="000D4E42">
        <w:rPr>
          <w:rFonts w:ascii="Times New Roman" w:hAnsi="Times New Roman"/>
          <w:sz w:val="24"/>
          <w:szCs w:val="24"/>
        </w:rPr>
        <w:t xml:space="preserve"> </w:t>
      </w:r>
      <w:r w:rsidRPr="00CA2C1F">
        <w:rPr>
          <w:rFonts w:ascii="Times New Roman" w:hAnsi="Times New Roman"/>
          <w:sz w:val="24"/>
          <w:szCs w:val="24"/>
        </w:rPr>
        <w:t>2017г);</w:t>
      </w:r>
    </w:p>
    <w:p w:rsidR="00CA2C1F" w:rsidRPr="00CA2C1F" w:rsidRDefault="00CA2C1F" w:rsidP="001319D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2C1F">
        <w:rPr>
          <w:rFonts w:ascii="Times New Roman" w:hAnsi="Times New Roman"/>
          <w:sz w:val="24"/>
          <w:szCs w:val="24"/>
        </w:rPr>
        <w:t>подготовка и проведение научно-практической конференции «Первые шаги в науку» на базе ОУ (февраль, 2017г.);</w:t>
      </w:r>
    </w:p>
    <w:p w:rsidR="00CA2C1F" w:rsidRPr="00CA2C1F" w:rsidRDefault="00CA2C1F" w:rsidP="001319D8">
      <w:pPr>
        <w:pStyle w:val="a3"/>
        <w:numPr>
          <w:ilvl w:val="0"/>
          <w:numId w:val="5"/>
        </w:numPr>
        <w:autoSpaceDE w:val="0"/>
        <w:autoSpaceDN w:val="0"/>
        <w:adjustRightInd w:val="0"/>
        <w:ind w:right="30"/>
        <w:rPr>
          <w:rFonts w:ascii="Times New Roman" w:hAnsi="Times New Roman"/>
          <w:sz w:val="24"/>
          <w:szCs w:val="24"/>
        </w:rPr>
      </w:pPr>
      <w:r w:rsidRPr="00CA2C1F">
        <w:rPr>
          <w:rFonts w:ascii="Times New Roman" w:hAnsi="Times New Roman"/>
          <w:sz w:val="24"/>
          <w:szCs w:val="24"/>
        </w:rPr>
        <w:t>организация системы мониторинга (определение склонности педагога к работе с одаренными детьми)</w:t>
      </w:r>
      <w:r w:rsidR="000D4E42">
        <w:rPr>
          <w:rFonts w:ascii="Times New Roman" w:hAnsi="Times New Roman"/>
          <w:sz w:val="24"/>
          <w:szCs w:val="24"/>
        </w:rPr>
        <w:t>. (М</w:t>
      </w:r>
      <w:r w:rsidRPr="00CA2C1F">
        <w:rPr>
          <w:rFonts w:ascii="Times New Roman" w:hAnsi="Times New Roman"/>
          <w:sz w:val="24"/>
          <w:szCs w:val="24"/>
        </w:rPr>
        <w:t>арт, 2017г);</w:t>
      </w:r>
    </w:p>
    <w:p w:rsidR="00CA2C1F" w:rsidRPr="00CA2C1F" w:rsidRDefault="00CA2C1F" w:rsidP="00CA2C1F">
      <w:pPr>
        <w:pStyle w:val="a3"/>
        <w:autoSpaceDE w:val="0"/>
        <w:autoSpaceDN w:val="0"/>
        <w:adjustRightInd w:val="0"/>
        <w:ind w:right="30"/>
        <w:rPr>
          <w:rFonts w:ascii="Times New Roman" w:eastAsia="Times New Roman" w:hAnsi="Times New Roman"/>
          <w:b/>
          <w:sz w:val="24"/>
          <w:szCs w:val="24"/>
        </w:rPr>
      </w:pPr>
      <w:r w:rsidRPr="00CA2C1F">
        <w:rPr>
          <w:rFonts w:ascii="Times New Roman" w:eastAsia="Times New Roman" w:hAnsi="Times New Roman"/>
          <w:b/>
          <w:sz w:val="24"/>
          <w:szCs w:val="24"/>
        </w:rPr>
        <w:t>Работа с одарёнными детьми:</w:t>
      </w:r>
    </w:p>
    <w:p w:rsidR="00CA2C1F" w:rsidRPr="00CA2C1F" w:rsidRDefault="00CA2C1F" w:rsidP="001319D8">
      <w:pPr>
        <w:pStyle w:val="a3"/>
        <w:numPr>
          <w:ilvl w:val="0"/>
          <w:numId w:val="6"/>
        </w:numPr>
        <w:autoSpaceDE w:val="0"/>
        <w:autoSpaceDN w:val="0"/>
        <w:adjustRightInd w:val="0"/>
        <w:ind w:right="30"/>
        <w:rPr>
          <w:rFonts w:ascii="Times New Roman" w:hAnsi="Times New Roman"/>
          <w:sz w:val="24"/>
          <w:szCs w:val="24"/>
        </w:rPr>
      </w:pPr>
      <w:r w:rsidRPr="00CA2C1F">
        <w:rPr>
          <w:rFonts w:ascii="Times New Roman" w:hAnsi="Times New Roman"/>
          <w:sz w:val="24"/>
          <w:szCs w:val="24"/>
        </w:rPr>
        <w:t xml:space="preserve">организационное заседание  </w:t>
      </w:r>
      <w:r w:rsidRPr="00CA2C1F">
        <w:rPr>
          <w:rFonts w:ascii="Times New Roman" w:hAnsi="Times New Roman"/>
          <w:b/>
          <w:sz w:val="24"/>
          <w:szCs w:val="24"/>
        </w:rPr>
        <w:t>НОУ</w:t>
      </w:r>
      <w:r w:rsidRPr="00CA2C1F">
        <w:rPr>
          <w:rFonts w:ascii="Times New Roman" w:hAnsi="Times New Roman"/>
          <w:sz w:val="24"/>
          <w:szCs w:val="24"/>
        </w:rPr>
        <w:t>: постановка задач, планирование работы, формирование совета НОУ. Ознакомление с нормативными документами, с циклограммой исследовательской деятельности.</w:t>
      </w:r>
      <w:r w:rsidR="000D4E42">
        <w:rPr>
          <w:rFonts w:ascii="Times New Roman" w:hAnsi="Times New Roman"/>
          <w:sz w:val="24"/>
          <w:szCs w:val="24"/>
        </w:rPr>
        <w:t xml:space="preserve"> (С</w:t>
      </w:r>
      <w:r w:rsidRPr="00CA2C1F">
        <w:rPr>
          <w:rFonts w:ascii="Times New Roman" w:hAnsi="Times New Roman"/>
          <w:sz w:val="24"/>
          <w:szCs w:val="24"/>
        </w:rPr>
        <w:t>ентябрь,2016г.);</w:t>
      </w:r>
    </w:p>
    <w:p w:rsidR="00CA2C1F" w:rsidRPr="00CA2C1F" w:rsidRDefault="00CA2C1F" w:rsidP="001319D8">
      <w:pPr>
        <w:pStyle w:val="a3"/>
        <w:numPr>
          <w:ilvl w:val="0"/>
          <w:numId w:val="6"/>
        </w:numPr>
        <w:autoSpaceDE w:val="0"/>
        <w:autoSpaceDN w:val="0"/>
        <w:adjustRightInd w:val="0"/>
        <w:ind w:right="30"/>
        <w:rPr>
          <w:rFonts w:ascii="Times New Roman" w:hAnsi="Times New Roman"/>
          <w:sz w:val="24"/>
          <w:szCs w:val="24"/>
        </w:rPr>
      </w:pPr>
      <w:r w:rsidRPr="00CA2C1F">
        <w:rPr>
          <w:rFonts w:ascii="Times New Roman" w:hAnsi="Times New Roman"/>
          <w:sz w:val="24"/>
          <w:szCs w:val="24"/>
        </w:rPr>
        <w:t>заседание</w:t>
      </w:r>
      <w:r w:rsidRPr="00CA2C1F">
        <w:rPr>
          <w:rFonts w:ascii="Times New Roman" w:hAnsi="Times New Roman"/>
          <w:b/>
          <w:sz w:val="24"/>
          <w:szCs w:val="24"/>
        </w:rPr>
        <w:t xml:space="preserve"> НОУ</w:t>
      </w:r>
      <w:r w:rsidRPr="00CA2C1F">
        <w:rPr>
          <w:rFonts w:ascii="Times New Roman" w:hAnsi="Times New Roman"/>
          <w:sz w:val="24"/>
          <w:szCs w:val="24"/>
        </w:rPr>
        <w:t xml:space="preserve">. Проведение консультаций    по теме «Что такое научный проект и как его подготовить?» </w:t>
      </w:r>
      <w:r w:rsidR="000D4E42">
        <w:rPr>
          <w:rFonts w:ascii="Times New Roman" w:hAnsi="Times New Roman"/>
          <w:sz w:val="24"/>
          <w:szCs w:val="24"/>
        </w:rPr>
        <w:t>(О</w:t>
      </w:r>
      <w:r w:rsidRPr="00CA2C1F">
        <w:rPr>
          <w:rFonts w:ascii="Times New Roman" w:hAnsi="Times New Roman"/>
          <w:sz w:val="24"/>
          <w:szCs w:val="24"/>
        </w:rPr>
        <w:t>ктябрь, 2016г.);</w:t>
      </w:r>
    </w:p>
    <w:p w:rsidR="00CA2C1F" w:rsidRPr="00CA2C1F" w:rsidRDefault="00CA2C1F" w:rsidP="001319D8">
      <w:pPr>
        <w:pStyle w:val="a3"/>
        <w:numPr>
          <w:ilvl w:val="0"/>
          <w:numId w:val="6"/>
        </w:numPr>
        <w:autoSpaceDE w:val="0"/>
        <w:autoSpaceDN w:val="0"/>
        <w:adjustRightInd w:val="0"/>
        <w:ind w:right="30"/>
        <w:rPr>
          <w:rFonts w:ascii="Times New Roman" w:hAnsi="Times New Roman"/>
          <w:sz w:val="24"/>
          <w:szCs w:val="24"/>
        </w:rPr>
      </w:pPr>
      <w:r w:rsidRPr="00CA2C1F">
        <w:rPr>
          <w:rFonts w:ascii="Times New Roman" w:hAnsi="Times New Roman"/>
          <w:sz w:val="24"/>
          <w:szCs w:val="24"/>
        </w:rPr>
        <w:t>заседание</w:t>
      </w:r>
      <w:r w:rsidRPr="00CA2C1F">
        <w:rPr>
          <w:rFonts w:ascii="Times New Roman" w:hAnsi="Times New Roman"/>
          <w:b/>
          <w:sz w:val="24"/>
          <w:szCs w:val="24"/>
        </w:rPr>
        <w:t xml:space="preserve"> НОУ</w:t>
      </w:r>
      <w:r w:rsidRPr="00CA2C1F">
        <w:rPr>
          <w:rFonts w:ascii="Times New Roman" w:hAnsi="Times New Roman"/>
          <w:sz w:val="24"/>
          <w:szCs w:val="24"/>
        </w:rPr>
        <w:t xml:space="preserve">. Практические занятия «Требования к исследовательской работе». </w:t>
      </w:r>
      <w:r w:rsidR="000D4E42">
        <w:rPr>
          <w:rFonts w:ascii="Times New Roman" w:hAnsi="Times New Roman"/>
          <w:sz w:val="24"/>
          <w:szCs w:val="24"/>
        </w:rPr>
        <w:t>(Н</w:t>
      </w:r>
      <w:r w:rsidRPr="00CA2C1F">
        <w:rPr>
          <w:rFonts w:ascii="Times New Roman" w:hAnsi="Times New Roman"/>
          <w:sz w:val="24"/>
          <w:szCs w:val="24"/>
        </w:rPr>
        <w:t>оябрь, 2016г.);</w:t>
      </w:r>
    </w:p>
    <w:p w:rsidR="00CA2C1F" w:rsidRPr="00CA2C1F" w:rsidRDefault="00CA2C1F" w:rsidP="001319D8">
      <w:pPr>
        <w:pStyle w:val="a3"/>
        <w:numPr>
          <w:ilvl w:val="0"/>
          <w:numId w:val="6"/>
        </w:numPr>
        <w:autoSpaceDE w:val="0"/>
        <w:autoSpaceDN w:val="0"/>
        <w:adjustRightInd w:val="0"/>
        <w:ind w:right="30"/>
        <w:rPr>
          <w:rFonts w:ascii="Times New Roman" w:hAnsi="Times New Roman"/>
          <w:sz w:val="24"/>
          <w:szCs w:val="24"/>
        </w:rPr>
      </w:pPr>
      <w:r w:rsidRPr="00CA2C1F">
        <w:rPr>
          <w:rFonts w:ascii="Times New Roman" w:hAnsi="Times New Roman"/>
          <w:b/>
          <w:sz w:val="24"/>
          <w:szCs w:val="24"/>
        </w:rPr>
        <w:t>НОУ</w:t>
      </w:r>
      <w:r w:rsidRPr="00CA2C1F">
        <w:rPr>
          <w:rFonts w:ascii="Times New Roman" w:hAnsi="Times New Roman"/>
          <w:sz w:val="24"/>
          <w:szCs w:val="24"/>
        </w:rPr>
        <w:t xml:space="preserve">. Участие в научно-практической конференции, проводимой на базе ОУ. </w:t>
      </w:r>
      <w:r w:rsidR="000D4E42">
        <w:rPr>
          <w:rFonts w:ascii="Times New Roman" w:hAnsi="Times New Roman"/>
          <w:sz w:val="24"/>
          <w:szCs w:val="24"/>
        </w:rPr>
        <w:t>(Я</w:t>
      </w:r>
      <w:r w:rsidRPr="00CA2C1F">
        <w:rPr>
          <w:rFonts w:ascii="Times New Roman" w:hAnsi="Times New Roman"/>
          <w:sz w:val="24"/>
          <w:szCs w:val="24"/>
        </w:rPr>
        <w:t>нварь, 2017г);</w:t>
      </w:r>
    </w:p>
    <w:p w:rsidR="00CA2C1F" w:rsidRPr="00CA2C1F" w:rsidRDefault="00CA2C1F" w:rsidP="001319D8">
      <w:pPr>
        <w:pStyle w:val="a3"/>
        <w:numPr>
          <w:ilvl w:val="0"/>
          <w:numId w:val="6"/>
        </w:numPr>
        <w:autoSpaceDE w:val="0"/>
        <w:autoSpaceDN w:val="0"/>
        <w:adjustRightInd w:val="0"/>
        <w:ind w:right="30"/>
        <w:rPr>
          <w:rFonts w:ascii="Times New Roman" w:hAnsi="Times New Roman"/>
          <w:sz w:val="24"/>
          <w:szCs w:val="24"/>
        </w:rPr>
      </w:pPr>
      <w:r w:rsidRPr="00CA2C1F">
        <w:rPr>
          <w:rFonts w:ascii="Times New Roman" w:hAnsi="Times New Roman"/>
          <w:sz w:val="24"/>
          <w:szCs w:val="24"/>
        </w:rPr>
        <w:t>круглый стол «Культура выступления. Ораторское искусство». Просмотр представленных работ и степень их готовности к участию в муниципальной и региональной научно-практических  конференциях</w:t>
      </w:r>
      <w:r w:rsidR="000D4E42">
        <w:rPr>
          <w:rFonts w:ascii="Times New Roman" w:hAnsi="Times New Roman"/>
          <w:sz w:val="24"/>
          <w:szCs w:val="24"/>
        </w:rPr>
        <w:t xml:space="preserve"> (Ф</w:t>
      </w:r>
      <w:r w:rsidRPr="00CA2C1F">
        <w:rPr>
          <w:rFonts w:ascii="Times New Roman" w:hAnsi="Times New Roman"/>
          <w:sz w:val="24"/>
          <w:szCs w:val="24"/>
        </w:rPr>
        <w:t>евраль,</w:t>
      </w:r>
      <w:r w:rsidR="000D4E42">
        <w:rPr>
          <w:rFonts w:ascii="Times New Roman" w:hAnsi="Times New Roman"/>
          <w:sz w:val="24"/>
          <w:szCs w:val="24"/>
        </w:rPr>
        <w:t xml:space="preserve"> </w:t>
      </w:r>
      <w:r w:rsidRPr="00CA2C1F">
        <w:rPr>
          <w:rFonts w:ascii="Times New Roman" w:hAnsi="Times New Roman"/>
          <w:sz w:val="24"/>
          <w:szCs w:val="24"/>
        </w:rPr>
        <w:t>2017г);</w:t>
      </w:r>
    </w:p>
    <w:p w:rsidR="00CA2C1F" w:rsidRPr="00CA2C1F" w:rsidRDefault="00C53E61" w:rsidP="001319D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подготовка</w:t>
      </w:r>
      <w:r w:rsidR="00CA2C1F" w:rsidRPr="00CA2C1F">
        <w:rPr>
          <w:rFonts w:ascii="Times New Roman" w:hAnsi="Times New Roman"/>
          <w:sz w:val="24"/>
          <w:szCs w:val="24"/>
        </w:rPr>
        <w:t xml:space="preserve"> исследовательских работ на </w:t>
      </w:r>
      <w:r w:rsidR="00CA2C1F" w:rsidRPr="00CA2C1F">
        <w:rPr>
          <w:rFonts w:ascii="Times New Roman" w:eastAsia="Times New Roman" w:hAnsi="Times New Roman"/>
          <w:sz w:val="24"/>
          <w:szCs w:val="24"/>
          <w:lang w:val="en-US"/>
        </w:rPr>
        <w:t>VII</w:t>
      </w:r>
      <w:r w:rsidR="00CA2C1F" w:rsidRPr="00CA2C1F">
        <w:rPr>
          <w:rFonts w:ascii="Times New Roman" w:eastAsia="Times New Roman" w:hAnsi="Times New Roman"/>
          <w:sz w:val="24"/>
          <w:szCs w:val="24"/>
        </w:rPr>
        <w:t xml:space="preserve"> (</w:t>
      </w:r>
      <w:r w:rsidR="00CA2C1F" w:rsidRPr="00CA2C1F">
        <w:rPr>
          <w:rFonts w:ascii="Times New Roman" w:eastAsia="Times New Roman" w:hAnsi="Times New Roman"/>
          <w:sz w:val="24"/>
          <w:szCs w:val="24"/>
          <w:lang w:val="en-US"/>
        </w:rPr>
        <w:t>XXXV</w:t>
      </w:r>
      <w:r w:rsidR="000D4E42">
        <w:rPr>
          <w:rFonts w:ascii="Times New Roman" w:eastAsia="Times New Roman" w:hAnsi="Times New Roman"/>
          <w:sz w:val="24"/>
          <w:szCs w:val="24"/>
        </w:rPr>
        <w:t>) Межрегиональную эколого-краеведческую научно-практическую</w:t>
      </w:r>
      <w:r w:rsidR="00CA2C1F" w:rsidRPr="00CA2C1F">
        <w:rPr>
          <w:rFonts w:ascii="Times New Roman" w:hAnsi="Times New Roman"/>
          <w:sz w:val="24"/>
          <w:szCs w:val="24"/>
        </w:rPr>
        <w:t xml:space="preserve"> </w:t>
      </w:r>
      <w:r w:rsidR="00CA2C1F" w:rsidRPr="00CA2C1F">
        <w:rPr>
          <w:rFonts w:ascii="Times New Roman" w:eastAsia="Times New Roman" w:hAnsi="Times New Roman"/>
          <w:sz w:val="24"/>
          <w:szCs w:val="24"/>
        </w:rPr>
        <w:t>к</w:t>
      </w:r>
      <w:r w:rsidR="000D4E42">
        <w:rPr>
          <w:rFonts w:ascii="Times New Roman" w:hAnsi="Times New Roman"/>
          <w:sz w:val="24"/>
          <w:szCs w:val="24"/>
        </w:rPr>
        <w:t>онференцию</w:t>
      </w:r>
      <w:r w:rsidR="00CA2C1F" w:rsidRPr="00CA2C1F">
        <w:rPr>
          <w:rFonts w:ascii="Times New Roman" w:hAnsi="Times New Roman"/>
          <w:sz w:val="24"/>
          <w:szCs w:val="24"/>
        </w:rPr>
        <w:t xml:space="preserve">  школьников  «Цвети, </w:t>
      </w:r>
      <w:r w:rsidR="00CA2C1F" w:rsidRPr="00CA2C1F">
        <w:rPr>
          <w:rFonts w:ascii="Times New Roman" w:eastAsia="Times New Roman" w:hAnsi="Times New Roman"/>
          <w:sz w:val="24"/>
          <w:szCs w:val="24"/>
        </w:rPr>
        <w:t>шахтёрская земля!»</w:t>
      </w:r>
      <w:r w:rsidR="00CA2C1F" w:rsidRPr="00CA2C1F">
        <w:rPr>
          <w:rFonts w:ascii="Times New Roman" w:hAnsi="Times New Roman"/>
          <w:sz w:val="24"/>
          <w:szCs w:val="24"/>
        </w:rPr>
        <w:t xml:space="preserve">, </w:t>
      </w:r>
      <w:r w:rsidR="000D4E42">
        <w:rPr>
          <w:rFonts w:ascii="Times New Roman" w:eastAsia="Times New Roman" w:hAnsi="Times New Roman"/>
          <w:sz w:val="24"/>
          <w:szCs w:val="24"/>
        </w:rPr>
        <w:t>посвященную</w:t>
      </w:r>
      <w:r w:rsidR="00CA2C1F" w:rsidRPr="00CA2C1F">
        <w:rPr>
          <w:rFonts w:ascii="Times New Roman" w:eastAsia="Times New Roman" w:hAnsi="Times New Roman"/>
          <w:sz w:val="24"/>
          <w:szCs w:val="24"/>
        </w:rPr>
        <w:t xml:space="preserve"> Году экологии в России</w:t>
      </w:r>
      <w:r w:rsidR="00CA2C1F" w:rsidRPr="00CA2C1F">
        <w:rPr>
          <w:rFonts w:ascii="Times New Roman" w:hAnsi="Times New Roman"/>
          <w:sz w:val="24"/>
          <w:szCs w:val="24"/>
        </w:rPr>
        <w:t>.</w:t>
      </w:r>
      <w:r w:rsidR="000D4E42">
        <w:rPr>
          <w:rFonts w:ascii="Times New Roman" w:hAnsi="Times New Roman"/>
          <w:sz w:val="24"/>
          <w:szCs w:val="24"/>
        </w:rPr>
        <w:t xml:space="preserve"> (М</w:t>
      </w:r>
      <w:r w:rsidR="00CA2C1F" w:rsidRPr="00CA2C1F">
        <w:rPr>
          <w:rFonts w:ascii="Times New Roman" w:hAnsi="Times New Roman"/>
          <w:sz w:val="24"/>
          <w:szCs w:val="24"/>
        </w:rPr>
        <w:t>арт,</w:t>
      </w:r>
      <w:r w:rsidR="000D4E42">
        <w:rPr>
          <w:rFonts w:ascii="Times New Roman" w:hAnsi="Times New Roman"/>
          <w:sz w:val="24"/>
          <w:szCs w:val="24"/>
        </w:rPr>
        <w:t xml:space="preserve"> </w:t>
      </w:r>
      <w:r w:rsidR="00CA2C1F" w:rsidRPr="00CA2C1F">
        <w:rPr>
          <w:rFonts w:ascii="Times New Roman" w:hAnsi="Times New Roman"/>
          <w:sz w:val="24"/>
          <w:szCs w:val="24"/>
        </w:rPr>
        <w:t>2017г.);</w:t>
      </w:r>
    </w:p>
    <w:p w:rsidR="00CA2C1F" w:rsidRPr="00CA2C1F" w:rsidRDefault="00C53E61" w:rsidP="001319D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</w:t>
      </w:r>
      <w:r w:rsidR="00CA2C1F" w:rsidRPr="00CA2C1F">
        <w:rPr>
          <w:rFonts w:ascii="Times New Roman" w:hAnsi="Times New Roman"/>
          <w:sz w:val="24"/>
          <w:szCs w:val="24"/>
        </w:rPr>
        <w:t>исследовательских работ на городскую конференцию научно-исследовательских, проектных и творческих</w:t>
      </w:r>
      <w:r w:rsidR="000D4E42">
        <w:rPr>
          <w:rFonts w:ascii="Times New Roman" w:hAnsi="Times New Roman"/>
          <w:sz w:val="24"/>
          <w:szCs w:val="24"/>
        </w:rPr>
        <w:t xml:space="preserve"> работ учащихся «Первые шаги» (М</w:t>
      </w:r>
      <w:r w:rsidR="00CA2C1F" w:rsidRPr="00CA2C1F">
        <w:rPr>
          <w:rFonts w:ascii="Times New Roman" w:hAnsi="Times New Roman"/>
          <w:sz w:val="24"/>
          <w:szCs w:val="24"/>
        </w:rPr>
        <w:t>арт,</w:t>
      </w:r>
      <w:r w:rsidR="000D4E42">
        <w:rPr>
          <w:rFonts w:ascii="Times New Roman" w:hAnsi="Times New Roman"/>
          <w:sz w:val="24"/>
          <w:szCs w:val="24"/>
        </w:rPr>
        <w:t xml:space="preserve"> </w:t>
      </w:r>
      <w:r w:rsidR="00CA2C1F" w:rsidRPr="00CA2C1F">
        <w:rPr>
          <w:rFonts w:ascii="Times New Roman" w:hAnsi="Times New Roman"/>
          <w:sz w:val="24"/>
          <w:szCs w:val="24"/>
        </w:rPr>
        <w:t>2017г.);</w:t>
      </w:r>
    </w:p>
    <w:p w:rsidR="00CA2C1F" w:rsidRPr="00CA2C1F" w:rsidRDefault="00CA2C1F" w:rsidP="001319D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A2C1F">
        <w:rPr>
          <w:rFonts w:ascii="Times New Roman" w:hAnsi="Times New Roman"/>
          <w:sz w:val="24"/>
          <w:szCs w:val="24"/>
        </w:rPr>
        <w:t xml:space="preserve">подготовка публикаций для  сборника исследовательских работ учащихся. </w:t>
      </w:r>
      <w:r w:rsidR="000D4E42">
        <w:rPr>
          <w:rFonts w:ascii="Times New Roman" w:hAnsi="Times New Roman"/>
          <w:sz w:val="24"/>
          <w:szCs w:val="24"/>
        </w:rPr>
        <w:t>(М</w:t>
      </w:r>
      <w:r w:rsidRPr="00CA2C1F">
        <w:rPr>
          <w:rFonts w:ascii="Times New Roman" w:hAnsi="Times New Roman"/>
          <w:sz w:val="24"/>
          <w:szCs w:val="24"/>
        </w:rPr>
        <w:t>арт,</w:t>
      </w:r>
      <w:r w:rsidR="000D4E42">
        <w:rPr>
          <w:rFonts w:ascii="Times New Roman" w:hAnsi="Times New Roman"/>
          <w:sz w:val="24"/>
          <w:szCs w:val="24"/>
        </w:rPr>
        <w:t xml:space="preserve"> </w:t>
      </w:r>
      <w:r w:rsidRPr="00CA2C1F">
        <w:rPr>
          <w:rFonts w:ascii="Times New Roman" w:hAnsi="Times New Roman"/>
          <w:sz w:val="24"/>
          <w:szCs w:val="24"/>
        </w:rPr>
        <w:t>2017г.).</w:t>
      </w:r>
    </w:p>
    <w:p w:rsidR="00CA2C1F" w:rsidRPr="00CA2C1F" w:rsidRDefault="00C53E61" w:rsidP="00CA2C1F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Надо </w:t>
      </w:r>
      <w:r w:rsidR="00CA2C1F" w:rsidRPr="00CA2C1F">
        <w:rPr>
          <w:rFonts w:ascii="Times New Roman" w:eastAsia="Times New Roman" w:hAnsi="Times New Roman"/>
          <w:sz w:val="24"/>
          <w:szCs w:val="24"/>
        </w:rPr>
        <w:t>отметить, что в этом году обучающиеся четырех д</w:t>
      </w:r>
      <w:r w:rsidR="000D4E42">
        <w:rPr>
          <w:rFonts w:ascii="Times New Roman" w:eastAsia="Times New Roman" w:hAnsi="Times New Roman"/>
          <w:sz w:val="24"/>
          <w:szCs w:val="24"/>
        </w:rPr>
        <w:t>етских объединений приняли участие</w:t>
      </w:r>
      <w:r w:rsidR="00CA2C1F" w:rsidRPr="00CA2C1F">
        <w:rPr>
          <w:rFonts w:ascii="Times New Roman" w:eastAsia="Times New Roman" w:hAnsi="Times New Roman"/>
          <w:sz w:val="24"/>
          <w:szCs w:val="24"/>
        </w:rPr>
        <w:t xml:space="preserve"> в международной дистанционной олимпиаде по математике (3 участников, 1 – </w:t>
      </w:r>
      <w:r w:rsidR="00CA2C1F" w:rsidRPr="00CA2C1F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CA2C1F" w:rsidRPr="00CA2C1F">
        <w:rPr>
          <w:rFonts w:ascii="Times New Roman" w:eastAsia="Times New Roman" w:hAnsi="Times New Roman"/>
          <w:sz w:val="24"/>
          <w:szCs w:val="24"/>
        </w:rPr>
        <w:t xml:space="preserve"> место, 1 – </w:t>
      </w:r>
      <w:r w:rsidR="00CA2C1F" w:rsidRPr="00CA2C1F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="00CA2C1F" w:rsidRPr="00CA2C1F">
        <w:rPr>
          <w:rFonts w:ascii="Times New Roman" w:eastAsia="Times New Roman" w:hAnsi="Times New Roman"/>
          <w:sz w:val="24"/>
          <w:szCs w:val="24"/>
        </w:rPr>
        <w:t xml:space="preserve"> место) и международной дистанционной олимпиаде по теме «Знаем, помним, гордимся» (6 - </w:t>
      </w:r>
      <w:r w:rsidR="00CA2C1F" w:rsidRPr="00CA2C1F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CA2C1F" w:rsidRPr="00CA2C1F">
        <w:rPr>
          <w:rFonts w:ascii="Times New Roman" w:eastAsia="Times New Roman" w:hAnsi="Times New Roman"/>
          <w:sz w:val="24"/>
          <w:szCs w:val="24"/>
        </w:rPr>
        <w:t xml:space="preserve">  мест, 3-</w:t>
      </w:r>
      <w:r w:rsidR="00CA2C1F" w:rsidRPr="00CA2C1F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="00CA2C1F" w:rsidRPr="00CA2C1F">
        <w:rPr>
          <w:rFonts w:ascii="Times New Roman" w:eastAsia="Times New Roman" w:hAnsi="Times New Roman"/>
          <w:sz w:val="24"/>
          <w:szCs w:val="24"/>
        </w:rPr>
        <w:t xml:space="preserve"> места, 1-</w:t>
      </w:r>
      <w:r w:rsidR="00CA2C1F" w:rsidRPr="00CA2C1F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="00CA2C1F" w:rsidRPr="00CA2C1F">
        <w:rPr>
          <w:rFonts w:ascii="Times New Roman" w:eastAsia="Times New Roman" w:hAnsi="Times New Roman"/>
          <w:sz w:val="24"/>
          <w:szCs w:val="24"/>
        </w:rPr>
        <w:t xml:space="preserve"> место) </w:t>
      </w:r>
      <w:r w:rsidR="000D4E42">
        <w:rPr>
          <w:rFonts w:ascii="Times New Roman" w:eastAsia="Times New Roman" w:hAnsi="Times New Roman"/>
          <w:sz w:val="24"/>
          <w:szCs w:val="24"/>
        </w:rPr>
        <w:t xml:space="preserve"> проекта «Инфоурок»</w:t>
      </w:r>
      <w:r w:rsidR="00CA2C1F" w:rsidRPr="00CA2C1F">
        <w:rPr>
          <w:rFonts w:ascii="Times New Roman" w:eastAsia="Times New Roman" w:hAnsi="Times New Roman"/>
          <w:sz w:val="24"/>
          <w:szCs w:val="24"/>
        </w:rPr>
        <w:t>.</w:t>
      </w:r>
    </w:p>
    <w:p w:rsidR="00CA2C1F" w:rsidRPr="00CA2C1F" w:rsidRDefault="00CA2C1F" w:rsidP="00CA2C1F">
      <w:pPr>
        <w:spacing w:line="276" w:lineRule="auto"/>
        <w:ind w:firstLine="709"/>
      </w:pPr>
      <w:r w:rsidRPr="00CA2C1F">
        <w:t>По результатам научно-практической конференции на базе ОУ были поощрены следующие обучающиеся:</w:t>
      </w:r>
    </w:p>
    <w:p w:rsidR="00CA2C1F" w:rsidRPr="00CA2C1F" w:rsidRDefault="00CA2C1F" w:rsidP="004F08CB">
      <w:pPr>
        <w:pStyle w:val="a3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A2C1F">
        <w:rPr>
          <w:rFonts w:ascii="Times New Roman" w:eastAsia="Times New Roman" w:hAnsi="Times New Roman"/>
          <w:sz w:val="24"/>
          <w:szCs w:val="24"/>
        </w:rPr>
        <w:t>Диплом победителя (1-ое место) и денежная премия</w:t>
      </w:r>
      <w:r w:rsidR="000D4E42">
        <w:rPr>
          <w:rFonts w:ascii="Times New Roman" w:eastAsia="Times New Roman" w:hAnsi="Times New Roman"/>
          <w:sz w:val="24"/>
          <w:szCs w:val="24"/>
        </w:rPr>
        <w:t xml:space="preserve"> - Нерослова Дарья </w:t>
      </w:r>
      <w:r w:rsidRPr="00CA2C1F">
        <w:rPr>
          <w:rFonts w:ascii="Times New Roman" w:eastAsia="Times New Roman" w:hAnsi="Times New Roman"/>
          <w:sz w:val="24"/>
          <w:szCs w:val="24"/>
        </w:rPr>
        <w:t>(объединение «Дизайн»);</w:t>
      </w:r>
    </w:p>
    <w:p w:rsidR="00CA2C1F" w:rsidRPr="00CA2C1F" w:rsidRDefault="00CA2C1F" w:rsidP="004F08CB">
      <w:pPr>
        <w:pStyle w:val="a3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A2C1F">
        <w:rPr>
          <w:rFonts w:ascii="Times New Roman" w:eastAsia="Times New Roman" w:hAnsi="Times New Roman"/>
          <w:sz w:val="24"/>
          <w:szCs w:val="24"/>
        </w:rPr>
        <w:t>Диплом победителя (2-ое место) и денежная премия – Ботаненко Руслан (объединение спортивных танцев «Нью-Денс»);</w:t>
      </w:r>
    </w:p>
    <w:p w:rsidR="00CA2C1F" w:rsidRPr="00CA2C1F" w:rsidRDefault="00CA2C1F" w:rsidP="004F08CB">
      <w:pPr>
        <w:pStyle w:val="a3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A2C1F">
        <w:rPr>
          <w:rFonts w:ascii="Times New Roman" w:eastAsia="Times New Roman" w:hAnsi="Times New Roman"/>
          <w:sz w:val="24"/>
          <w:szCs w:val="24"/>
        </w:rPr>
        <w:t>Диплом победителя (3-ое место) и денежная премия – Нико Виктор, объединение «Мастерская фантазий»</w:t>
      </w:r>
      <w:r w:rsidR="000D4E42">
        <w:rPr>
          <w:rFonts w:ascii="Times New Roman" w:eastAsia="Times New Roman" w:hAnsi="Times New Roman"/>
          <w:sz w:val="24"/>
          <w:szCs w:val="24"/>
        </w:rPr>
        <w:t>.</w:t>
      </w:r>
    </w:p>
    <w:p w:rsidR="00CA2C1F" w:rsidRDefault="00CA2C1F" w:rsidP="00CA2C1F">
      <w:pPr>
        <w:spacing w:line="276" w:lineRule="auto"/>
        <w:ind w:firstLine="709"/>
      </w:pPr>
      <w:r w:rsidRPr="00CA2C1F">
        <w:t>В течение учебного года привлекались родители для совместного проведения интеллектуальных мероприятий на уровне учреждения.</w:t>
      </w:r>
    </w:p>
    <w:p w:rsidR="002E3FFD" w:rsidRPr="00CA2C1F" w:rsidRDefault="002E3FFD" w:rsidP="00CA2C1F">
      <w:pPr>
        <w:spacing w:line="276" w:lineRule="auto"/>
        <w:ind w:firstLine="709"/>
      </w:pPr>
    </w:p>
    <w:p w:rsidR="009D3C12" w:rsidRDefault="009D3C12" w:rsidP="009D3C12">
      <w:pPr>
        <w:jc w:val="center"/>
        <w:rPr>
          <w:b/>
        </w:rPr>
      </w:pPr>
      <w:r w:rsidRPr="009D3C12">
        <w:rPr>
          <w:b/>
        </w:rPr>
        <w:t>Ор</w:t>
      </w:r>
      <w:r w:rsidR="004F08CB">
        <w:rPr>
          <w:b/>
        </w:rPr>
        <w:t>ганизация работы с детьми с ОВЗ</w:t>
      </w:r>
    </w:p>
    <w:p w:rsidR="004F08CB" w:rsidRPr="009D3C12" w:rsidRDefault="004F08CB" w:rsidP="009D3C12">
      <w:pPr>
        <w:jc w:val="center"/>
        <w:rPr>
          <w:b/>
        </w:rPr>
      </w:pPr>
    </w:p>
    <w:p w:rsidR="009D3C12" w:rsidRPr="00DF74EE" w:rsidRDefault="009D3C12" w:rsidP="000C004D">
      <w:pPr>
        <w:spacing w:line="276" w:lineRule="auto"/>
        <w:ind w:left="-709"/>
      </w:pPr>
      <w:r>
        <w:tab/>
      </w:r>
      <w:r w:rsidR="00DF74EE">
        <w:tab/>
      </w:r>
      <w:r w:rsidRPr="00DF74EE">
        <w:t xml:space="preserve">Одним из важнейших направлений работы </w:t>
      </w:r>
      <w:r w:rsidRPr="00DF74EE">
        <w:rPr>
          <w:iCs/>
        </w:rPr>
        <w:t xml:space="preserve">МБУДО ДДТ города Белово </w:t>
      </w:r>
      <w:r w:rsidRPr="00DF74EE">
        <w:t xml:space="preserve"> является организация работы с детьми с ОВЗ.  </w:t>
      </w:r>
    </w:p>
    <w:p w:rsidR="009D3C12" w:rsidRPr="00DF74EE" w:rsidRDefault="009D3C12" w:rsidP="000C004D">
      <w:pPr>
        <w:spacing w:line="276" w:lineRule="auto"/>
        <w:ind w:left="-709"/>
        <w:jc w:val="both"/>
      </w:pPr>
      <w:r w:rsidRPr="00DF74EE">
        <w:t xml:space="preserve">С  2016 – 2017 учебного года  в Доме детского творчества реализуется программа инновационной  деятельности  «Доступная образовательная среда». </w:t>
      </w:r>
    </w:p>
    <w:p w:rsidR="009D3C12" w:rsidRPr="00DF74EE" w:rsidRDefault="009D3C12" w:rsidP="000C004D">
      <w:pPr>
        <w:spacing w:line="276" w:lineRule="auto"/>
        <w:ind w:left="-709"/>
        <w:jc w:val="both"/>
      </w:pPr>
      <w:r w:rsidRPr="00DF74EE">
        <w:rPr>
          <w:b/>
        </w:rPr>
        <w:t>Цель программы:</w:t>
      </w:r>
      <w:r w:rsidRPr="00DF74EE">
        <w:t xml:space="preserve"> </w:t>
      </w:r>
      <w:r w:rsidR="00836DA2" w:rsidRPr="00DF74EE">
        <w:t>создание</w:t>
      </w:r>
      <w:r w:rsidRPr="00DF74EE">
        <w:t xml:space="preserve"> безбарьерной среды для детей-инвалидов и детей с ОВЗ</w:t>
      </w:r>
      <w:r w:rsidR="00836DA2" w:rsidRPr="00DF74EE">
        <w:t>.</w:t>
      </w:r>
      <w:r w:rsidRPr="00DF74EE">
        <w:t xml:space="preserve"> </w:t>
      </w:r>
    </w:p>
    <w:p w:rsidR="009D3C12" w:rsidRPr="00DF74EE" w:rsidRDefault="009D3C12" w:rsidP="000C004D">
      <w:pPr>
        <w:tabs>
          <w:tab w:val="left" w:pos="1020"/>
        </w:tabs>
        <w:spacing w:line="276" w:lineRule="auto"/>
        <w:ind w:left="-709"/>
        <w:jc w:val="both"/>
      </w:pPr>
      <w:r w:rsidRPr="00DF74EE">
        <w:rPr>
          <w:b/>
        </w:rPr>
        <w:t>Задачи программы</w:t>
      </w:r>
      <w:r w:rsidRPr="00DF74EE">
        <w:t xml:space="preserve">: </w:t>
      </w:r>
    </w:p>
    <w:p w:rsidR="009D3C12" w:rsidRPr="00DF74EE" w:rsidRDefault="009D3C12" w:rsidP="000C004D">
      <w:pPr>
        <w:spacing w:line="276" w:lineRule="auto"/>
        <w:ind w:left="-709"/>
        <w:jc w:val="both"/>
      </w:pPr>
      <w:r w:rsidRPr="00DF74EE">
        <w:t xml:space="preserve">-  разработать дополнительные образовательные программы для детей с ОВЗ и детей-инвалидов; </w:t>
      </w:r>
    </w:p>
    <w:p w:rsidR="009D3C12" w:rsidRPr="00DF74EE" w:rsidRDefault="009D3C12" w:rsidP="000C004D">
      <w:pPr>
        <w:spacing w:line="276" w:lineRule="auto"/>
        <w:ind w:left="-709"/>
        <w:jc w:val="both"/>
      </w:pPr>
      <w:r w:rsidRPr="00DF74EE">
        <w:t xml:space="preserve">-обеспечить детям-инвалидам внутри системы дополнительного образования требуемой поддержки для реализации их эффективного обучения;  </w:t>
      </w:r>
    </w:p>
    <w:p w:rsidR="009D3C12" w:rsidRPr="00DF74EE" w:rsidRDefault="009D3C12" w:rsidP="000C004D">
      <w:pPr>
        <w:spacing w:line="276" w:lineRule="auto"/>
        <w:ind w:left="-709"/>
        <w:jc w:val="both"/>
      </w:pPr>
      <w:r w:rsidRPr="00DF74EE">
        <w:t xml:space="preserve">- организовать рабочие  места  оказания коррекционной помощи детям-инвалидам в учреждении; </w:t>
      </w:r>
    </w:p>
    <w:p w:rsidR="009D3C12" w:rsidRPr="00DF74EE" w:rsidRDefault="009D3C12" w:rsidP="000C004D">
      <w:pPr>
        <w:spacing w:line="276" w:lineRule="auto"/>
        <w:ind w:left="-709"/>
        <w:jc w:val="both"/>
      </w:pPr>
      <w:r w:rsidRPr="00DF74EE">
        <w:t xml:space="preserve">-повысить эффективности кадрового и информационно-методического обеспечения деятельности по организации обучения детей с ОВЗ; </w:t>
      </w:r>
    </w:p>
    <w:p w:rsidR="009D3C12" w:rsidRPr="00DF74EE" w:rsidRDefault="009D3C12" w:rsidP="000C004D">
      <w:pPr>
        <w:spacing w:line="276" w:lineRule="auto"/>
        <w:ind w:left="-709"/>
        <w:jc w:val="both"/>
      </w:pPr>
      <w:r w:rsidRPr="00DF74EE">
        <w:t xml:space="preserve">-  обеспечить  для детей-инвалидов и детей с ОВЗ  равного с другими детьми доступа к участию в играх, проведении досуга и отдыха, в спортивных мероприятиях в рамках системы дополнительного образования. </w:t>
      </w:r>
    </w:p>
    <w:p w:rsidR="009D3C12" w:rsidRPr="00DF74EE" w:rsidRDefault="009D3C12" w:rsidP="000D4E42">
      <w:pPr>
        <w:spacing w:line="276" w:lineRule="auto"/>
        <w:ind w:left="-709" w:firstLine="709"/>
        <w:jc w:val="both"/>
      </w:pPr>
      <w:r w:rsidRPr="00DF74EE">
        <w:t>В ра</w:t>
      </w:r>
      <w:r w:rsidR="00836DA2" w:rsidRPr="00DF74EE">
        <w:t>мках этой программы  организова</w:t>
      </w:r>
      <w:r w:rsidRPr="00DF74EE">
        <w:t>но сотрудничество с коррекционной школой-интернат</w:t>
      </w:r>
      <w:r w:rsidR="002E3FFD">
        <w:t>ом</w:t>
      </w:r>
      <w:r w:rsidRPr="00DF74EE">
        <w:t xml:space="preserve"> №15, детским домом «Надежда», социально – реабилитационным центром, где обучаются и живут дети с ОВЗ</w:t>
      </w:r>
      <w:r w:rsidR="00836DA2" w:rsidRPr="00DF74EE">
        <w:t>,</w:t>
      </w:r>
      <w:r w:rsidRPr="00DF74EE">
        <w:t xml:space="preserve"> М</w:t>
      </w:r>
      <w:r w:rsidR="00836DA2" w:rsidRPr="00DF74EE">
        <w:t>Б</w:t>
      </w:r>
      <w:r w:rsidRPr="00DF74EE">
        <w:t>ОУ СОШ</w:t>
      </w:r>
      <w:r w:rsidR="00836DA2" w:rsidRPr="00DF74EE">
        <w:t xml:space="preserve"> </w:t>
      </w:r>
      <w:r w:rsidRPr="00DF74EE">
        <w:t xml:space="preserve">№19. В Доме детского творчества  созданы необходимые материально-технические условия для реализации данной программы. Программа нацелена на развитие способностей ребёнка, выявление творческого потенциала путём </w:t>
      </w:r>
      <w:r w:rsidRPr="00DF74EE">
        <w:lastRenderedPageBreak/>
        <w:t xml:space="preserve">включения в разные виды деятельности. </w:t>
      </w:r>
    </w:p>
    <w:p w:rsidR="009D3C12" w:rsidRDefault="00836DA2" w:rsidP="000C004D">
      <w:pPr>
        <w:spacing w:line="276" w:lineRule="auto"/>
        <w:ind w:left="-709"/>
        <w:jc w:val="both"/>
        <w:rPr>
          <w:b/>
        </w:rPr>
      </w:pPr>
      <w:r w:rsidRPr="00DF74EE">
        <w:t xml:space="preserve">С </w:t>
      </w:r>
      <w:r w:rsidR="009D3C12" w:rsidRPr="00DF74EE">
        <w:t xml:space="preserve">каждым </w:t>
      </w:r>
      <w:r w:rsidRPr="00DF74EE">
        <w:t>годом увеличивается число детей</w:t>
      </w:r>
      <w:r w:rsidR="009D3C12" w:rsidRPr="00DF74EE">
        <w:t xml:space="preserve"> </w:t>
      </w:r>
      <w:r w:rsidRPr="00DF74EE">
        <w:t xml:space="preserve"> с ОВЗ </w:t>
      </w:r>
      <w:r w:rsidR="009D3C12" w:rsidRPr="00DF74EE">
        <w:t>в Доме детского творчества</w:t>
      </w:r>
      <w:r w:rsidR="009D3C12" w:rsidRPr="00DF74EE">
        <w:rPr>
          <w:b/>
        </w:rPr>
        <w:t>.</w:t>
      </w:r>
    </w:p>
    <w:p w:rsidR="00DF74EE" w:rsidRDefault="00DF74EE" w:rsidP="00DF74EE">
      <w:pPr>
        <w:ind w:left="-709"/>
        <w:jc w:val="both"/>
        <w:rPr>
          <w:b/>
        </w:rPr>
      </w:pPr>
    </w:p>
    <w:tbl>
      <w:tblPr>
        <w:tblStyle w:val="a5"/>
        <w:tblW w:w="8505" w:type="dxa"/>
        <w:tblInd w:w="675" w:type="dxa"/>
        <w:tblLook w:val="04A0"/>
      </w:tblPr>
      <w:tblGrid>
        <w:gridCol w:w="2400"/>
        <w:gridCol w:w="2845"/>
        <w:gridCol w:w="3260"/>
      </w:tblGrid>
      <w:tr w:rsidR="00DF74EE" w:rsidRPr="00EB6A8A" w:rsidTr="00BC0A61">
        <w:tc>
          <w:tcPr>
            <w:tcW w:w="2400" w:type="dxa"/>
          </w:tcPr>
          <w:p w:rsidR="00DF74EE" w:rsidRPr="00DF74EE" w:rsidRDefault="00DF74EE" w:rsidP="00BC0A6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4EE">
              <w:rPr>
                <w:rFonts w:ascii="Times New Roman" w:hAnsi="Times New Roman"/>
                <w:sz w:val="24"/>
                <w:szCs w:val="24"/>
              </w:rPr>
              <w:t>Учебный  год</w:t>
            </w:r>
          </w:p>
        </w:tc>
        <w:tc>
          <w:tcPr>
            <w:tcW w:w="2845" w:type="dxa"/>
          </w:tcPr>
          <w:p w:rsidR="00DF74EE" w:rsidRPr="00DF74EE" w:rsidRDefault="00DF74EE" w:rsidP="00BC0A6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4EE">
              <w:rPr>
                <w:rFonts w:ascii="Times New Roman" w:hAnsi="Times New Roman"/>
                <w:sz w:val="24"/>
                <w:szCs w:val="24"/>
              </w:rPr>
              <w:t>Количество детей с ограниченными возможностями здоровья</w:t>
            </w:r>
          </w:p>
        </w:tc>
        <w:tc>
          <w:tcPr>
            <w:tcW w:w="3260" w:type="dxa"/>
          </w:tcPr>
          <w:p w:rsidR="00DF74EE" w:rsidRPr="00DF74EE" w:rsidRDefault="00FA1DE3" w:rsidP="00BC0A6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  <w:r w:rsidR="00DF74EE" w:rsidRPr="00DF74EE">
              <w:rPr>
                <w:rFonts w:ascii="Times New Roman" w:hAnsi="Times New Roman"/>
                <w:sz w:val="24"/>
                <w:szCs w:val="24"/>
              </w:rPr>
              <w:t>- инвалидов</w:t>
            </w:r>
          </w:p>
        </w:tc>
      </w:tr>
      <w:tr w:rsidR="00DF74EE" w:rsidRPr="00EB6A8A" w:rsidTr="00BC0A61">
        <w:tc>
          <w:tcPr>
            <w:tcW w:w="2400" w:type="dxa"/>
          </w:tcPr>
          <w:p w:rsidR="00DF74EE" w:rsidRPr="00DF74EE" w:rsidRDefault="00DF74EE" w:rsidP="00BC0A6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4EE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2845" w:type="dxa"/>
          </w:tcPr>
          <w:p w:rsidR="00DF74EE" w:rsidRPr="00DF74EE" w:rsidRDefault="00DF74EE" w:rsidP="00BC0A6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4E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260" w:type="dxa"/>
          </w:tcPr>
          <w:p w:rsidR="00DF74EE" w:rsidRPr="00DF74EE" w:rsidRDefault="00DF74EE" w:rsidP="00BC0A6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4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F74EE" w:rsidRPr="00EB6A8A" w:rsidTr="00BC0A61">
        <w:tc>
          <w:tcPr>
            <w:tcW w:w="2400" w:type="dxa"/>
          </w:tcPr>
          <w:p w:rsidR="00DF74EE" w:rsidRPr="00DF74EE" w:rsidRDefault="00DF74EE" w:rsidP="00BC0A6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4EE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2845" w:type="dxa"/>
          </w:tcPr>
          <w:p w:rsidR="00DF74EE" w:rsidRPr="00DF74EE" w:rsidRDefault="00DF74EE" w:rsidP="00BC0A6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4E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260" w:type="dxa"/>
          </w:tcPr>
          <w:p w:rsidR="00DF74EE" w:rsidRPr="00DF74EE" w:rsidRDefault="00DF74EE" w:rsidP="00BC0A6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4E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F74EE" w:rsidRPr="00EB6A8A" w:rsidTr="00BC0A61">
        <w:tc>
          <w:tcPr>
            <w:tcW w:w="2400" w:type="dxa"/>
          </w:tcPr>
          <w:p w:rsidR="00DF74EE" w:rsidRPr="00DF74EE" w:rsidRDefault="00DF74EE" w:rsidP="00BC0A6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4EE">
              <w:rPr>
                <w:rFonts w:ascii="Times New Roman" w:hAnsi="Times New Roman"/>
                <w:sz w:val="24"/>
                <w:szCs w:val="24"/>
              </w:rPr>
              <w:t>2016 - 2017</w:t>
            </w:r>
          </w:p>
        </w:tc>
        <w:tc>
          <w:tcPr>
            <w:tcW w:w="2845" w:type="dxa"/>
          </w:tcPr>
          <w:p w:rsidR="00DF74EE" w:rsidRPr="00DF74EE" w:rsidRDefault="00DF74EE" w:rsidP="00BC0A6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4EE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3260" w:type="dxa"/>
          </w:tcPr>
          <w:p w:rsidR="00DF74EE" w:rsidRPr="00DF74EE" w:rsidRDefault="00DF74EE" w:rsidP="00BC0A6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4E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DF74EE" w:rsidRDefault="00DF74EE" w:rsidP="00DF74EE">
      <w:pPr>
        <w:pStyle w:val="a6"/>
        <w:tabs>
          <w:tab w:val="left" w:pos="3990"/>
        </w:tabs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F74EE" w:rsidRPr="00DF74EE" w:rsidRDefault="00DF74EE" w:rsidP="00DF74EE">
      <w:pPr>
        <w:pStyle w:val="a6"/>
        <w:tabs>
          <w:tab w:val="left" w:pos="3990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DF74EE">
        <w:rPr>
          <w:rFonts w:ascii="Times New Roman" w:hAnsi="Times New Roman"/>
          <w:sz w:val="24"/>
          <w:szCs w:val="24"/>
        </w:rPr>
        <w:t>В 2016-2017 учебном г</w:t>
      </w:r>
      <w:r w:rsidR="004F08CB">
        <w:rPr>
          <w:rFonts w:ascii="Times New Roman" w:hAnsi="Times New Roman"/>
          <w:sz w:val="24"/>
          <w:szCs w:val="24"/>
        </w:rPr>
        <w:t>оду  проведена следующая работа</w:t>
      </w:r>
      <w:r w:rsidRPr="00DF74EE">
        <w:rPr>
          <w:rFonts w:ascii="Times New Roman" w:hAnsi="Times New Roman"/>
          <w:sz w:val="24"/>
          <w:szCs w:val="24"/>
        </w:rPr>
        <w:t>:</w:t>
      </w:r>
    </w:p>
    <w:p w:rsidR="003154F7" w:rsidRPr="003154F7" w:rsidRDefault="00DF74EE" w:rsidP="00FA1DE3">
      <w:pPr>
        <w:pStyle w:val="a6"/>
        <w:numPr>
          <w:ilvl w:val="0"/>
          <w:numId w:val="7"/>
        </w:numPr>
        <w:tabs>
          <w:tab w:val="left" w:pos="3990"/>
        </w:tabs>
        <w:suppressAutoHyphens w:val="0"/>
        <w:spacing w:line="276" w:lineRule="auto"/>
        <w:ind w:right="-82"/>
        <w:jc w:val="both"/>
        <w:rPr>
          <w:rFonts w:ascii="Times New Roman" w:hAnsi="Times New Roman"/>
          <w:b/>
          <w:sz w:val="24"/>
          <w:szCs w:val="24"/>
        </w:rPr>
      </w:pPr>
      <w:r w:rsidRPr="003154F7">
        <w:rPr>
          <w:rFonts w:ascii="Times New Roman" w:hAnsi="Times New Roman"/>
          <w:sz w:val="24"/>
          <w:szCs w:val="24"/>
        </w:rPr>
        <w:t xml:space="preserve">Сформирован банк данных детей </w:t>
      </w:r>
      <w:r w:rsidR="00C53E61" w:rsidRPr="003154F7">
        <w:rPr>
          <w:rFonts w:ascii="Times New Roman" w:hAnsi="Times New Roman"/>
          <w:sz w:val="24"/>
          <w:szCs w:val="24"/>
        </w:rPr>
        <w:t xml:space="preserve">- </w:t>
      </w:r>
      <w:r w:rsidRPr="003154F7">
        <w:rPr>
          <w:rFonts w:ascii="Times New Roman" w:hAnsi="Times New Roman"/>
          <w:sz w:val="24"/>
          <w:szCs w:val="24"/>
        </w:rPr>
        <w:t>инвалидов и де</w:t>
      </w:r>
      <w:r w:rsidR="003154F7">
        <w:rPr>
          <w:rFonts w:ascii="Times New Roman" w:hAnsi="Times New Roman"/>
          <w:sz w:val="24"/>
          <w:szCs w:val="24"/>
        </w:rPr>
        <w:t>тей с ОВЗ.</w:t>
      </w:r>
    </w:p>
    <w:p w:rsidR="00DF74EE" w:rsidRPr="003154F7" w:rsidRDefault="00DF74EE" w:rsidP="00FA1DE3">
      <w:pPr>
        <w:pStyle w:val="a6"/>
        <w:numPr>
          <w:ilvl w:val="0"/>
          <w:numId w:val="7"/>
        </w:numPr>
        <w:tabs>
          <w:tab w:val="left" w:pos="3990"/>
        </w:tabs>
        <w:suppressAutoHyphens w:val="0"/>
        <w:spacing w:line="276" w:lineRule="auto"/>
        <w:ind w:right="-82"/>
        <w:jc w:val="both"/>
        <w:rPr>
          <w:rFonts w:ascii="Times New Roman" w:hAnsi="Times New Roman"/>
          <w:b/>
          <w:sz w:val="24"/>
          <w:szCs w:val="24"/>
        </w:rPr>
      </w:pPr>
      <w:r w:rsidRPr="003154F7">
        <w:rPr>
          <w:rFonts w:ascii="Times New Roman" w:hAnsi="Times New Roman"/>
          <w:sz w:val="24"/>
          <w:szCs w:val="24"/>
        </w:rPr>
        <w:t>Заключены договора с коррекционной школой-интернат</w:t>
      </w:r>
      <w:r w:rsidR="003154F7">
        <w:rPr>
          <w:rFonts w:ascii="Times New Roman" w:hAnsi="Times New Roman"/>
          <w:sz w:val="24"/>
          <w:szCs w:val="24"/>
        </w:rPr>
        <w:t>ом</w:t>
      </w:r>
      <w:r w:rsidRPr="003154F7">
        <w:rPr>
          <w:rFonts w:ascii="Times New Roman" w:hAnsi="Times New Roman"/>
          <w:sz w:val="24"/>
          <w:szCs w:val="24"/>
        </w:rPr>
        <w:t xml:space="preserve"> №15, детск</w:t>
      </w:r>
      <w:r w:rsidR="004F08CB" w:rsidRPr="003154F7">
        <w:rPr>
          <w:rFonts w:ascii="Times New Roman" w:hAnsi="Times New Roman"/>
          <w:sz w:val="24"/>
          <w:szCs w:val="24"/>
        </w:rPr>
        <w:t>им домом «Надежда», социально-</w:t>
      </w:r>
      <w:r w:rsidRPr="003154F7">
        <w:rPr>
          <w:rFonts w:ascii="Times New Roman" w:hAnsi="Times New Roman"/>
          <w:sz w:val="24"/>
          <w:szCs w:val="24"/>
        </w:rPr>
        <w:t>реабилитационным центром, М</w:t>
      </w:r>
      <w:r w:rsidR="004F08CB" w:rsidRPr="003154F7">
        <w:rPr>
          <w:rFonts w:ascii="Times New Roman" w:hAnsi="Times New Roman"/>
          <w:sz w:val="24"/>
          <w:szCs w:val="24"/>
        </w:rPr>
        <w:t>Б</w:t>
      </w:r>
      <w:r w:rsidRPr="003154F7">
        <w:rPr>
          <w:rFonts w:ascii="Times New Roman" w:hAnsi="Times New Roman"/>
          <w:sz w:val="24"/>
          <w:szCs w:val="24"/>
        </w:rPr>
        <w:t>ОУ СОШ</w:t>
      </w:r>
      <w:r w:rsidR="004F08CB" w:rsidRPr="003154F7">
        <w:rPr>
          <w:rFonts w:ascii="Times New Roman" w:hAnsi="Times New Roman"/>
          <w:sz w:val="24"/>
          <w:szCs w:val="24"/>
        </w:rPr>
        <w:t xml:space="preserve"> </w:t>
      </w:r>
      <w:r w:rsidRPr="003154F7">
        <w:rPr>
          <w:rFonts w:ascii="Times New Roman" w:hAnsi="Times New Roman"/>
          <w:sz w:val="24"/>
          <w:szCs w:val="24"/>
        </w:rPr>
        <w:t xml:space="preserve">№19. </w:t>
      </w:r>
    </w:p>
    <w:p w:rsidR="00DF74EE" w:rsidRPr="00DF74EE" w:rsidRDefault="00DF74EE" w:rsidP="00FA1DE3">
      <w:pPr>
        <w:pStyle w:val="a3"/>
        <w:numPr>
          <w:ilvl w:val="0"/>
          <w:numId w:val="7"/>
        </w:numPr>
        <w:ind w:right="-82"/>
        <w:jc w:val="both"/>
        <w:rPr>
          <w:rFonts w:ascii="Times New Roman" w:hAnsi="Times New Roman"/>
          <w:sz w:val="24"/>
          <w:szCs w:val="24"/>
        </w:rPr>
      </w:pPr>
      <w:r w:rsidRPr="00DF74EE">
        <w:rPr>
          <w:rFonts w:ascii="Times New Roman" w:hAnsi="Times New Roman"/>
          <w:sz w:val="24"/>
          <w:szCs w:val="24"/>
        </w:rPr>
        <w:t>Сформирован пакет  информационно-методических материалов по данной теме</w:t>
      </w:r>
      <w:r w:rsidR="00C53E61">
        <w:rPr>
          <w:rFonts w:ascii="Times New Roman" w:hAnsi="Times New Roman"/>
          <w:sz w:val="24"/>
          <w:szCs w:val="24"/>
        </w:rPr>
        <w:t>.</w:t>
      </w:r>
    </w:p>
    <w:p w:rsidR="00DF74EE" w:rsidRPr="00DF74EE" w:rsidRDefault="00DF74EE" w:rsidP="00FA1DE3">
      <w:pPr>
        <w:pStyle w:val="a6"/>
        <w:numPr>
          <w:ilvl w:val="0"/>
          <w:numId w:val="7"/>
        </w:numPr>
        <w:tabs>
          <w:tab w:val="left" w:pos="3990"/>
        </w:tabs>
        <w:suppressAutoHyphens w:val="0"/>
        <w:spacing w:line="276" w:lineRule="auto"/>
        <w:ind w:right="-82"/>
        <w:jc w:val="both"/>
        <w:rPr>
          <w:rFonts w:ascii="Times New Roman" w:hAnsi="Times New Roman"/>
          <w:b/>
          <w:sz w:val="24"/>
          <w:szCs w:val="24"/>
        </w:rPr>
      </w:pPr>
      <w:r w:rsidRPr="00DF74EE">
        <w:rPr>
          <w:rFonts w:ascii="Times New Roman" w:hAnsi="Times New Roman"/>
          <w:sz w:val="24"/>
          <w:szCs w:val="24"/>
        </w:rPr>
        <w:t>Проведена диагностика запросов родителей (лиц</w:t>
      </w:r>
      <w:r w:rsidR="004F08CB">
        <w:rPr>
          <w:rFonts w:ascii="Times New Roman" w:hAnsi="Times New Roman"/>
          <w:sz w:val="24"/>
          <w:szCs w:val="24"/>
        </w:rPr>
        <w:t>,</w:t>
      </w:r>
      <w:r w:rsidRPr="00DF74EE">
        <w:rPr>
          <w:rFonts w:ascii="Times New Roman" w:hAnsi="Times New Roman"/>
          <w:sz w:val="24"/>
          <w:szCs w:val="24"/>
        </w:rPr>
        <w:t xml:space="preserve"> заменяющих родителей)</w:t>
      </w:r>
      <w:r w:rsidR="004F08CB">
        <w:rPr>
          <w:rFonts w:ascii="Times New Roman" w:hAnsi="Times New Roman"/>
          <w:sz w:val="24"/>
          <w:szCs w:val="24"/>
        </w:rPr>
        <w:t>,</w:t>
      </w:r>
      <w:r w:rsidRPr="00DF74EE">
        <w:rPr>
          <w:rFonts w:ascii="Times New Roman" w:hAnsi="Times New Roman"/>
          <w:sz w:val="24"/>
          <w:szCs w:val="24"/>
        </w:rPr>
        <w:t xml:space="preserve"> потребностей учащихся </w:t>
      </w:r>
      <w:r w:rsidR="004F08CB">
        <w:rPr>
          <w:rFonts w:ascii="Times New Roman" w:hAnsi="Times New Roman"/>
          <w:sz w:val="24"/>
          <w:szCs w:val="24"/>
        </w:rPr>
        <w:t xml:space="preserve">- </w:t>
      </w:r>
      <w:r w:rsidRPr="00DF74EE">
        <w:rPr>
          <w:rFonts w:ascii="Times New Roman" w:hAnsi="Times New Roman"/>
          <w:sz w:val="24"/>
          <w:szCs w:val="24"/>
        </w:rPr>
        <w:t>инвалидов или детей с ОВЗ.</w:t>
      </w:r>
    </w:p>
    <w:p w:rsidR="00DF74EE" w:rsidRPr="00DF74EE" w:rsidRDefault="00DF74EE" w:rsidP="00FA1DE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F74EE">
        <w:rPr>
          <w:rFonts w:ascii="Times New Roman" w:hAnsi="Times New Roman"/>
          <w:sz w:val="24"/>
          <w:szCs w:val="24"/>
        </w:rPr>
        <w:t>Разработаны  дополнительные образовательные программы для детей</w:t>
      </w:r>
      <w:r w:rsidR="004F08CB">
        <w:rPr>
          <w:rFonts w:ascii="Times New Roman" w:hAnsi="Times New Roman"/>
          <w:sz w:val="24"/>
          <w:szCs w:val="24"/>
        </w:rPr>
        <w:t>-</w:t>
      </w:r>
      <w:r w:rsidRPr="00DF74EE">
        <w:rPr>
          <w:rFonts w:ascii="Times New Roman" w:hAnsi="Times New Roman"/>
          <w:sz w:val="24"/>
          <w:szCs w:val="24"/>
        </w:rPr>
        <w:t xml:space="preserve"> инвалидов и детей с ОВЗ</w:t>
      </w:r>
      <w:r w:rsidR="0075213A">
        <w:rPr>
          <w:rFonts w:ascii="Times New Roman" w:hAnsi="Times New Roman"/>
          <w:sz w:val="24"/>
          <w:szCs w:val="24"/>
        </w:rPr>
        <w:t>.</w:t>
      </w:r>
    </w:p>
    <w:p w:rsidR="00DF74EE" w:rsidRPr="00DF74EE" w:rsidRDefault="00DF74EE" w:rsidP="00FA1DE3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F74EE">
        <w:rPr>
          <w:rFonts w:ascii="Times New Roman" w:hAnsi="Times New Roman"/>
          <w:sz w:val="24"/>
          <w:szCs w:val="24"/>
        </w:rPr>
        <w:t>Сформирована система мониторинга,  показатели, диагностические материалы уровня обученности, воспитанности.</w:t>
      </w:r>
    </w:p>
    <w:p w:rsidR="00DF74EE" w:rsidRPr="00DF74EE" w:rsidRDefault="00DF74EE" w:rsidP="003154F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74EE">
        <w:rPr>
          <w:rFonts w:ascii="Times New Roman" w:hAnsi="Times New Roman"/>
          <w:sz w:val="24"/>
          <w:szCs w:val="24"/>
        </w:rPr>
        <w:t xml:space="preserve">Сформирован учебно-методический комплекс к образовательным программам для детей </w:t>
      </w:r>
      <w:r w:rsidR="0075213A">
        <w:rPr>
          <w:rFonts w:ascii="Times New Roman" w:hAnsi="Times New Roman"/>
          <w:sz w:val="24"/>
          <w:szCs w:val="24"/>
        </w:rPr>
        <w:t xml:space="preserve">- </w:t>
      </w:r>
      <w:r w:rsidRPr="00DF74EE">
        <w:rPr>
          <w:rFonts w:ascii="Times New Roman" w:hAnsi="Times New Roman"/>
          <w:sz w:val="24"/>
          <w:szCs w:val="24"/>
        </w:rPr>
        <w:t>инвалидов и детей с ОВЗ</w:t>
      </w:r>
      <w:r w:rsidR="0075213A">
        <w:rPr>
          <w:rFonts w:ascii="Times New Roman" w:hAnsi="Times New Roman"/>
          <w:sz w:val="24"/>
          <w:szCs w:val="24"/>
        </w:rPr>
        <w:t>.</w:t>
      </w:r>
      <w:r w:rsidRPr="00DF74EE">
        <w:rPr>
          <w:rFonts w:ascii="Times New Roman" w:hAnsi="Times New Roman"/>
          <w:sz w:val="24"/>
          <w:szCs w:val="24"/>
        </w:rPr>
        <w:t xml:space="preserve"> </w:t>
      </w:r>
    </w:p>
    <w:p w:rsidR="00DF74EE" w:rsidRPr="00DF74EE" w:rsidRDefault="00DF74EE" w:rsidP="003154F7">
      <w:pPr>
        <w:pStyle w:val="a6"/>
        <w:numPr>
          <w:ilvl w:val="0"/>
          <w:numId w:val="7"/>
        </w:numPr>
        <w:tabs>
          <w:tab w:val="left" w:pos="3990"/>
        </w:tabs>
        <w:suppressAutoHyphens w:val="0"/>
        <w:spacing w:line="276" w:lineRule="auto"/>
        <w:ind w:right="-82"/>
        <w:jc w:val="both"/>
        <w:rPr>
          <w:rFonts w:ascii="Times New Roman" w:hAnsi="Times New Roman"/>
          <w:sz w:val="24"/>
          <w:szCs w:val="24"/>
        </w:rPr>
      </w:pPr>
      <w:r w:rsidRPr="00DF74EE">
        <w:rPr>
          <w:rFonts w:ascii="Times New Roman" w:hAnsi="Times New Roman"/>
          <w:sz w:val="24"/>
          <w:szCs w:val="24"/>
        </w:rPr>
        <w:t>Организован обмен опытом педагогов с целью повышения профессионального мастерства</w:t>
      </w:r>
      <w:r w:rsidR="0075213A">
        <w:rPr>
          <w:rFonts w:ascii="Times New Roman" w:hAnsi="Times New Roman"/>
          <w:sz w:val="24"/>
          <w:szCs w:val="24"/>
        </w:rPr>
        <w:t>.</w:t>
      </w:r>
    </w:p>
    <w:p w:rsidR="00DF74EE" w:rsidRDefault="00DF74EE" w:rsidP="000D4E42">
      <w:pPr>
        <w:spacing w:line="276" w:lineRule="auto"/>
        <w:ind w:firstLine="644"/>
        <w:jc w:val="both"/>
        <w:rPr>
          <w:sz w:val="28"/>
          <w:szCs w:val="28"/>
        </w:rPr>
      </w:pPr>
      <w:r w:rsidRPr="00DF74EE">
        <w:t>В 2016-2017 учебном году в  Доме детско</w:t>
      </w:r>
      <w:r w:rsidR="000D4E42">
        <w:t>го творчества работает 9  объединений</w:t>
      </w:r>
      <w:r w:rsidRPr="00DF74EE">
        <w:t xml:space="preserve">  для  учащихся с ОВЗ  и инвалидов  по 3 направленностям: туристско-краеведческой, социально-педагогической, художественной.  Всего в этих объединениях занимается 14 групп,  из которых 5 групп первого года обучения,  6 групп второго года обучения, 3 группы третьего года обучения, а также 176 обучающихся, из которых 34 инвалида</w:t>
      </w:r>
      <w:r>
        <w:rPr>
          <w:sz w:val="28"/>
          <w:szCs w:val="28"/>
        </w:rPr>
        <w:t>.</w:t>
      </w:r>
    </w:p>
    <w:p w:rsidR="0075213A" w:rsidRDefault="0075213A" w:rsidP="00DF74EE">
      <w:pPr>
        <w:jc w:val="center"/>
        <w:rPr>
          <w:b/>
        </w:rPr>
      </w:pPr>
    </w:p>
    <w:p w:rsidR="00FA1DE3" w:rsidRDefault="00FA1DE3" w:rsidP="00DF74EE">
      <w:pPr>
        <w:jc w:val="center"/>
        <w:rPr>
          <w:b/>
        </w:rPr>
      </w:pPr>
    </w:p>
    <w:p w:rsidR="00DF74EE" w:rsidRPr="00DF74EE" w:rsidRDefault="00DF74EE" w:rsidP="00DF74EE">
      <w:pPr>
        <w:jc w:val="center"/>
        <w:rPr>
          <w:b/>
        </w:rPr>
      </w:pPr>
      <w:r w:rsidRPr="00DF74EE">
        <w:rPr>
          <w:b/>
        </w:rPr>
        <w:t xml:space="preserve">Количество </w:t>
      </w:r>
      <w:r>
        <w:rPr>
          <w:b/>
        </w:rPr>
        <w:t>программ и учащихся  2016-2017 учебный год</w:t>
      </w:r>
    </w:p>
    <w:p w:rsidR="00DF74EE" w:rsidRDefault="00DF74EE" w:rsidP="00DF74EE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3119"/>
        <w:gridCol w:w="1984"/>
        <w:gridCol w:w="1276"/>
        <w:gridCol w:w="1418"/>
        <w:gridCol w:w="1099"/>
      </w:tblGrid>
      <w:tr w:rsidR="00DF74EE" w:rsidRPr="00216897" w:rsidTr="00BC0A61">
        <w:tc>
          <w:tcPr>
            <w:tcW w:w="675" w:type="dxa"/>
          </w:tcPr>
          <w:p w:rsidR="00DF74EE" w:rsidRPr="00DF74EE" w:rsidRDefault="00DF74EE" w:rsidP="00BC0A61">
            <w:pPr>
              <w:rPr>
                <w:b/>
                <w:sz w:val="24"/>
                <w:szCs w:val="24"/>
              </w:rPr>
            </w:pPr>
            <w:r w:rsidRPr="00DF74EE">
              <w:rPr>
                <w:b/>
                <w:sz w:val="24"/>
                <w:szCs w:val="24"/>
              </w:rPr>
              <w:t>№</w:t>
            </w:r>
          </w:p>
          <w:p w:rsidR="00DF74EE" w:rsidRPr="00DF74EE" w:rsidRDefault="00DF74EE" w:rsidP="00BC0A61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4EE" w:rsidRPr="00DF74EE" w:rsidRDefault="00DF74EE" w:rsidP="00BC0A61">
            <w:pPr>
              <w:rPr>
                <w:b/>
                <w:sz w:val="24"/>
                <w:szCs w:val="24"/>
              </w:rPr>
            </w:pPr>
            <w:r w:rsidRPr="00DF74EE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1984" w:type="dxa"/>
          </w:tcPr>
          <w:p w:rsidR="00DF74EE" w:rsidRPr="00DF74EE" w:rsidRDefault="00DF74EE" w:rsidP="00BC0A61">
            <w:pPr>
              <w:rPr>
                <w:b/>
                <w:sz w:val="24"/>
                <w:szCs w:val="24"/>
              </w:rPr>
            </w:pPr>
            <w:r w:rsidRPr="00DF74EE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DF74EE" w:rsidRPr="00DF74EE" w:rsidRDefault="00DF74EE" w:rsidP="00BC0A61">
            <w:pPr>
              <w:rPr>
                <w:b/>
                <w:sz w:val="24"/>
                <w:szCs w:val="24"/>
              </w:rPr>
            </w:pPr>
            <w:r w:rsidRPr="00DF74EE">
              <w:rPr>
                <w:b/>
                <w:sz w:val="24"/>
                <w:szCs w:val="24"/>
              </w:rPr>
              <w:t>№ гр.</w:t>
            </w:r>
          </w:p>
        </w:tc>
        <w:tc>
          <w:tcPr>
            <w:tcW w:w="1418" w:type="dxa"/>
          </w:tcPr>
          <w:p w:rsidR="00DF74EE" w:rsidRPr="00DF74EE" w:rsidRDefault="00DF74EE" w:rsidP="00BC0A61">
            <w:pPr>
              <w:rPr>
                <w:b/>
                <w:sz w:val="24"/>
                <w:szCs w:val="24"/>
              </w:rPr>
            </w:pPr>
            <w:r w:rsidRPr="00DF74EE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099" w:type="dxa"/>
          </w:tcPr>
          <w:p w:rsidR="00DF74EE" w:rsidRPr="00DF74EE" w:rsidRDefault="00DF74EE" w:rsidP="00BC0A61">
            <w:pPr>
              <w:rPr>
                <w:b/>
                <w:sz w:val="24"/>
                <w:szCs w:val="24"/>
              </w:rPr>
            </w:pPr>
            <w:r w:rsidRPr="00DF74EE">
              <w:rPr>
                <w:b/>
                <w:sz w:val="24"/>
                <w:szCs w:val="24"/>
              </w:rPr>
              <w:t>Кол-во</w:t>
            </w:r>
          </w:p>
        </w:tc>
      </w:tr>
      <w:tr w:rsidR="00DF74EE" w:rsidRPr="00216897" w:rsidTr="00BC0A61">
        <w:tc>
          <w:tcPr>
            <w:tcW w:w="675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«Коллекция идей»</w:t>
            </w:r>
          </w:p>
        </w:tc>
        <w:tc>
          <w:tcPr>
            <w:tcW w:w="1984" w:type="dxa"/>
            <w:vMerge w:val="restart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Тимофеева О.Ф.</w:t>
            </w:r>
          </w:p>
        </w:tc>
        <w:tc>
          <w:tcPr>
            <w:tcW w:w="1276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10</w:t>
            </w:r>
          </w:p>
        </w:tc>
      </w:tr>
      <w:tr w:rsidR="00DF74EE" w:rsidRPr="00216897" w:rsidTr="00BC0A61">
        <w:tc>
          <w:tcPr>
            <w:tcW w:w="675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«Бисерная фантазия»</w:t>
            </w:r>
          </w:p>
        </w:tc>
        <w:tc>
          <w:tcPr>
            <w:tcW w:w="1984" w:type="dxa"/>
            <w:vMerge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10</w:t>
            </w:r>
          </w:p>
        </w:tc>
      </w:tr>
      <w:tr w:rsidR="00DF74EE" w:rsidRPr="00216897" w:rsidTr="00BC0A61">
        <w:tc>
          <w:tcPr>
            <w:tcW w:w="675" w:type="dxa"/>
            <w:vMerge w:val="restart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vMerge w:val="restart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«Тестопластика»</w:t>
            </w:r>
          </w:p>
        </w:tc>
        <w:tc>
          <w:tcPr>
            <w:tcW w:w="1984" w:type="dxa"/>
            <w:vMerge w:val="restart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Петрушкина Г.В.</w:t>
            </w:r>
          </w:p>
        </w:tc>
        <w:tc>
          <w:tcPr>
            <w:tcW w:w="1276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14</w:t>
            </w:r>
          </w:p>
        </w:tc>
      </w:tr>
      <w:tr w:rsidR="00DF74EE" w:rsidRPr="00216897" w:rsidTr="00BC0A61">
        <w:tc>
          <w:tcPr>
            <w:tcW w:w="675" w:type="dxa"/>
            <w:vMerge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10</w:t>
            </w:r>
          </w:p>
        </w:tc>
      </w:tr>
      <w:tr w:rsidR="00DF74EE" w:rsidRPr="00216897" w:rsidTr="00BC0A61">
        <w:tc>
          <w:tcPr>
            <w:tcW w:w="675" w:type="dxa"/>
            <w:vMerge w:val="restart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vMerge w:val="restart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«Художественная обработка материалов»</w:t>
            </w:r>
          </w:p>
        </w:tc>
        <w:tc>
          <w:tcPr>
            <w:tcW w:w="1984" w:type="dxa"/>
            <w:vMerge w:val="restart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Захарченко В.П.</w:t>
            </w:r>
          </w:p>
        </w:tc>
        <w:tc>
          <w:tcPr>
            <w:tcW w:w="1276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F74EE" w:rsidRPr="00DF74EE" w:rsidRDefault="00DF74EE" w:rsidP="00BC0A61">
            <w:pPr>
              <w:jc w:val="center"/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14</w:t>
            </w:r>
          </w:p>
        </w:tc>
      </w:tr>
      <w:tr w:rsidR="00DF74EE" w:rsidRPr="00216897" w:rsidTr="00BC0A61">
        <w:tc>
          <w:tcPr>
            <w:tcW w:w="675" w:type="dxa"/>
            <w:vMerge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14</w:t>
            </w:r>
          </w:p>
        </w:tc>
      </w:tr>
      <w:tr w:rsidR="00DF74EE" w:rsidRPr="00216897" w:rsidTr="00BC0A61">
        <w:tc>
          <w:tcPr>
            <w:tcW w:w="675" w:type="dxa"/>
            <w:vMerge w:val="restart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vMerge w:val="restart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«О тебе, мой край родной»</w:t>
            </w:r>
          </w:p>
        </w:tc>
        <w:tc>
          <w:tcPr>
            <w:tcW w:w="1984" w:type="dxa"/>
            <w:vMerge w:val="restart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Абельганс Л.П.</w:t>
            </w:r>
          </w:p>
        </w:tc>
        <w:tc>
          <w:tcPr>
            <w:tcW w:w="1276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14</w:t>
            </w:r>
          </w:p>
        </w:tc>
      </w:tr>
      <w:tr w:rsidR="00DF74EE" w:rsidRPr="00216897" w:rsidTr="00BC0A61">
        <w:tc>
          <w:tcPr>
            <w:tcW w:w="675" w:type="dxa"/>
            <w:vMerge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14</w:t>
            </w:r>
          </w:p>
        </w:tc>
      </w:tr>
      <w:tr w:rsidR="00DF74EE" w:rsidRPr="00216897" w:rsidTr="00BC0A61">
        <w:tc>
          <w:tcPr>
            <w:tcW w:w="675" w:type="dxa"/>
            <w:vMerge w:val="restart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vMerge w:val="restart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«Бумажная пластика»</w:t>
            </w:r>
          </w:p>
        </w:tc>
        <w:tc>
          <w:tcPr>
            <w:tcW w:w="1984" w:type="dxa"/>
            <w:vMerge w:val="restart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Лихтарёва И.А.</w:t>
            </w:r>
          </w:p>
        </w:tc>
        <w:tc>
          <w:tcPr>
            <w:tcW w:w="1276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15</w:t>
            </w:r>
          </w:p>
        </w:tc>
      </w:tr>
      <w:tr w:rsidR="00DF74EE" w:rsidRPr="00216897" w:rsidTr="00BC0A61">
        <w:tc>
          <w:tcPr>
            <w:tcW w:w="675" w:type="dxa"/>
            <w:vMerge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12</w:t>
            </w:r>
          </w:p>
        </w:tc>
      </w:tr>
      <w:tr w:rsidR="00DF74EE" w:rsidRPr="00216897" w:rsidTr="00BC0A61">
        <w:tc>
          <w:tcPr>
            <w:tcW w:w="675" w:type="dxa"/>
            <w:vMerge w:val="restart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  <w:vMerge w:val="restart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«Территория безопасности»</w:t>
            </w:r>
          </w:p>
        </w:tc>
        <w:tc>
          <w:tcPr>
            <w:tcW w:w="1984" w:type="dxa"/>
            <w:vMerge w:val="restart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Сорокина М.Ю.</w:t>
            </w:r>
          </w:p>
        </w:tc>
        <w:tc>
          <w:tcPr>
            <w:tcW w:w="1276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10</w:t>
            </w:r>
          </w:p>
        </w:tc>
      </w:tr>
      <w:tr w:rsidR="00DF74EE" w:rsidRPr="00216897" w:rsidTr="00BC0A61">
        <w:tc>
          <w:tcPr>
            <w:tcW w:w="675" w:type="dxa"/>
            <w:vMerge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12</w:t>
            </w:r>
          </w:p>
        </w:tc>
      </w:tr>
      <w:tr w:rsidR="00DF74EE" w:rsidRPr="00216897" w:rsidTr="00BC0A61">
        <w:tc>
          <w:tcPr>
            <w:tcW w:w="675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«Техника вокруг нас»</w:t>
            </w:r>
          </w:p>
        </w:tc>
        <w:tc>
          <w:tcPr>
            <w:tcW w:w="1984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Харченко О.М.</w:t>
            </w:r>
          </w:p>
        </w:tc>
        <w:tc>
          <w:tcPr>
            <w:tcW w:w="1276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15</w:t>
            </w:r>
          </w:p>
        </w:tc>
      </w:tr>
      <w:tr w:rsidR="00DF74EE" w:rsidRPr="00216897" w:rsidTr="00BC0A61">
        <w:tc>
          <w:tcPr>
            <w:tcW w:w="675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«Художественное конструирование»</w:t>
            </w:r>
          </w:p>
        </w:tc>
        <w:tc>
          <w:tcPr>
            <w:tcW w:w="1984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Фроимчук А.А.</w:t>
            </w:r>
          </w:p>
        </w:tc>
        <w:tc>
          <w:tcPr>
            <w:tcW w:w="1276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12</w:t>
            </w:r>
          </w:p>
        </w:tc>
      </w:tr>
      <w:tr w:rsidR="00DF74EE" w:rsidRPr="00216897" w:rsidTr="00BC0A61">
        <w:tc>
          <w:tcPr>
            <w:tcW w:w="675" w:type="dxa"/>
          </w:tcPr>
          <w:p w:rsidR="00DF74EE" w:rsidRPr="00DF74EE" w:rsidRDefault="00DF74EE" w:rsidP="00BC0A61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4EE" w:rsidRPr="00DF74EE" w:rsidRDefault="00DF74EE" w:rsidP="00BC0A61">
            <w:pPr>
              <w:rPr>
                <w:b/>
                <w:sz w:val="24"/>
                <w:szCs w:val="24"/>
              </w:rPr>
            </w:pPr>
            <w:r w:rsidRPr="00DF74EE">
              <w:rPr>
                <w:b/>
                <w:sz w:val="24"/>
                <w:szCs w:val="24"/>
              </w:rPr>
              <w:t>Итого:</w:t>
            </w:r>
          </w:p>
          <w:p w:rsidR="00DF74EE" w:rsidRPr="00DF74EE" w:rsidRDefault="00DF74EE" w:rsidP="00BC0A61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4EE" w:rsidRPr="00DF74EE" w:rsidRDefault="00DF74EE" w:rsidP="00BC0A61">
            <w:pPr>
              <w:rPr>
                <w:b/>
                <w:sz w:val="24"/>
                <w:szCs w:val="24"/>
              </w:rPr>
            </w:pPr>
            <w:r w:rsidRPr="00DF74EE">
              <w:rPr>
                <w:b/>
                <w:sz w:val="24"/>
                <w:szCs w:val="24"/>
              </w:rPr>
              <w:t>8/9</w:t>
            </w:r>
          </w:p>
        </w:tc>
        <w:tc>
          <w:tcPr>
            <w:tcW w:w="1276" w:type="dxa"/>
          </w:tcPr>
          <w:p w:rsidR="00DF74EE" w:rsidRPr="00DF74EE" w:rsidRDefault="00DF74EE" w:rsidP="00BC0A61">
            <w:pPr>
              <w:rPr>
                <w:b/>
                <w:sz w:val="24"/>
                <w:szCs w:val="24"/>
              </w:rPr>
            </w:pPr>
            <w:r w:rsidRPr="00DF74E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DF74EE" w:rsidRPr="00DF74EE" w:rsidRDefault="00DF74EE" w:rsidP="00BC0A61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DF74EE" w:rsidRPr="00DF74EE" w:rsidRDefault="00DF74EE" w:rsidP="00BC0A61">
            <w:pPr>
              <w:rPr>
                <w:b/>
                <w:sz w:val="24"/>
                <w:szCs w:val="24"/>
              </w:rPr>
            </w:pPr>
            <w:r w:rsidRPr="00DF74EE">
              <w:rPr>
                <w:b/>
                <w:sz w:val="24"/>
                <w:szCs w:val="24"/>
              </w:rPr>
              <w:t>176</w:t>
            </w:r>
          </w:p>
        </w:tc>
      </w:tr>
    </w:tbl>
    <w:p w:rsidR="00DF74EE" w:rsidRDefault="00DF74EE" w:rsidP="00DF74EE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F74EE" w:rsidRPr="00DF74EE" w:rsidRDefault="00DF74EE" w:rsidP="00B61F2A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74EE">
        <w:rPr>
          <w:rFonts w:ascii="Times New Roman" w:hAnsi="Times New Roman"/>
          <w:sz w:val="24"/>
          <w:szCs w:val="24"/>
        </w:rPr>
        <w:t xml:space="preserve">Основой организации учебного процесса являются дополнительные  общеразвивающие программы  для детей с ограниченными возможностями здоровья, разработанные в соответствии с  требованиями к  дополнительным образовательным программам и учётом особенностей здоровья учащихся. Программы «Юный краевед» и «Юный конструктор» были представлены на областной конкурс «Дополнительных общеразвивающих программ для детей с ограниченными возможностями здоровья», где заняли 3 место.  </w:t>
      </w:r>
    </w:p>
    <w:p w:rsidR="00DF74EE" w:rsidRPr="00DF74EE" w:rsidRDefault="00DF74EE" w:rsidP="00B61F2A">
      <w:pPr>
        <w:spacing w:line="276" w:lineRule="auto"/>
        <w:jc w:val="both"/>
      </w:pPr>
      <w:r w:rsidRPr="00DF74EE">
        <w:t xml:space="preserve">В этом году разработан новый мониторинг качества освоения дополнительных образовательных программ, система диагностических материалов. Результативность данных программ анализируется по двум аспектам: дидактическому и психологическому.  </w:t>
      </w:r>
    </w:p>
    <w:p w:rsidR="00DF74EE" w:rsidRPr="00DF74EE" w:rsidRDefault="00DF74EE" w:rsidP="00DF74EE">
      <w:pPr>
        <w:spacing w:line="276" w:lineRule="auto"/>
        <w:ind w:firstLine="708"/>
        <w:jc w:val="both"/>
      </w:pPr>
      <w:r w:rsidRPr="00DF74EE">
        <w:t>Система диагностики обученности  включает в себя предварительную, промежуточную, итоговую проверку.</w:t>
      </w:r>
    </w:p>
    <w:p w:rsidR="00DF74EE" w:rsidRPr="00B61F2A" w:rsidRDefault="00DF74EE" w:rsidP="00DF74E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F74EE" w:rsidRPr="00B61F2A" w:rsidRDefault="00DF74EE" w:rsidP="00DF74EE">
      <w:pPr>
        <w:jc w:val="center"/>
        <w:rPr>
          <w:i/>
        </w:rPr>
      </w:pPr>
      <w:r w:rsidRPr="00B61F2A">
        <w:rPr>
          <w:i/>
        </w:rPr>
        <w:t xml:space="preserve">Анализ мониторинга обученности 1 года обучения </w:t>
      </w:r>
    </w:p>
    <w:p w:rsidR="00DF74EE" w:rsidRPr="00DF74EE" w:rsidRDefault="00DF74EE" w:rsidP="00DF74EE">
      <w:pPr>
        <w:jc w:val="center"/>
      </w:pPr>
    </w:p>
    <w:tbl>
      <w:tblPr>
        <w:tblStyle w:val="a5"/>
        <w:tblW w:w="10490" w:type="dxa"/>
        <w:tblInd w:w="-176" w:type="dxa"/>
        <w:tblLayout w:type="fixed"/>
        <w:tblLook w:val="04A0"/>
      </w:tblPr>
      <w:tblGrid>
        <w:gridCol w:w="426"/>
        <w:gridCol w:w="1843"/>
        <w:gridCol w:w="1417"/>
        <w:gridCol w:w="863"/>
        <w:gridCol w:w="555"/>
        <w:gridCol w:w="567"/>
        <w:gridCol w:w="567"/>
        <w:gridCol w:w="567"/>
        <w:gridCol w:w="567"/>
        <w:gridCol w:w="567"/>
        <w:gridCol w:w="425"/>
        <w:gridCol w:w="567"/>
        <w:gridCol w:w="567"/>
        <w:gridCol w:w="992"/>
      </w:tblGrid>
      <w:tr w:rsidR="00DF74EE" w:rsidTr="00BC0A61">
        <w:tc>
          <w:tcPr>
            <w:tcW w:w="426" w:type="dxa"/>
            <w:vMerge w:val="restart"/>
          </w:tcPr>
          <w:p w:rsidR="00DF74EE" w:rsidRDefault="00DF74EE" w:rsidP="00BC0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vMerge w:val="restart"/>
          </w:tcPr>
          <w:p w:rsidR="00DF74EE" w:rsidRPr="00DF74EE" w:rsidRDefault="00DF74EE" w:rsidP="00BC0A61">
            <w:pPr>
              <w:jc w:val="center"/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Название объединения</w:t>
            </w:r>
          </w:p>
        </w:tc>
        <w:tc>
          <w:tcPr>
            <w:tcW w:w="1417" w:type="dxa"/>
            <w:vMerge w:val="restart"/>
          </w:tcPr>
          <w:p w:rsidR="00DF74EE" w:rsidRPr="00F22C20" w:rsidRDefault="00DF74EE" w:rsidP="00BC0A61">
            <w:pPr>
              <w:jc w:val="center"/>
              <w:rPr>
                <w:sz w:val="24"/>
                <w:szCs w:val="24"/>
              </w:rPr>
            </w:pPr>
            <w:r w:rsidRPr="00F22C20">
              <w:rPr>
                <w:sz w:val="24"/>
                <w:szCs w:val="24"/>
              </w:rPr>
              <w:t>ФИО</w:t>
            </w:r>
          </w:p>
        </w:tc>
        <w:tc>
          <w:tcPr>
            <w:tcW w:w="863" w:type="dxa"/>
            <w:vMerge w:val="restart"/>
          </w:tcPr>
          <w:p w:rsidR="00DF74EE" w:rsidRPr="00F22C20" w:rsidRDefault="00DF74EE" w:rsidP="00BC0A61">
            <w:pPr>
              <w:jc w:val="center"/>
              <w:rPr>
                <w:sz w:val="24"/>
                <w:szCs w:val="24"/>
              </w:rPr>
            </w:pPr>
            <w:r w:rsidRPr="00F22C20">
              <w:rPr>
                <w:sz w:val="24"/>
                <w:szCs w:val="24"/>
              </w:rPr>
              <w:t>Групп/</w:t>
            </w:r>
          </w:p>
          <w:p w:rsidR="00DF74EE" w:rsidRPr="00F22C20" w:rsidRDefault="00DF74EE" w:rsidP="00BC0A61">
            <w:pPr>
              <w:jc w:val="center"/>
              <w:rPr>
                <w:sz w:val="24"/>
                <w:szCs w:val="24"/>
              </w:rPr>
            </w:pPr>
            <w:r w:rsidRPr="00F22C20">
              <w:rPr>
                <w:sz w:val="24"/>
                <w:szCs w:val="24"/>
              </w:rPr>
              <w:t>детей</w:t>
            </w:r>
          </w:p>
        </w:tc>
        <w:tc>
          <w:tcPr>
            <w:tcW w:w="1689" w:type="dxa"/>
            <w:gridSpan w:val="3"/>
          </w:tcPr>
          <w:p w:rsidR="00DF74EE" w:rsidRPr="00F22C20" w:rsidRDefault="00DF74EE" w:rsidP="00BC0A61">
            <w:pPr>
              <w:jc w:val="center"/>
              <w:rPr>
                <w:sz w:val="24"/>
                <w:szCs w:val="24"/>
              </w:rPr>
            </w:pPr>
            <w:r w:rsidRPr="00F22C20">
              <w:rPr>
                <w:sz w:val="24"/>
                <w:szCs w:val="24"/>
              </w:rPr>
              <w:t>Входной</w:t>
            </w:r>
          </w:p>
        </w:tc>
        <w:tc>
          <w:tcPr>
            <w:tcW w:w="1701" w:type="dxa"/>
            <w:gridSpan w:val="3"/>
          </w:tcPr>
          <w:p w:rsidR="00DF74EE" w:rsidRPr="00F22C20" w:rsidRDefault="00DF74EE" w:rsidP="00BC0A61">
            <w:pPr>
              <w:jc w:val="center"/>
              <w:rPr>
                <w:sz w:val="24"/>
                <w:szCs w:val="24"/>
              </w:rPr>
            </w:pPr>
            <w:r w:rsidRPr="00F22C20">
              <w:rPr>
                <w:sz w:val="24"/>
                <w:szCs w:val="24"/>
              </w:rPr>
              <w:t>Промеж.</w:t>
            </w:r>
          </w:p>
        </w:tc>
        <w:tc>
          <w:tcPr>
            <w:tcW w:w="1559" w:type="dxa"/>
            <w:gridSpan w:val="3"/>
          </w:tcPr>
          <w:p w:rsidR="00DF74EE" w:rsidRPr="00F22C20" w:rsidRDefault="00F22C20" w:rsidP="00BC0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vMerge w:val="restart"/>
          </w:tcPr>
          <w:p w:rsidR="00DF74EE" w:rsidRPr="00DF74EE" w:rsidRDefault="00DF74EE" w:rsidP="00BC0A61">
            <w:pPr>
              <w:jc w:val="center"/>
              <w:rPr>
                <w:sz w:val="20"/>
                <w:szCs w:val="20"/>
              </w:rPr>
            </w:pPr>
            <w:r w:rsidRPr="00DF74EE">
              <w:rPr>
                <w:sz w:val="20"/>
                <w:szCs w:val="20"/>
              </w:rPr>
              <w:t>Результат</w:t>
            </w:r>
          </w:p>
          <w:p w:rsidR="00DF74EE" w:rsidRPr="00DF74EE" w:rsidRDefault="00DF74EE" w:rsidP="00BC0A61">
            <w:pPr>
              <w:jc w:val="center"/>
              <w:rPr>
                <w:sz w:val="20"/>
                <w:szCs w:val="20"/>
              </w:rPr>
            </w:pPr>
            <w:r w:rsidRPr="00DF74EE">
              <w:rPr>
                <w:sz w:val="20"/>
                <w:szCs w:val="20"/>
              </w:rPr>
              <w:t>%</w:t>
            </w:r>
          </w:p>
        </w:tc>
      </w:tr>
      <w:tr w:rsidR="00DF74EE" w:rsidTr="00BC0A61">
        <w:tc>
          <w:tcPr>
            <w:tcW w:w="426" w:type="dxa"/>
            <w:vMerge/>
          </w:tcPr>
          <w:p w:rsidR="00DF74EE" w:rsidRDefault="00DF74EE" w:rsidP="00BC0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F74EE" w:rsidRDefault="00DF74EE" w:rsidP="00BC0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F74EE" w:rsidRDefault="00DF74EE" w:rsidP="00BC0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vMerge/>
          </w:tcPr>
          <w:p w:rsidR="00DF74EE" w:rsidRDefault="00DF74EE" w:rsidP="00BC0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DF74EE" w:rsidRPr="00726003" w:rsidRDefault="00DF74EE" w:rsidP="00BC0A61">
            <w:pPr>
              <w:jc w:val="center"/>
              <w:rPr>
                <w:b/>
                <w:sz w:val="16"/>
                <w:szCs w:val="16"/>
              </w:rPr>
            </w:pPr>
            <w:r w:rsidRPr="00726003">
              <w:rPr>
                <w:b/>
                <w:sz w:val="16"/>
                <w:szCs w:val="16"/>
              </w:rPr>
              <w:t>низкий</w:t>
            </w:r>
          </w:p>
        </w:tc>
        <w:tc>
          <w:tcPr>
            <w:tcW w:w="567" w:type="dxa"/>
          </w:tcPr>
          <w:p w:rsidR="00DF74EE" w:rsidRPr="00D1425F" w:rsidRDefault="00DF74EE" w:rsidP="00BC0A61">
            <w:pPr>
              <w:jc w:val="center"/>
              <w:rPr>
                <w:b/>
                <w:sz w:val="18"/>
                <w:szCs w:val="18"/>
              </w:rPr>
            </w:pPr>
            <w:r w:rsidRPr="00D1425F">
              <w:rPr>
                <w:b/>
                <w:sz w:val="18"/>
                <w:szCs w:val="18"/>
              </w:rPr>
              <w:t>средн.</w:t>
            </w:r>
          </w:p>
        </w:tc>
        <w:tc>
          <w:tcPr>
            <w:tcW w:w="567" w:type="dxa"/>
          </w:tcPr>
          <w:p w:rsidR="00DF74EE" w:rsidRPr="00D1425F" w:rsidRDefault="00DF74EE" w:rsidP="00BC0A61">
            <w:pPr>
              <w:jc w:val="center"/>
              <w:rPr>
                <w:b/>
                <w:sz w:val="18"/>
                <w:szCs w:val="18"/>
              </w:rPr>
            </w:pPr>
            <w:r w:rsidRPr="00D1425F">
              <w:rPr>
                <w:b/>
                <w:sz w:val="18"/>
                <w:szCs w:val="18"/>
              </w:rPr>
              <w:t>высокий</w:t>
            </w:r>
          </w:p>
        </w:tc>
        <w:tc>
          <w:tcPr>
            <w:tcW w:w="567" w:type="dxa"/>
          </w:tcPr>
          <w:p w:rsidR="00DF74EE" w:rsidRPr="00D1425F" w:rsidRDefault="00DF74EE" w:rsidP="00BC0A61">
            <w:pPr>
              <w:jc w:val="center"/>
              <w:rPr>
                <w:b/>
                <w:sz w:val="18"/>
                <w:szCs w:val="18"/>
              </w:rPr>
            </w:pPr>
            <w:r w:rsidRPr="00D1425F">
              <w:rPr>
                <w:b/>
                <w:sz w:val="18"/>
                <w:szCs w:val="18"/>
              </w:rPr>
              <w:t>низкий</w:t>
            </w:r>
          </w:p>
        </w:tc>
        <w:tc>
          <w:tcPr>
            <w:tcW w:w="567" w:type="dxa"/>
          </w:tcPr>
          <w:p w:rsidR="00DF74EE" w:rsidRPr="00D1425F" w:rsidRDefault="00DF74EE" w:rsidP="00BC0A61">
            <w:pPr>
              <w:jc w:val="center"/>
              <w:rPr>
                <w:b/>
                <w:sz w:val="18"/>
                <w:szCs w:val="18"/>
              </w:rPr>
            </w:pPr>
            <w:r w:rsidRPr="00D1425F">
              <w:rPr>
                <w:b/>
                <w:sz w:val="18"/>
                <w:szCs w:val="18"/>
              </w:rPr>
              <w:t>средн.</w:t>
            </w:r>
          </w:p>
        </w:tc>
        <w:tc>
          <w:tcPr>
            <w:tcW w:w="567" w:type="dxa"/>
          </w:tcPr>
          <w:p w:rsidR="00DF74EE" w:rsidRPr="00D1425F" w:rsidRDefault="00DF74EE" w:rsidP="00BC0A61">
            <w:pPr>
              <w:jc w:val="center"/>
              <w:rPr>
                <w:b/>
                <w:sz w:val="18"/>
                <w:szCs w:val="18"/>
              </w:rPr>
            </w:pPr>
            <w:r w:rsidRPr="00D1425F">
              <w:rPr>
                <w:b/>
                <w:sz w:val="18"/>
                <w:szCs w:val="18"/>
              </w:rPr>
              <w:t>высокий</w:t>
            </w:r>
          </w:p>
        </w:tc>
        <w:tc>
          <w:tcPr>
            <w:tcW w:w="425" w:type="dxa"/>
          </w:tcPr>
          <w:p w:rsidR="00DF74EE" w:rsidRPr="00D1425F" w:rsidRDefault="00DF74EE" w:rsidP="00BC0A61">
            <w:pPr>
              <w:jc w:val="center"/>
              <w:rPr>
                <w:b/>
                <w:sz w:val="18"/>
                <w:szCs w:val="18"/>
              </w:rPr>
            </w:pPr>
            <w:r w:rsidRPr="00D1425F">
              <w:rPr>
                <w:b/>
                <w:sz w:val="18"/>
                <w:szCs w:val="18"/>
              </w:rPr>
              <w:t>низкий</w:t>
            </w:r>
          </w:p>
        </w:tc>
        <w:tc>
          <w:tcPr>
            <w:tcW w:w="567" w:type="dxa"/>
          </w:tcPr>
          <w:p w:rsidR="00DF74EE" w:rsidRPr="00D1425F" w:rsidRDefault="00DF74EE" w:rsidP="00BC0A61">
            <w:pPr>
              <w:jc w:val="center"/>
              <w:rPr>
                <w:b/>
                <w:sz w:val="18"/>
                <w:szCs w:val="18"/>
              </w:rPr>
            </w:pPr>
            <w:r w:rsidRPr="00D1425F">
              <w:rPr>
                <w:b/>
                <w:sz w:val="18"/>
                <w:szCs w:val="18"/>
              </w:rPr>
              <w:t>средн.</w:t>
            </w:r>
          </w:p>
        </w:tc>
        <w:tc>
          <w:tcPr>
            <w:tcW w:w="567" w:type="dxa"/>
          </w:tcPr>
          <w:p w:rsidR="00DF74EE" w:rsidRPr="00D1425F" w:rsidRDefault="00DF74EE" w:rsidP="00BC0A61">
            <w:pPr>
              <w:jc w:val="center"/>
              <w:rPr>
                <w:b/>
                <w:sz w:val="18"/>
                <w:szCs w:val="18"/>
              </w:rPr>
            </w:pPr>
            <w:r w:rsidRPr="00D1425F">
              <w:rPr>
                <w:b/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vMerge/>
          </w:tcPr>
          <w:p w:rsidR="00DF74EE" w:rsidRDefault="00DF74EE" w:rsidP="00BC0A61">
            <w:pPr>
              <w:jc w:val="center"/>
              <w:rPr>
                <w:sz w:val="28"/>
                <w:szCs w:val="28"/>
              </w:rPr>
            </w:pPr>
          </w:p>
        </w:tc>
      </w:tr>
      <w:tr w:rsidR="00DF74EE" w:rsidRPr="0089343E" w:rsidTr="00BC0A61">
        <w:tc>
          <w:tcPr>
            <w:tcW w:w="426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«Тестопластика</w:t>
            </w:r>
          </w:p>
        </w:tc>
        <w:tc>
          <w:tcPr>
            <w:tcW w:w="1417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Петрушкина Г.В.</w:t>
            </w:r>
          </w:p>
        </w:tc>
        <w:tc>
          <w:tcPr>
            <w:tcW w:w="863" w:type="dxa"/>
          </w:tcPr>
          <w:p w:rsidR="00DF74EE" w:rsidRPr="00DF74E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DF74EE">
              <w:rPr>
                <w:sz w:val="24"/>
                <w:szCs w:val="24"/>
              </w:rPr>
              <w:t>13,1</w:t>
            </w:r>
            <w:r w:rsidRPr="00DF74EE">
              <w:rPr>
                <w:sz w:val="24"/>
                <w:szCs w:val="24"/>
                <w:lang w:val="en-US"/>
              </w:rPr>
              <w:t>4</w:t>
            </w:r>
            <w:r w:rsidRPr="00DF74EE">
              <w:rPr>
                <w:sz w:val="24"/>
                <w:szCs w:val="24"/>
              </w:rPr>
              <w:t>/</w:t>
            </w:r>
            <w:r w:rsidRPr="00DF74EE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555" w:type="dxa"/>
          </w:tcPr>
          <w:p w:rsidR="00DF74EE" w:rsidRPr="00DF74E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DF74E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</w:tcPr>
          <w:p w:rsidR="00DF74EE" w:rsidRPr="00DF74E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DF74EE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67" w:type="dxa"/>
          </w:tcPr>
          <w:p w:rsidR="00DF74EE" w:rsidRPr="00DF74E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DF74E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DF74EE" w:rsidRPr="00DF74E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DF74E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DF74EE" w:rsidRPr="00DF74E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DF74EE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</w:tcPr>
          <w:p w:rsidR="00DF74EE" w:rsidRPr="00DF74E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DF74E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</w:tcPr>
          <w:p w:rsidR="00DF74EE" w:rsidRPr="00DF74EE" w:rsidRDefault="00DF74EE" w:rsidP="00BC0A61">
            <w:pPr>
              <w:jc w:val="center"/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F74EE" w:rsidRPr="00DF74EE" w:rsidRDefault="00DF74EE" w:rsidP="00BC0A61">
            <w:pPr>
              <w:jc w:val="center"/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DF74EE" w:rsidRPr="00DF74EE" w:rsidRDefault="00DF74EE" w:rsidP="00BC0A61">
            <w:pPr>
              <w:jc w:val="center"/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F74EE" w:rsidRPr="00DF74EE" w:rsidRDefault="00DF74EE" w:rsidP="00BC0A61">
            <w:pPr>
              <w:jc w:val="center"/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86</w:t>
            </w:r>
          </w:p>
        </w:tc>
      </w:tr>
      <w:tr w:rsidR="00DF74EE" w:rsidRPr="0089343E" w:rsidTr="00BC0A61">
        <w:tc>
          <w:tcPr>
            <w:tcW w:w="426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«Территория безопасности»</w:t>
            </w:r>
          </w:p>
        </w:tc>
        <w:tc>
          <w:tcPr>
            <w:tcW w:w="1417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Долгова И.А.</w:t>
            </w:r>
          </w:p>
        </w:tc>
        <w:tc>
          <w:tcPr>
            <w:tcW w:w="863" w:type="dxa"/>
          </w:tcPr>
          <w:p w:rsidR="00DF74EE" w:rsidRPr="00DF74EE" w:rsidRDefault="00DF74EE" w:rsidP="00BC0A61">
            <w:pPr>
              <w:jc w:val="center"/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1,2/22</w:t>
            </w:r>
          </w:p>
        </w:tc>
        <w:tc>
          <w:tcPr>
            <w:tcW w:w="555" w:type="dxa"/>
          </w:tcPr>
          <w:p w:rsidR="00DF74EE" w:rsidRPr="00DF74E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DF74E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DF74EE" w:rsidRPr="00DF74E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DF74E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</w:tcPr>
          <w:p w:rsidR="00DF74EE" w:rsidRPr="00DF74E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DF74E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DF74EE" w:rsidRPr="00DF74E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DF74E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</w:tcPr>
          <w:p w:rsidR="00DF74EE" w:rsidRPr="00DF74E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DF74E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DF74EE" w:rsidRPr="00DF74E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DF74E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</w:tcPr>
          <w:p w:rsidR="00DF74EE" w:rsidRPr="00DF74EE" w:rsidRDefault="00DF74EE" w:rsidP="00BC0A61">
            <w:pPr>
              <w:jc w:val="center"/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F74EE" w:rsidRPr="00DF74EE" w:rsidRDefault="00DF74EE" w:rsidP="00BC0A61">
            <w:pPr>
              <w:jc w:val="center"/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F74EE" w:rsidRPr="00DF74EE" w:rsidRDefault="00DF74EE" w:rsidP="00BC0A61">
            <w:pPr>
              <w:jc w:val="center"/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F74EE" w:rsidRPr="00DF74EE" w:rsidRDefault="00DF74EE" w:rsidP="00BC0A61">
            <w:pPr>
              <w:jc w:val="center"/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88</w:t>
            </w:r>
          </w:p>
        </w:tc>
      </w:tr>
      <w:tr w:rsidR="00DF74EE" w:rsidRPr="0089343E" w:rsidTr="00BC0A61">
        <w:tc>
          <w:tcPr>
            <w:tcW w:w="426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F74EE" w:rsidRPr="00DF74EE" w:rsidRDefault="00DF74EE" w:rsidP="00BC0A61">
            <w:pPr>
              <w:rPr>
                <w:b/>
                <w:sz w:val="24"/>
                <w:szCs w:val="24"/>
              </w:rPr>
            </w:pPr>
            <w:r w:rsidRPr="00DF74EE">
              <w:rPr>
                <w:b/>
                <w:sz w:val="24"/>
                <w:szCs w:val="24"/>
              </w:rPr>
              <w:t>Итого:</w:t>
            </w:r>
          </w:p>
          <w:p w:rsidR="00DF74EE" w:rsidRPr="00DF74EE" w:rsidRDefault="00DF74EE" w:rsidP="00BC0A6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74EE" w:rsidRPr="00DF74EE" w:rsidRDefault="00DF74EE" w:rsidP="00BC0A61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DF74EE" w:rsidRPr="00DF74EE" w:rsidRDefault="00DF74EE" w:rsidP="00BC0A6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F74EE">
              <w:rPr>
                <w:b/>
                <w:sz w:val="24"/>
                <w:szCs w:val="24"/>
                <w:lang w:val="en-US"/>
              </w:rPr>
              <w:t>4</w:t>
            </w:r>
            <w:r w:rsidRPr="00DF74EE">
              <w:rPr>
                <w:b/>
                <w:sz w:val="24"/>
                <w:szCs w:val="24"/>
              </w:rPr>
              <w:t>/</w:t>
            </w:r>
            <w:r w:rsidRPr="00DF74EE">
              <w:rPr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555" w:type="dxa"/>
          </w:tcPr>
          <w:p w:rsidR="00DF74EE" w:rsidRPr="00DF74EE" w:rsidRDefault="00DF74EE" w:rsidP="00BC0A6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F74EE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567" w:type="dxa"/>
          </w:tcPr>
          <w:p w:rsidR="00DF74EE" w:rsidRPr="00DF74EE" w:rsidRDefault="00DF74EE" w:rsidP="00BC0A6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F74EE">
              <w:rPr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567" w:type="dxa"/>
          </w:tcPr>
          <w:p w:rsidR="00DF74EE" w:rsidRPr="00DF74EE" w:rsidRDefault="00DF74EE" w:rsidP="00BC0A61">
            <w:pPr>
              <w:jc w:val="center"/>
              <w:rPr>
                <w:b/>
                <w:sz w:val="24"/>
                <w:szCs w:val="24"/>
              </w:rPr>
            </w:pPr>
            <w:r w:rsidRPr="00DF74E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F74EE" w:rsidRPr="00DF74EE" w:rsidRDefault="00DF74EE" w:rsidP="00BC0A6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F74EE"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567" w:type="dxa"/>
          </w:tcPr>
          <w:p w:rsidR="00DF74EE" w:rsidRPr="00DF74EE" w:rsidRDefault="00DF74EE" w:rsidP="00BC0A6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F74EE">
              <w:rPr>
                <w:b/>
                <w:sz w:val="24"/>
                <w:szCs w:val="24"/>
              </w:rPr>
              <w:t>2</w:t>
            </w:r>
            <w:r w:rsidRPr="00DF74EE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DF74EE" w:rsidRPr="00DF74EE" w:rsidRDefault="00DF74EE" w:rsidP="00BC0A61">
            <w:pPr>
              <w:jc w:val="center"/>
              <w:rPr>
                <w:b/>
                <w:sz w:val="24"/>
                <w:szCs w:val="24"/>
              </w:rPr>
            </w:pPr>
            <w:r w:rsidRPr="00DF74E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DF74EE" w:rsidRPr="00DF74EE" w:rsidRDefault="00DF74EE" w:rsidP="00BC0A61">
            <w:pPr>
              <w:jc w:val="center"/>
              <w:rPr>
                <w:b/>
                <w:sz w:val="24"/>
                <w:szCs w:val="24"/>
              </w:rPr>
            </w:pPr>
            <w:r w:rsidRPr="00DF74E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F74EE" w:rsidRPr="00DF74EE" w:rsidRDefault="00DF74EE" w:rsidP="00BC0A61">
            <w:pPr>
              <w:jc w:val="center"/>
              <w:rPr>
                <w:b/>
                <w:sz w:val="24"/>
                <w:szCs w:val="24"/>
              </w:rPr>
            </w:pPr>
            <w:r w:rsidRPr="00DF74E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DF74EE" w:rsidRPr="00DF74EE" w:rsidRDefault="00DF74EE" w:rsidP="00BC0A61">
            <w:pPr>
              <w:jc w:val="center"/>
              <w:rPr>
                <w:b/>
                <w:sz w:val="24"/>
                <w:szCs w:val="24"/>
              </w:rPr>
            </w:pPr>
            <w:r w:rsidRPr="00DF74E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F74EE" w:rsidRPr="00DF74EE" w:rsidRDefault="00DF74EE" w:rsidP="00BC0A61">
            <w:pPr>
              <w:jc w:val="center"/>
              <w:rPr>
                <w:b/>
                <w:sz w:val="24"/>
                <w:szCs w:val="24"/>
              </w:rPr>
            </w:pPr>
            <w:r w:rsidRPr="00DF74EE">
              <w:rPr>
                <w:b/>
                <w:sz w:val="24"/>
                <w:szCs w:val="24"/>
              </w:rPr>
              <w:t>82</w:t>
            </w:r>
          </w:p>
        </w:tc>
      </w:tr>
    </w:tbl>
    <w:p w:rsidR="00DF74EE" w:rsidRPr="0089343E" w:rsidRDefault="00DF74EE" w:rsidP="00DF74EE">
      <w:pPr>
        <w:jc w:val="center"/>
        <w:rPr>
          <w:b/>
        </w:rPr>
      </w:pPr>
    </w:p>
    <w:p w:rsidR="0075213A" w:rsidRDefault="0075213A" w:rsidP="00DF74EE">
      <w:pPr>
        <w:jc w:val="center"/>
        <w:rPr>
          <w:i/>
        </w:rPr>
      </w:pPr>
    </w:p>
    <w:p w:rsidR="00DF74EE" w:rsidRDefault="00DF74EE" w:rsidP="00DF74EE">
      <w:pPr>
        <w:jc w:val="center"/>
        <w:rPr>
          <w:i/>
        </w:rPr>
      </w:pPr>
      <w:r w:rsidRPr="00B61F2A">
        <w:rPr>
          <w:i/>
        </w:rPr>
        <w:t>Анализ мониторинга обученности 2 года обучения</w:t>
      </w:r>
    </w:p>
    <w:p w:rsidR="00B61F2A" w:rsidRPr="00B61F2A" w:rsidRDefault="00B61F2A" w:rsidP="00DF74EE">
      <w:pPr>
        <w:jc w:val="center"/>
        <w:rPr>
          <w:i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484"/>
        <w:gridCol w:w="1751"/>
        <w:gridCol w:w="1417"/>
        <w:gridCol w:w="721"/>
        <w:gridCol w:w="555"/>
        <w:gridCol w:w="567"/>
        <w:gridCol w:w="567"/>
        <w:gridCol w:w="567"/>
        <w:gridCol w:w="567"/>
        <w:gridCol w:w="567"/>
        <w:gridCol w:w="425"/>
        <w:gridCol w:w="567"/>
        <w:gridCol w:w="567"/>
        <w:gridCol w:w="992"/>
      </w:tblGrid>
      <w:tr w:rsidR="00DF74EE" w:rsidTr="000C004D">
        <w:tc>
          <w:tcPr>
            <w:tcW w:w="484" w:type="dxa"/>
            <w:vMerge w:val="restart"/>
          </w:tcPr>
          <w:p w:rsidR="00DF74EE" w:rsidRDefault="00DF74EE" w:rsidP="00BC0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51" w:type="dxa"/>
            <w:vMerge w:val="restart"/>
          </w:tcPr>
          <w:p w:rsidR="00DF74EE" w:rsidRPr="00DF74EE" w:rsidRDefault="00DF74EE" w:rsidP="00BC0A61">
            <w:pPr>
              <w:jc w:val="center"/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Название объединения</w:t>
            </w:r>
          </w:p>
        </w:tc>
        <w:tc>
          <w:tcPr>
            <w:tcW w:w="1417" w:type="dxa"/>
            <w:vMerge w:val="restart"/>
          </w:tcPr>
          <w:p w:rsidR="00DF74EE" w:rsidRPr="00F22C20" w:rsidRDefault="00DF74EE" w:rsidP="00BC0A61">
            <w:pPr>
              <w:jc w:val="center"/>
              <w:rPr>
                <w:sz w:val="24"/>
                <w:szCs w:val="24"/>
              </w:rPr>
            </w:pPr>
            <w:r w:rsidRPr="00F22C20">
              <w:rPr>
                <w:sz w:val="24"/>
                <w:szCs w:val="24"/>
              </w:rPr>
              <w:t>ФИО</w:t>
            </w:r>
          </w:p>
        </w:tc>
        <w:tc>
          <w:tcPr>
            <w:tcW w:w="721" w:type="dxa"/>
            <w:vMerge w:val="restart"/>
          </w:tcPr>
          <w:p w:rsidR="00DF74EE" w:rsidRPr="00F22C20" w:rsidRDefault="00DF74EE" w:rsidP="00BC0A61">
            <w:pPr>
              <w:jc w:val="center"/>
              <w:rPr>
                <w:sz w:val="24"/>
                <w:szCs w:val="24"/>
              </w:rPr>
            </w:pPr>
            <w:r w:rsidRPr="00F22C20">
              <w:rPr>
                <w:sz w:val="24"/>
                <w:szCs w:val="24"/>
              </w:rPr>
              <w:t>Групп/</w:t>
            </w:r>
          </w:p>
          <w:p w:rsidR="00DF74EE" w:rsidRPr="00F22C20" w:rsidRDefault="00DF74EE" w:rsidP="00BC0A61">
            <w:pPr>
              <w:jc w:val="center"/>
              <w:rPr>
                <w:sz w:val="24"/>
                <w:szCs w:val="24"/>
              </w:rPr>
            </w:pPr>
            <w:r w:rsidRPr="00F22C20">
              <w:rPr>
                <w:sz w:val="24"/>
                <w:szCs w:val="24"/>
              </w:rPr>
              <w:t>детей</w:t>
            </w:r>
          </w:p>
        </w:tc>
        <w:tc>
          <w:tcPr>
            <w:tcW w:w="1689" w:type="dxa"/>
            <w:gridSpan w:val="3"/>
          </w:tcPr>
          <w:p w:rsidR="00DF74EE" w:rsidRPr="00F22C20" w:rsidRDefault="00DF74EE" w:rsidP="00BC0A61">
            <w:pPr>
              <w:jc w:val="center"/>
              <w:rPr>
                <w:sz w:val="24"/>
                <w:szCs w:val="24"/>
              </w:rPr>
            </w:pPr>
            <w:r w:rsidRPr="00F22C20">
              <w:rPr>
                <w:sz w:val="24"/>
                <w:szCs w:val="24"/>
              </w:rPr>
              <w:t>Входной</w:t>
            </w:r>
          </w:p>
        </w:tc>
        <w:tc>
          <w:tcPr>
            <w:tcW w:w="1701" w:type="dxa"/>
            <w:gridSpan w:val="3"/>
          </w:tcPr>
          <w:p w:rsidR="00DF74EE" w:rsidRPr="00F22C20" w:rsidRDefault="00DF74EE" w:rsidP="00BC0A61">
            <w:pPr>
              <w:jc w:val="center"/>
              <w:rPr>
                <w:sz w:val="24"/>
                <w:szCs w:val="24"/>
              </w:rPr>
            </w:pPr>
            <w:r w:rsidRPr="00F22C20">
              <w:rPr>
                <w:sz w:val="24"/>
                <w:szCs w:val="24"/>
              </w:rPr>
              <w:t>Промеж.</w:t>
            </w:r>
          </w:p>
        </w:tc>
        <w:tc>
          <w:tcPr>
            <w:tcW w:w="1559" w:type="dxa"/>
            <w:gridSpan w:val="3"/>
          </w:tcPr>
          <w:p w:rsidR="00DF74EE" w:rsidRPr="00F22C20" w:rsidRDefault="00F22C20" w:rsidP="00BC0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vMerge w:val="restart"/>
          </w:tcPr>
          <w:p w:rsidR="00DF74EE" w:rsidRPr="00DF74EE" w:rsidRDefault="00DF74EE" w:rsidP="00BC0A61">
            <w:pPr>
              <w:jc w:val="center"/>
              <w:rPr>
                <w:sz w:val="20"/>
                <w:szCs w:val="20"/>
              </w:rPr>
            </w:pPr>
            <w:r w:rsidRPr="00DF74EE">
              <w:rPr>
                <w:sz w:val="20"/>
                <w:szCs w:val="20"/>
              </w:rPr>
              <w:t>Результат</w:t>
            </w:r>
          </w:p>
          <w:p w:rsidR="00DF74EE" w:rsidRPr="00DF74EE" w:rsidRDefault="00DF74EE" w:rsidP="00BC0A61">
            <w:pPr>
              <w:jc w:val="center"/>
              <w:rPr>
                <w:sz w:val="20"/>
                <w:szCs w:val="20"/>
              </w:rPr>
            </w:pPr>
            <w:r w:rsidRPr="00DF74EE">
              <w:rPr>
                <w:sz w:val="20"/>
                <w:szCs w:val="20"/>
              </w:rPr>
              <w:t>%</w:t>
            </w:r>
          </w:p>
        </w:tc>
      </w:tr>
      <w:tr w:rsidR="00DF74EE" w:rsidTr="000C004D">
        <w:tc>
          <w:tcPr>
            <w:tcW w:w="484" w:type="dxa"/>
            <w:vMerge/>
          </w:tcPr>
          <w:p w:rsidR="00DF74EE" w:rsidRDefault="00DF74EE" w:rsidP="00BC0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DF74EE" w:rsidRDefault="00DF74EE" w:rsidP="00BC0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F74EE" w:rsidRDefault="00DF74EE" w:rsidP="00BC0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vMerge/>
          </w:tcPr>
          <w:p w:rsidR="00DF74EE" w:rsidRDefault="00DF74EE" w:rsidP="00BC0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DF74EE" w:rsidRPr="00726003" w:rsidRDefault="00DF74EE" w:rsidP="00BC0A61">
            <w:pPr>
              <w:jc w:val="center"/>
              <w:rPr>
                <w:b/>
                <w:sz w:val="16"/>
                <w:szCs w:val="16"/>
              </w:rPr>
            </w:pPr>
            <w:r w:rsidRPr="00726003">
              <w:rPr>
                <w:b/>
                <w:sz w:val="16"/>
                <w:szCs w:val="16"/>
              </w:rPr>
              <w:t>низкий</w:t>
            </w:r>
          </w:p>
        </w:tc>
        <w:tc>
          <w:tcPr>
            <w:tcW w:w="567" w:type="dxa"/>
          </w:tcPr>
          <w:p w:rsidR="00DF74EE" w:rsidRPr="00D1425F" w:rsidRDefault="00DF74EE" w:rsidP="00BC0A61">
            <w:pPr>
              <w:jc w:val="center"/>
              <w:rPr>
                <w:b/>
                <w:sz w:val="18"/>
                <w:szCs w:val="18"/>
              </w:rPr>
            </w:pPr>
            <w:r w:rsidRPr="00D1425F">
              <w:rPr>
                <w:b/>
                <w:sz w:val="18"/>
                <w:szCs w:val="18"/>
              </w:rPr>
              <w:t>средн.</w:t>
            </w:r>
          </w:p>
        </w:tc>
        <w:tc>
          <w:tcPr>
            <w:tcW w:w="567" w:type="dxa"/>
          </w:tcPr>
          <w:p w:rsidR="00DF74EE" w:rsidRPr="00D1425F" w:rsidRDefault="00DF74EE" w:rsidP="00BC0A61">
            <w:pPr>
              <w:jc w:val="center"/>
              <w:rPr>
                <w:b/>
                <w:sz w:val="18"/>
                <w:szCs w:val="18"/>
              </w:rPr>
            </w:pPr>
            <w:r w:rsidRPr="00D1425F">
              <w:rPr>
                <w:b/>
                <w:sz w:val="18"/>
                <w:szCs w:val="18"/>
              </w:rPr>
              <w:t>высокий</w:t>
            </w:r>
          </w:p>
        </w:tc>
        <w:tc>
          <w:tcPr>
            <w:tcW w:w="567" w:type="dxa"/>
          </w:tcPr>
          <w:p w:rsidR="00DF74EE" w:rsidRPr="00D1425F" w:rsidRDefault="00DF74EE" w:rsidP="00BC0A61">
            <w:pPr>
              <w:jc w:val="center"/>
              <w:rPr>
                <w:b/>
                <w:sz w:val="18"/>
                <w:szCs w:val="18"/>
              </w:rPr>
            </w:pPr>
            <w:r w:rsidRPr="00D1425F">
              <w:rPr>
                <w:b/>
                <w:sz w:val="18"/>
                <w:szCs w:val="18"/>
              </w:rPr>
              <w:t>низкий</w:t>
            </w:r>
          </w:p>
        </w:tc>
        <w:tc>
          <w:tcPr>
            <w:tcW w:w="567" w:type="dxa"/>
          </w:tcPr>
          <w:p w:rsidR="00DF74EE" w:rsidRPr="00D1425F" w:rsidRDefault="00DF74EE" w:rsidP="00BC0A61">
            <w:pPr>
              <w:jc w:val="center"/>
              <w:rPr>
                <w:b/>
                <w:sz w:val="18"/>
                <w:szCs w:val="18"/>
              </w:rPr>
            </w:pPr>
            <w:r w:rsidRPr="00D1425F">
              <w:rPr>
                <w:b/>
                <w:sz w:val="18"/>
                <w:szCs w:val="18"/>
              </w:rPr>
              <w:t>средн.</w:t>
            </w:r>
          </w:p>
        </w:tc>
        <w:tc>
          <w:tcPr>
            <w:tcW w:w="567" w:type="dxa"/>
          </w:tcPr>
          <w:p w:rsidR="00DF74EE" w:rsidRPr="00D1425F" w:rsidRDefault="00DF74EE" w:rsidP="00BC0A61">
            <w:pPr>
              <w:jc w:val="center"/>
              <w:rPr>
                <w:b/>
                <w:sz w:val="18"/>
                <w:szCs w:val="18"/>
              </w:rPr>
            </w:pPr>
            <w:r w:rsidRPr="00D1425F">
              <w:rPr>
                <w:b/>
                <w:sz w:val="18"/>
                <w:szCs w:val="18"/>
              </w:rPr>
              <w:t>высокий</w:t>
            </w:r>
          </w:p>
        </w:tc>
        <w:tc>
          <w:tcPr>
            <w:tcW w:w="425" w:type="dxa"/>
          </w:tcPr>
          <w:p w:rsidR="00DF74EE" w:rsidRPr="00D1425F" w:rsidRDefault="00DF74EE" w:rsidP="00BC0A61">
            <w:pPr>
              <w:jc w:val="center"/>
              <w:rPr>
                <w:b/>
                <w:sz w:val="18"/>
                <w:szCs w:val="18"/>
              </w:rPr>
            </w:pPr>
            <w:r w:rsidRPr="00D1425F">
              <w:rPr>
                <w:b/>
                <w:sz w:val="18"/>
                <w:szCs w:val="18"/>
              </w:rPr>
              <w:t>низкий</w:t>
            </w:r>
          </w:p>
        </w:tc>
        <w:tc>
          <w:tcPr>
            <w:tcW w:w="567" w:type="dxa"/>
          </w:tcPr>
          <w:p w:rsidR="00DF74EE" w:rsidRPr="00D1425F" w:rsidRDefault="00DF74EE" w:rsidP="00BC0A61">
            <w:pPr>
              <w:jc w:val="center"/>
              <w:rPr>
                <w:b/>
                <w:sz w:val="18"/>
                <w:szCs w:val="18"/>
              </w:rPr>
            </w:pPr>
            <w:r w:rsidRPr="00D1425F">
              <w:rPr>
                <w:b/>
                <w:sz w:val="18"/>
                <w:szCs w:val="18"/>
              </w:rPr>
              <w:t>средн.</w:t>
            </w:r>
          </w:p>
        </w:tc>
        <w:tc>
          <w:tcPr>
            <w:tcW w:w="567" w:type="dxa"/>
          </w:tcPr>
          <w:p w:rsidR="00DF74EE" w:rsidRPr="00D1425F" w:rsidRDefault="00DF74EE" w:rsidP="00BC0A61">
            <w:pPr>
              <w:jc w:val="center"/>
              <w:rPr>
                <w:b/>
                <w:sz w:val="18"/>
                <w:szCs w:val="18"/>
              </w:rPr>
            </w:pPr>
            <w:r w:rsidRPr="00D1425F">
              <w:rPr>
                <w:b/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vMerge/>
          </w:tcPr>
          <w:p w:rsidR="00DF74EE" w:rsidRDefault="00DF74EE" w:rsidP="00BC0A61">
            <w:pPr>
              <w:jc w:val="center"/>
              <w:rPr>
                <w:sz w:val="28"/>
                <w:szCs w:val="28"/>
              </w:rPr>
            </w:pPr>
          </w:p>
        </w:tc>
      </w:tr>
      <w:tr w:rsidR="00DF74EE" w:rsidRPr="0089343E" w:rsidTr="000C004D">
        <w:tc>
          <w:tcPr>
            <w:tcW w:w="484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DF74EE" w:rsidRPr="0089343E" w:rsidRDefault="00DF74EE" w:rsidP="00BC0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9343E">
              <w:rPr>
                <w:sz w:val="24"/>
                <w:szCs w:val="24"/>
              </w:rPr>
              <w:t>Художественная обработка материала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F74EE" w:rsidRPr="0089343E" w:rsidRDefault="00DF74EE" w:rsidP="00BC0A61">
            <w:pPr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Захарченко В.П.</w:t>
            </w:r>
          </w:p>
        </w:tc>
        <w:tc>
          <w:tcPr>
            <w:tcW w:w="721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12/14</w:t>
            </w:r>
          </w:p>
        </w:tc>
        <w:tc>
          <w:tcPr>
            <w:tcW w:w="555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100</w:t>
            </w:r>
          </w:p>
        </w:tc>
      </w:tr>
      <w:tr w:rsidR="00DF74EE" w:rsidRPr="0089343E" w:rsidTr="000C004D">
        <w:tc>
          <w:tcPr>
            <w:tcW w:w="484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DF74EE" w:rsidRPr="0089343E" w:rsidRDefault="00DF74EE" w:rsidP="00BC0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9343E">
              <w:rPr>
                <w:sz w:val="24"/>
                <w:szCs w:val="24"/>
              </w:rPr>
              <w:t>Бумажная пластика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F74EE" w:rsidRPr="0089343E" w:rsidRDefault="00DF74EE" w:rsidP="00BC0A61">
            <w:pPr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Лихтарёва и.А.</w:t>
            </w:r>
          </w:p>
        </w:tc>
        <w:tc>
          <w:tcPr>
            <w:tcW w:w="721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</w:rPr>
              <w:t>12,13/2</w:t>
            </w:r>
            <w:r w:rsidRPr="0089343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55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DF74EE" w:rsidRPr="0089343E" w:rsidRDefault="00DF74EE" w:rsidP="00BC0A61">
            <w:pPr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93</w:t>
            </w:r>
          </w:p>
        </w:tc>
      </w:tr>
      <w:tr w:rsidR="00DF74EE" w:rsidRPr="0089343E" w:rsidTr="000C004D">
        <w:tc>
          <w:tcPr>
            <w:tcW w:w="484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DF74EE" w:rsidRPr="0089343E" w:rsidRDefault="00DF74EE" w:rsidP="00BC0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9343E">
              <w:rPr>
                <w:sz w:val="24"/>
                <w:szCs w:val="24"/>
              </w:rPr>
              <w:t>Коллекция идей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F74EE" w:rsidRPr="0089343E" w:rsidRDefault="00DF74EE" w:rsidP="00BC0A61">
            <w:pPr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Тимофеева О.Ф.</w:t>
            </w:r>
          </w:p>
        </w:tc>
        <w:tc>
          <w:tcPr>
            <w:tcW w:w="721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14/10</w:t>
            </w:r>
          </w:p>
        </w:tc>
        <w:tc>
          <w:tcPr>
            <w:tcW w:w="555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100</w:t>
            </w:r>
          </w:p>
        </w:tc>
      </w:tr>
      <w:tr w:rsidR="00DF74EE" w:rsidRPr="0089343E" w:rsidTr="000C004D">
        <w:tc>
          <w:tcPr>
            <w:tcW w:w="484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DF74EE" w:rsidRPr="0089343E" w:rsidRDefault="00DF74EE" w:rsidP="00BC0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9343E">
              <w:rPr>
                <w:sz w:val="24"/>
                <w:szCs w:val="24"/>
              </w:rPr>
              <w:t>О тебе, мой край</w:t>
            </w:r>
            <w:r>
              <w:rPr>
                <w:sz w:val="24"/>
                <w:szCs w:val="24"/>
              </w:rPr>
              <w:t xml:space="preserve"> родной»</w:t>
            </w:r>
          </w:p>
        </w:tc>
        <w:tc>
          <w:tcPr>
            <w:tcW w:w="1417" w:type="dxa"/>
          </w:tcPr>
          <w:p w:rsidR="00DF74EE" w:rsidRPr="0089343E" w:rsidRDefault="00DF74EE" w:rsidP="00BC0A61">
            <w:pPr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Абельганс Л.П.</w:t>
            </w:r>
          </w:p>
        </w:tc>
        <w:tc>
          <w:tcPr>
            <w:tcW w:w="721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</w:rPr>
              <w:t>13,14/2</w:t>
            </w:r>
            <w:r w:rsidRPr="0089343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55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25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100</w:t>
            </w:r>
          </w:p>
        </w:tc>
      </w:tr>
      <w:tr w:rsidR="00DF74EE" w:rsidRPr="0089343E" w:rsidTr="000C004D">
        <w:tc>
          <w:tcPr>
            <w:tcW w:w="484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DF74EE" w:rsidRPr="0089343E" w:rsidRDefault="00DF74EE" w:rsidP="00BC0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9343E">
              <w:rPr>
                <w:sz w:val="24"/>
                <w:szCs w:val="24"/>
              </w:rPr>
              <w:t>Художествен</w:t>
            </w:r>
            <w:r>
              <w:rPr>
                <w:sz w:val="24"/>
                <w:szCs w:val="24"/>
              </w:rPr>
              <w:t>-</w:t>
            </w:r>
            <w:r w:rsidRPr="0089343E">
              <w:rPr>
                <w:sz w:val="24"/>
                <w:szCs w:val="24"/>
              </w:rPr>
              <w:t>ное конструирова</w:t>
            </w:r>
            <w:r>
              <w:rPr>
                <w:sz w:val="24"/>
                <w:szCs w:val="24"/>
              </w:rPr>
              <w:t>-</w:t>
            </w:r>
            <w:r w:rsidRPr="0089343E">
              <w:rPr>
                <w:sz w:val="24"/>
                <w:szCs w:val="24"/>
              </w:rPr>
              <w:t>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F74EE" w:rsidRPr="0089343E" w:rsidRDefault="00DF74EE" w:rsidP="00BC0A61">
            <w:pPr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Фроимчук А.А.</w:t>
            </w:r>
          </w:p>
        </w:tc>
        <w:tc>
          <w:tcPr>
            <w:tcW w:w="721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13/12</w:t>
            </w:r>
          </w:p>
        </w:tc>
        <w:tc>
          <w:tcPr>
            <w:tcW w:w="555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84</w:t>
            </w:r>
          </w:p>
        </w:tc>
      </w:tr>
      <w:tr w:rsidR="00DF74EE" w:rsidRPr="0089343E" w:rsidTr="000C004D">
        <w:tc>
          <w:tcPr>
            <w:tcW w:w="484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:rsidR="00DF74EE" w:rsidRPr="0089343E" w:rsidRDefault="00DF74EE" w:rsidP="00BC0A61">
            <w:pPr>
              <w:rPr>
                <w:b/>
                <w:sz w:val="24"/>
                <w:szCs w:val="24"/>
              </w:rPr>
            </w:pPr>
            <w:r w:rsidRPr="0089343E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>:</w:t>
            </w:r>
          </w:p>
          <w:p w:rsidR="00DF74EE" w:rsidRPr="0089343E" w:rsidRDefault="00DF74EE" w:rsidP="00BC0A6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74EE" w:rsidRPr="0089343E" w:rsidRDefault="00DF74EE" w:rsidP="00BC0A61">
            <w:pPr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9343E">
              <w:rPr>
                <w:b/>
                <w:sz w:val="24"/>
                <w:szCs w:val="24"/>
                <w:lang w:val="en-US"/>
              </w:rPr>
              <w:t>7</w:t>
            </w:r>
            <w:r w:rsidRPr="0089343E">
              <w:rPr>
                <w:b/>
                <w:sz w:val="24"/>
                <w:szCs w:val="24"/>
              </w:rPr>
              <w:t>/</w:t>
            </w:r>
            <w:r w:rsidRPr="0089343E">
              <w:rPr>
                <w:b/>
                <w:sz w:val="24"/>
                <w:szCs w:val="24"/>
                <w:lang w:val="en-US"/>
              </w:rPr>
              <w:t>91</w:t>
            </w:r>
          </w:p>
        </w:tc>
        <w:tc>
          <w:tcPr>
            <w:tcW w:w="555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9343E">
              <w:rPr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9343E">
              <w:rPr>
                <w:b/>
                <w:sz w:val="24"/>
                <w:szCs w:val="24"/>
              </w:rPr>
              <w:t>5</w:t>
            </w:r>
            <w:r w:rsidRPr="0089343E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</w:rPr>
            </w:pPr>
            <w:r w:rsidRPr="0089343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9343E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</w:rPr>
            </w:pPr>
            <w:r w:rsidRPr="0089343E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</w:rPr>
            </w:pPr>
            <w:r w:rsidRPr="0089343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</w:rPr>
            </w:pPr>
            <w:r w:rsidRPr="008934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</w:rPr>
            </w:pPr>
            <w:r w:rsidRPr="0089343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</w:rPr>
            </w:pPr>
            <w:r w:rsidRPr="0089343E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</w:rPr>
            </w:pPr>
            <w:r w:rsidRPr="0089343E">
              <w:rPr>
                <w:b/>
                <w:sz w:val="24"/>
                <w:szCs w:val="24"/>
              </w:rPr>
              <w:t>96</w:t>
            </w:r>
          </w:p>
        </w:tc>
      </w:tr>
    </w:tbl>
    <w:p w:rsidR="00DF74EE" w:rsidRPr="0089343E" w:rsidRDefault="00DF74EE" w:rsidP="00DF74EE">
      <w:pPr>
        <w:jc w:val="center"/>
        <w:rPr>
          <w:b/>
          <w:lang w:val="en-US"/>
        </w:rPr>
      </w:pPr>
    </w:p>
    <w:p w:rsidR="00446BC8" w:rsidRDefault="00446BC8" w:rsidP="00DF74EE">
      <w:pPr>
        <w:jc w:val="center"/>
        <w:rPr>
          <w:i/>
        </w:rPr>
      </w:pPr>
    </w:p>
    <w:p w:rsidR="00DF74EE" w:rsidRPr="00B61F2A" w:rsidRDefault="00DF74EE" w:rsidP="00DF74EE">
      <w:pPr>
        <w:jc w:val="center"/>
        <w:rPr>
          <w:i/>
        </w:rPr>
      </w:pPr>
      <w:r w:rsidRPr="00B61F2A">
        <w:rPr>
          <w:i/>
        </w:rPr>
        <w:t>Анализ мониторинга обученности 3 года обучения</w:t>
      </w:r>
    </w:p>
    <w:p w:rsidR="00DF74EE" w:rsidRPr="00726003" w:rsidRDefault="00DF74EE" w:rsidP="00DF74EE">
      <w:pPr>
        <w:jc w:val="center"/>
        <w:rPr>
          <w:sz w:val="28"/>
          <w:szCs w:val="28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484"/>
        <w:gridCol w:w="1751"/>
        <w:gridCol w:w="1417"/>
        <w:gridCol w:w="721"/>
        <w:gridCol w:w="555"/>
        <w:gridCol w:w="567"/>
        <w:gridCol w:w="567"/>
        <w:gridCol w:w="567"/>
        <w:gridCol w:w="567"/>
        <w:gridCol w:w="567"/>
        <w:gridCol w:w="425"/>
        <w:gridCol w:w="567"/>
        <w:gridCol w:w="567"/>
        <w:gridCol w:w="992"/>
      </w:tblGrid>
      <w:tr w:rsidR="00DF74EE" w:rsidTr="000C004D">
        <w:tc>
          <w:tcPr>
            <w:tcW w:w="484" w:type="dxa"/>
            <w:vMerge w:val="restart"/>
          </w:tcPr>
          <w:p w:rsidR="00DF74EE" w:rsidRDefault="00DF74EE" w:rsidP="00BC0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51" w:type="dxa"/>
            <w:vMerge w:val="restart"/>
          </w:tcPr>
          <w:p w:rsidR="00DF74EE" w:rsidRPr="00DF74EE" w:rsidRDefault="00DF74EE" w:rsidP="00BC0A61">
            <w:pPr>
              <w:jc w:val="center"/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Название объединения</w:t>
            </w:r>
          </w:p>
        </w:tc>
        <w:tc>
          <w:tcPr>
            <w:tcW w:w="1417" w:type="dxa"/>
            <w:vMerge w:val="restart"/>
          </w:tcPr>
          <w:p w:rsidR="00DF74EE" w:rsidRPr="00F22C20" w:rsidRDefault="00DF74EE" w:rsidP="00BC0A61">
            <w:pPr>
              <w:jc w:val="center"/>
              <w:rPr>
                <w:sz w:val="24"/>
                <w:szCs w:val="24"/>
              </w:rPr>
            </w:pPr>
            <w:r w:rsidRPr="00F22C20">
              <w:rPr>
                <w:sz w:val="24"/>
                <w:szCs w:val="24"/>
              </w:rPr>
              <w:t>ФИО</w:t>
            </w:r>
          </w:p>
        </w:tc>
        <w:tc>
          <w:tcPr>
            <w:tcW w:w="721" w:type="dxa"/>
            <w:vMerge w:val="restart"/>
          </w:tcPr>
          <w:p w:rsidR="00DF74EE" w:rsidRPr="00F22C20" w:rsidRDefault="00DF74EE" w:rsidP="00BC0A61">
            <w:pPr>
              <w:jc w:val="center"/>
              <w:rPr>
                <w:sz w:val="24"/>
                <w:szCs w:val="24"/>
              </w:rPr>
            </w:pPr>
            <w:r w:rsidRPr="00F22C20">
              <w:rPr>
                <w:sz w:val="24"/>
                <w:szCs w:val="24"/>
              </w:rPr>
              <w:t>Групп/</w:t>
            </w:r>
          </w:p>
          <w:p w:rsidR="00DF74EE" w:rsidRPr="00F22C20" w:rsidRDefault="00DF74EE" w:rsidP="00BC0A61">
            <w:pPr>
              <w:jc w:val="center"/>
              <w:rPr>
                <w:sz w:val="24"/>
                <w:szCs w:val="24"/>
              </w:rPr>
            </w:pPr>
            <w:r w:rsidRPr="00F22C20">
              <w:rPr>
                <w:sz w:val="24"/>
                <w:szCs w:val="24"/>
              </w:rPr>
              <w:t>детей</w:t>
            </w:r>
          </w:p>
        </w:tc>
        <w:tc>
          <w:tcPr>
            <w:tcW w:w="1689" w:type="dxa"/>
            <w:gridSpan w:val="3"/>
          </w:tcPr>
          <w:p w:rsidR="00DF74EE" w:rsidRPr="00F22C20" w:rsidRDefault="00DF74EE" w:rsidP="00BC0A61">
            <w:pPr>
              <w:jc w:val="center"/>
              <w:rPr>
                <w:sz w:val="24"/>
                <w:szCs w:val="24"/>
              </w:rPr>
            </w:pPr>
            <w:r w:rsidRPr="00F22C20">
              <w:rPr>
                <w:sz w:val="24"/>
                <w:szCs w:val="24"/>
              </w:rPr>
              <w:t>Входной</w:t>
            </w:r>
          </w:p>
        </w:tc>
        <w:tc>
          <w:tcPr>
            <w:tcW w:w="1701" w:type="dxa"/>
            <w:gridSpan w:val="3"/>
          </w:tcPr>
          <w:p w:rsidR="00DF74EE" w:rsidRPr="00F22C20" w:rsidRDefault="00DF74EE" w:rsidP="00BC0A61">
            <w:pPr>
              <w:jc w:val="center"/>
              <w:rPr>
                <w:sz w:val="24"/>
                <w:szCs w:val="24"/>
              </w:rPr>
            </w:pPr>
            <w:r w:rsidRPr="00F22C20">
              <w:rPr>
                <w:sz w:val="24"/>
                <w:szCs w:val="24"/>
              </w:rPr>
              <w:t>Промеж.</w:t>
            </w:r>
          </w:p>
        </w:tc>
        <w:tc>
          <w:tcPr>
            <w:tcW w:w="1559" w:type="dxa"/>
            <w:gridSpan w:val="3"/>
          </w:tcPr>
          <w:p w:rsidR="00DF74EE" w:rsidRPr="00F22C20" w:rsidRDefault="00F22C20" w:rsidP="00BC0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vMerge w:val="restart"/>
          </w:tcPr>
          <w:p w:rsidR="00DF74EE" w:rsidRPr="00DF74EE" w:rsidRDefault="00DF74EE" w:rsidP="00BC0A61">
            <w:pPr>
              <w:jc w:val="center"/>
              <w:rPr>
                <w:sz w:val="20"/>
                <w:szCs w:val="20"/>
              </w:rPr>
            </w:pPr>
            <w:r w:rsidRPr="00DF74EE">
              <w:rPr>
                <w:sz w:val="20"/>
                <w:szCs w:val="20"/>
              </w:rPr>
              <w:t>Результат</w:t>
            </w:r>
          </w:p>
          <w:p w:rsidR="00DF74EE" w:rsidRPr="00DF74EE" w:rsidRDefault="00DF74EE" w:rsidP="00BC0A61">
            <w:pPr>
              <w:jc w:val="center"/>
              <w:rPr>
                <w:sz w:val="20"/>
                <w:szCs w:val="20"/>
              </w:rPr>
            </w:pPr>
            <w:r w:rsidRPr="00DF74EE">
              <w:rPr>
                <w:sz w:val="20"/>
                <w:szCs w:val="20"/>
              </w:rPr>
              <w:t>%</w:t>
            </w:r>
          </w:p>
        </w:tc>
      </w:tr>
      <w:tr w:rsidR="00DF74EE" w:rsidTr="000C004D">
        <w:tc>
          <w:tcPr>
            <w:tcW w:w="484" w:type="dxa"/>
            <w:vMerge/>
          </w:tcPr>
          <w:p w:rsidR="00DF74EE" w:rsidRDefault="00DF74EE" w:rsidP="00BC0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DF74EE" w:rsidRDefault="00DF74EE" w:rsidP="00BC0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F74EE" w:rsidRDefault="00DF74EE" w:rsidP="00BC0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vMerge/>
          </w:tcPr>
          <w:p w:rsidR="00DF74EE" w:rsidRDefault="00DF74EE" w:rsidP="00BC0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DF74EE" w:rsidRPr="00726003" w:rsidRDefault="00DF74EE" w:rsidP="00BC0A61">
            <w:pPr>
              <w:jc w:val="center"/>
              <w:rPr>
                <w:b/>
                <w:sz w:val="16"/>
                <w:szCs w:val="16"/>
              </w:rPr>
            </w:pPr>
            <w:r w:rsidRPr="00726003">
              <w:rPr>
                <w:b/>
                <w:sz w:val="16"/>
                <w:szCs w:val="16"/>
              </w:rPr>
              <w:t>низкий</w:t>
            </w:r>
          </w:p>
        </w:tc>
        <w:tc>
          <w:tcPr>
            <w:tcW w:w="567" w:type="dxa"/>
          </w:tcPr>
          <w:p w:rsidR="00DF74EE" w:rsidRPr="00D1425F" w:rsidRDefault="00DF74EE" w:rsidP="00BC0A61">
            <w:pPr>
              <w:jc w:val="center"/>
              <w:rPr>
                <w:b/>
                <w:sz w:val="18"/>
                <w:szCs w:val="18"/>
              </w:rPr>
            </w:pPr>
            <w:r w:rsidRPr="00D1425F">
              <w:rPr>
                <w:b/>
                <w:sz w:val="18"/>
                <w:szCs w:val="18"/>
              </w:rPr>
              <w:t>средн.</w:t>
            </w:r>
          </w:p>
        </w:tc>
        <w:tc>
          <w:tcPr>
            <w:tcW w:w="567" w:type="dxa"/>
          </w:tcPr>
          <w:p w:rsidR="00DF74EE" w:rsidRPr="00D1425F" w:rsidRDefault="00DF74EE" w:rsidP="00BC0A61">
            <w:pPr>
              <w:jc w:val="center"/>
              <w:rPr>
                <w:b/>
                <w:sz w:val="18"/>
                <w:szCs w:val="18"/>
              </w:rPr>
            </w:pPr>
            <w:r w:rsidRPr="00D1425F">
              <w:rPr>
                <w:b/>
                <w:sz w:val="18"/>
                <w:szCs w:val="18"/>
              </w:rPr>
              <w:t>высокий</w:t>
            </w:r>
          </w:p>
        </w:tc>
        <w:tc>
          <w:tcPr>
            <w:tcW w:w="567" w:type="dxa"/>
          </w:tcPr>
          <w:p w:rsidR="00DF74EE" w:rsidRPr="00D1425F" w:rsidRDefault="00DF74EE" w:rsidP="00BC0A61">
            <w:pPr>
              <w:jc w:val="center"/>
              <w:rPr>
                <w:b/>
                <w:sz w:val="18"/>
                <w:szCs w:val="18"/>
              </w:rPr>
            </w:pPr>
            <w:r w:rsidRPr="00D1425F">
              <w:rPr>
                <w:b/>
                <w:sz w:val="18"/>
                <w:szCs w:val="18"/>
              </w:rPr>
              <w:t>низкий</w:t>
            </w:r>
          </w:p>
        </w:tc>
        <w:tc>
          <w:tcPr>
            <w:tcW w:w="567" w:type="dxa"/>
          </w:tcPr>
          <w:p w:rsidR="00DF74EE" w:rsidRPr="00D1425F" w:rsidRDefault="00DF74EE" w:rsidP="00BC0A61">
            <w:pPr>
              <w:jc w:val="center"/>
              <w:rPr>
                <w:b/>
                <w:sz w:val="18"/>
                <w:szCs w:val="18"/>
              </w:rPr>
            </w:pPr>
            <w:r w:rsidRPr="00D1425F">
              <w:rPr>
                <w:b/>
                <w:sz w:val="18"/>
                <w:szCs w:val="18"/>
              </w:rPr>
              <w:t>средн.</w:t>
            </w:r>
          </w:p>
        </w:tc>
        <w:tc>
          <w:tcPr>
            <w:tcW w:w="567" w:type="dxa"/>
          </w:tcPr>
          <w:p w:rsidR="00DF74EE" w:rsidRPr="00D1425F" w:rsidRDefault="00DF74EE" w:rsidP="00BC0A61">
            <w:pPr>
              <w:jc w:val="center"/>
              <w:rPr>
                <w:b/>
                <w:sz w:val="18"/>
                <w:szCs w:val="18"/>
              </w:rPr>
            </w:pPr>
            <w:r w:rsidRPr="00D1425F">
              <w:rPr>
                <w:b/>
                <w:sz w:val="18"/>
                <w:szCs w:val="18"/>
              </w:rPr>
              <w:t>высокий</w:t>
            </w:r>
          </w:p>
        </w:tc>
        <w:tc>
          <w:tcPr>
            <w:tcW w:w="425" w:type="dxa"/>
          </w:tcPr>
          <w:p w:rsidR="00DF74EE" w:rsidRPr="00D1425F" w:rsidRDefault="00DF74EE" w:rsidP="00BC0A61">
            <w:pPr>
              <w:jc w:val="center"/>
              <w:rPr>
                <w:b/>
                <w:sz w:val="18"/>
                <w:szCs w:val="18"/>
              </w:rPr>
            </w:pPr>
            <w:r w:rsidRPr="00D1425F">
              <w:rPr>
                <w:b/>
                <w:sz w:val="18"/>
                <w:szCs w:val="18"/>
              </w:rPr>
              <w:t>низкий</w:t>
            </w:r>
          </w:p>
        </w:tc>
        <w:tc>
          <w:tcPr>
            <w:tcW w:w="567" w:type="dxa"/>
          </w:tcPr>
          <w:p w:rsidR="00DF74EE" w:rsidRPr="00D1425F" w:rsidRDefault="00DF74EE" w:rsidP="00BC0A61">
            <w:pPr>
              <w:jc w:val="center"/>
              <w:rPr>
                <w:b/>
                <w:sz w:val="18"/>
                <w:szCs w:val="18"/>
              </w:rPr>
            </w:pPr>
            <w:r w:rsidRPr="00D1425F">
              <w:rPr>
                <w:b/>
                <w:sz w:val="18"/>
                <w:szCs w:val="18"/>
              </w:rPr>
              <w:t>средн.</w:t>
            </w:r>
          </w:p>
        </w:tc>
        <w:tc>
          <w:tcPr>
            <w:tcW w:w="567" w:type="dxa"/>
          </w:tcPr>
          <w:p w:rsidR="00DF74EE" w:rsidRPr="00D1425F" w:rsidRDefault="00DF74EE" w:rsidP="00BC0A61">
            <w:pPr>
              <w:jc w:val="center"/>
              <w:rPr>
                <w:b/>
                <w:sz w:val="18"/>
                <w:szCs w:val="18"/>
              </w:rPr>
            </w:pPr>
            <w:r w:rsidRPr="00D1425F">
              <w:rPr>
                <w:b/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vMerge/>
          </w:tcPr>
          <w:p w:rsidR="00DF74EE" w:rsidRDefault="00DF74EE" w:rsidP="00BC0A61">
            <w:pPr>
              <w:jc w:val="center"/>
              <w:rPr>
                <w:sz w:val="28"/>
                <w:szCs w:val="28"/>
              </w:rPr>
            </w:pPr>
          </w:p>
        </w:tc>
      </w:tr>
      <w:tr w:rsidR="00DF74EE" w:rsidRPr="00726003" w:rsidTr="000C004D">
        <w:tc>
          <w:tcPr>
            <w:tcW w:w="484" w:type="dxa"/>
          </w:tcPr>
          <w:p w:rsidR="00DF74EE" w:rsidRPr="00726003" w:rsidRDefault="00DF74EE" w:rsidP="00BC0A61">
            <w:pPr>
              <w:jc w:val="center"/>
            </w:pPr>
          </w:p>
        </w:tc>
        <w:tc>
          <w:tcPr>
            <w:tcW w:w="1751" w:type="dxa"/>
          </w:tcPr>
          <w:p w:rsidR="00DF74EE" w:rsidRPr="0089343E" w:rsidRDefault="00DF74EE" w:rsidP="00BC0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9343E">
              <w:rPr>
                <w:sz w:val="24"/>
                <w:szCs w:val="24"/>
              </w:rPr>
              <w:t>Художественная обработка материала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F74EE" w:rsidRPr="0089343E" w:rsidRDefault="00DF74EE" w:rsidP="00BC0A61">
            <w:pPr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Захарченко В.П.</w:t>
            </w:r>
          </w:p>
        </w:tc>
        <w:tc>
          <w:tcPr>
            <w:tcW w:w="721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</w:rPr>
              <w:t>11/1</w:t>
            </w:r>
            <w:r w:rsidRPr="0089343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55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100</w:t>
            </w:r>
          </w:p>
        </w:tc>
      </w:tr>
      <w:tr w:rsidR="00DF74EE" w:rsidRPr="00726003" w:rsidTr="000C004D">
        <w:tc>
          <w:tcPr>
            <w:tcW w:w="484" w:type="dxa"/>
          </w:tcPr>
          <w:p w:rsidR="00DF74EE" w:rsidRPr="00726003" w:rsidRDefault="00DF74EE" w:rsidP="00BC0A61">
            <w:pPr>
              <w:jc w:val="center"/>
            </w:pPr>
          </w:p>
        </w:tc>
        <w:tc>
          <w:tcPr>
            <w:tcW w:w="1751" w:type="dxa"/>
          </w:tcPr>
          <w:p w:rsidR="00DF74EE" w:rsidRPr="0089343E" w:rsidRDefault="00DF74EE" w:rsidP="00BC0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9343E">
              <w:rPr>
                <w:sz w:val="24"/>
                <w:szCs w:val="24"/>
              </w:rPr>
              <w:t>Бисерная фантазия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F74EE" w:rsidRPr="0089343E" w:rsidRDefault="00DF74EE" w:rsidP="00BC0A61">
            <w:pPr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Тимофеева О.Ф.</w:t>
            </w:r>
          </w:p>
        </w:tc>
        <w:tc>
          <w:tcPr>
            <w:tcW w:w="721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13/10</w:t>
            </w:r>
          </w:p>
        </w:tc>
        <w:tc>
          <w:tcPr>
            <w:tcW w:w="555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100</w:t>
            </w:r>
          </w:p>
        </w:tc>
      </w:tr>
      <w:tr w:rsidR="00DF74EE" w:rsidRPr="00726003" w:rsidTr="000C004D">
        <w:tc>
          <w:tcPr>
            <w:tcW w:w="484" w:type="dxa"/>
          </w:tcPr>
          <w:p w:rsidR="00DF74EE" w:rsidRPr="00726003" w:rsidRDefault="00DF74EE" w:rsidP="00BC0A61">
            <w:pPr>
              <w:jc w:val="center"/>
            </w:pPr>
          </w:p>
        </w:tc>
        <w:tc>
          <w:tcPr>
            <w:tcW w:w="1751" w:type="dxa"/>
          </w:tcPr>
          <w:p w:rsidR="00DF74EE" w:rsidRPr="0089343E" w:rsidRDefault="00DF74EE" w:rsidP="00BC0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9343E">
              <w:rPr>
                <w:sz w:val="24"/>
                <w:szCs w:val="24"/>
              </w:rPr>
              <w:t>Техника вокруг нас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F74EE" w:rsidRPr="0089343E" w:rsidRDefault="00DF74EE" w:rsidP="00BC0A61">
            <w:pPr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Харченко О.М.</w:t>
            </w:r>
          </w:p>
        </w:tc>
        <w:tc>
          <w:tcPr>
            <w:tcW w:w="721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</w:rPr>
              <w:t>14/1</w:t>
            </w:r>
            <w:r w:rsidRPr="0089343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55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25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100</w:t>
            </w:r>
          </w:p>
        </w:tc>
      </w:tr>
      <w:tr w:rsidR="00DF74EE" w:rsidRPr="00766094" w:rsidTr="000C004D">
        <w:tc>
          <w:tcPr>
            <w:tcW w:w="484" w:type="dxa"/>
          </w:tcPr>
          <w:p w:rsidR="00DF74EE" w:rsidRPr="00726003" w:rsidRDefault="00DF74EE" w:rsidP="00BC0A61">
            <w:pPr>
              <w:jc w:val="center"/>
              <w:rPr>
                <w:b/>
              </w:rPr>
            </w:pPr>
          </w:p>
        </w:tc>
        <w:tc>
          <w:tcPr>
            <w:tcW w:w="1751" w:type="dxa"/>
          </w:tcPr>
          <w:p w:rsidR="00DF74EE" w:rsidRPr="0089343E" w:rsidRDefault="00DF74EE" w:rsidP="00BC0A61">
            <w:pPr>
              <w:rPr>
                <w:b/>
                <w:sz w:val="24"/>
                <w:szCs w:val="24"/>
              </w:rPr>
            </w:pPr>
            <w:r w:rsidRPr="0089343E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>:</w:t>
            </w:r>
          </w:p>
          <w:p w:rsidR="00DF74EE" w:rsidRPr="0089343E" w:rsidRDefault="00DF74EE" w:rsidP="00BC0A6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74EE" w:rsidRPr="0089343E" w:rsidRDefault="00DF74EE" w:rsidP="00BC0A61">
            <w:pPr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</w:rPr>
            </w:pPr>
            <w:r w:rsidRPr="0089343E">
              <w:rPr>
                <w:b/>
                <w:sz w:val="24"/>
                <w:szCs w:val="24"/>
              </w:rPr>
              <w:t>3/40</w:t>
            </w:r>
          </w:p>
        </w:tc>
        <w:tc>
          <w:tcPr>
            <w:tcW w:w="555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</w:rPr>
            </w:pPr>
            <w:r w:rsidRPr="008934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</w:rPr>
            </w:pPr>
            <w:r w:rsidRPr="0089343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</w:rPr>
            </w:pPr>
            <w:r w:rsidRPr="008934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</w:rPr>
            </w:pPr>
            <w:r w:rsidRPr="008934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</w:rPr>
            </w:pPr>
            <w:r w:rsidRPr="0089343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</w:rPr>
            </w:pPr>
            <w:r w:rsidRPr="0089343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</w:rPr>
            </w:pPr>
            <w:r w:rsidRPr="0089343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</w:rPr>
            </w:pPr>
            <w:r w:rsidRPr="0089343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</w:rPr>
            </w:pPr>
            <w:r w:rsidRPr="0089343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</w:rPr>
            </w:pPr>
            <w:r w:rsidRPr="0089343E">
              <w:rPr>
                <w:b/>
                <w:sz w:val="24"/>
                <w:szCs w:val="24"/>
              </w:rPr>
              <w:t>100</w:t>
            </w:r>
          </w:p>
        </w:tc>
      </w:tr>
    </w:tbl>
    <w:p w:rsidR="00DF74EE" w:rsidRPr="00726003" w:rsidRDefault="00DF74EE" w:rsidP="00DF74EE">
      <w:pPr>
        <w:jc w:val="center"/>
        <w:rPr>
          <w:b/>
          <w:lang w:val="en-US"/>
        </w:rPr>
      </w:pPr>
    </w:p>
    <w:p w:rsidR="00B61F2A" w:rsidRDefault="00B61F2A" w:rsidP="00DF74EE">
      <w:pPr>
        <w:jc w:val="center"/>
      </w:pPr>
    </w:p>
    <w:p w:rsidR="00DF74EE" w:rsidRPr="00B61F2A" w:rsidRDefault="00DF74EE" w:rsidP="00DF74EE">
      <w:pPr>
        <w:jc w:val="center"/>
        <w:rPr>
          <w:i/>
        </w:rPr>
      </w:pPr>
      <w:r w:rsidRPr="00B61F2A">
        <w:rPr>
          <w:i/>
        </w:rPr>
        <w:t>Анализ мониторинга воспитанности 1 года обучения</w:t>
      </w:r>
    </w:p>
    <w:p w:rsidR="00DF74EE" w:rsidRDefault="00DF74EE" w:rsidP="00DF74EE">
      <w:pPr>
        <w:jc w:val="center"/>
        <w:rPr>
          <w:b/>
          <w:sz w:val="28"/>
          <w:szCs w:val="28"/>
        </w:rPr>
      </w:pPr>
    </w:p>
    <w:tbl>
      <w:tblPr>
        <w:tblStyle w:val="a5"/>
        <w:tblW w:w="10490" w:type="dxa"/>
        <w:tblInd w:w="-176" w:type="dxa"/>
        <w:tblLayout w:type="fixed"/>
        <w:tblLook w:val="04A0"/>
      </w:tblPr>
      <w:tblGrid>
        <w:gridCol w:w="426"/>
        <w:gridCol w:w="1701"/>
        <w:gridCol w:w="1559"/>
        <w:gridCol w:w="863"/>
        <w:gridCol w:w="555"/>
        <w:gridCol w:w="567"/>
        <w:gridCol w:w="567"/>
        <w:gridCol w:w="567"/>
        <w:gridCol w:w="567"/>
        <w:gridCol w:w="567"/>
        <w:gridCol w:w="425"/>
        <w:gridCol w:w="567"/>
        <w:gridCol w:w="567"/>
        <w:gridCol w:w="992"/>
      </w:tblGrid>
      <w:tr w:rsidR="00DF74EE" w:rsidTr="000C004D">
        <w:tc>
          <w:tcPr>
            <w:tcW w:w="426" w:type="dxa"/>
            <w:vMerge w:val="restart"/>
          </w:tcPr>
          <w:p w:rsidR="00DF74EE" w:rsidRDefault="00DF74EE" w:rsidP="00BC0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vMerge w:val="restart"/>
          </w:tcPr>
          <w:p w:rsidR="00DF74EE" w:rsidRPr="00DF74EE" w:rsidRDefault="00DF74EE" w:rsidP="00BC0A61">
            <w:pPr>
              <w:jc w:val="center"/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Название объединения</w:t>
            </w:r>
          </w:p>
        </w:tc>
        <w:tc>
          <w:tcPr>
            <w:tcW w:w="1559" w:type="dxa"/>
            <w:vMerge w:val="restart"/>
          </w:tcPr>
          <w:p w:rsidR="00DF74EE" w:rsidRPr="00FE25ED" w:rsidRDefault="00DF74EE" w:rsidP="00BC0A61">
            <w:pPr>
              <w:jc w:val="center"/>
              <w:rPr>
                <w:sz w:val="24"/>
                <w:szCs w:val="24"/>
              </w:rPr>
            </w:pPr>
            <w:r w:rsidRPr="00FE25ED">
              <w:rPr>
                <w:sz w:val="24"/>
                <w:szCs w:val="24"/>
              </w:rPr>
              <w:t>ФИО</w:t>
            </w:r>
          </w:p>
        </w:tc>
        <w:tc>
          <w:tcPr>
            <w:tcW w:w="863" w:type="dxa"/>
            <w:vMerge w:val="restart"/>
          </w:tcPr>
          <w:p w:rsidR="00DF74EE" w:rsidRPr="00FE25ED" w:rsidRDefault="00DF74EE" w:rsidP="00BC0A61">
            <w:pPr>
              <w:jc w:val="center"/>
              <w:rPr>
                <w:sz w:val="24"/>
                <w:szCs w:val="24"/>
              </w:rPr>
            </w:pPr>
            <w:r w:rsidRPr="00FE25ED">
              <w:rPr>
                <w:sz w:val="24"/>
                <w:szCs w:val="24"/>
              </w:rPr>
              <w:t>Групп/</w:t>
            </w:r>
          </w:p>
          <w:p w:rsidR="00DF74EE" w:rsidRPr="00FE25ED" w:rsidRDefault="00DF74EE" w:rsidP="00BC0A61">
            <w:pPr>
              <w:jc w:val="center"/>
              <w:rPr>
                <w:sz w:val="24"/>
                <w:szCs w:val="24"/>
              </w:rPr>
            </w:pPr>
            <w:r w:rsidRPr="00FE25ED">
              <w:rPr>
                <w:sz w:val="24"/>
                <w:szCs w:val="24"/>
              </w:rPr>
              <w:t>детей</w:t>
            </w:r>
          </w:p>
        </w:tc>
        <w:tc>
          <w:tcPr>
            <w:tcW w:w="1689" w:type="dxa"/>
            <w:gridSpan w:val="3"/>
          </w:tcPr>
          <w:p w:rsidR="00DF74EE" w:rsidRPr="00FE25ED" w:rsidRDefault="00DF74EE" w:rsidP="00BC0A61">
            <w:pPr>
              <w:jc w:val="center"/>
              <w:rPr>
                <w:sz w:val="24"/>
                <w:szCs w:val="24"/>
              </w:rPr>
            </w:pPr>
            <w:r w:rsidRPr="00FE25ED">
              <w:rPr>
                <w:sz w:val="24"/>
                <w:szCs w:val="24"/>
              </w:rPr>
              <w:t>Входной</w:t>
            </w:r>
          </w:p>
        </w:tc>
        <w:tc>
          <w:tcPr>
            <w:tcW w:w="1701" w:type="dxa"/>
            <w:gridSpan w:val="3"/>
          </w:tcPr>
          <w:p w:rsidR="00DF74EE" w:rsidRPr="00FE25ED" w:rsidRDefault="00DF74EE" w:rsidP="00BC0A61">
            <w:pPr>
              <w:jc w:val="center"/>
              <w:rPr>
                <w:sz w:val="24"/>
                <w:szCs w:val="24"/>
              </w:rPr>
            </w:pPr>
            <w:r w:rsidRPr="00FE25ED">
              <w:rPr>
                <w:sz w:val="24"/>
                <w:szCs w:val="24"/>
              </w:rPr>
              <w:t>Промеж.</w:t>
            </w:r>
          </w:p>
        </w:tc>
        <w:tc>
          <w:tcPr>
            <w:tcW w:w="1559" w:type="dxa"/>
            <w:gridSpan w:val="3"/>
          </w:tcPr>
          <w:p w:rsidR="00DF74EE" w:rsidRPr="00FE25ED" w:rsidRDefault="00FE25ED" w:rsidP="00BC0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vMerge w:val="restart"/>
          </w:tcPr>
          <w:p w:rsidR="00DF74EE" w:rsidRPr="00DF74EE" w:rsidRDefault="00DF74EE" w:rsidP="00BC0A61">
            <w:pPr>
              <w:jc w:val="center"/>
              <w:rPr>
                <w:sz w:val="20"/>
                <w:szCs w:val="20"/>
              </w:rPr>
            </w:pPr>
            <w:r w:rsidRPr="00DF74EE">
              <w:rPr>
                <w:sz w:val="20"/>
                <w:szCs w:val="20"/>
              </w:rPr>
              <w:t>Результат</w:t>
            </w:r>
          </w:p>
          <w:p w:rsidR="00DF74EE" w:rsidRPr="00DF74EE" w:rsidRDefault="00DF74EE" w:rsidP="00BC0A61">
            <w:pPr>
              <w:jc w:val="center"/>
              <w:rPr>
                <w:sz w:val="20"/>
                <w:szCs w:val="20"/>
              </w:rPr>
            </w:pPr>
            <w:r w:rsidRPr="00DF74EE">
              <w:rPr>
                <w:sz w:val="20"/>
                <w:szCs w:val="20"/>
              </w:rPr>
              <w:t>%</w:t>
            </w:r>
          </w:p>
        </w:tc>
      </w:tr>
      <w:tr w:rsidR="00DF74EE" w:rsidTr="000C004D">
        <w:tc>
          <w:tcPr>
            <w:tcW w:w="426" w:type="dxa"/>
            <w:vMerge/>
          </w:tcPr>
          <w:p w:rsidR="00DF74EE" w:rsidRDefault="00DF74EE" w:rsidP="00BC0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F74EE" w:rsidRPr="00DF74EE" w:rsidRDefault="00DF74EE" w:rsidP="00BC0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F74EE" w:rsidRPr="00DF74EE" w:rsidRDefault="00DF74EE" w:rsidP="00BC0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vMerge/>
          </w:tcPr>
          <w:p w:rsidR="00DF74EE" w:rsidRPr="00DF74EE" w:rsidRDefault="00DF74EE" w:rsidP="00BC0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DF74EE" w:rsidRPr="00DF74EE" w:rsidRDefault="00DF74EE" w:rsidP="00BC0A61">
            <w:pPr>
              <w:jc w:val="center"/>
              <w:rPr>
                <w:sz w:val="16"/>
                <w:szCs w:val="16"/>
              </w:rPr>
            </w:pPr>
            <w:r w:rsidRPr="00DF74EE">
              <w:rPr>
                <w:sz w:val="16"/>
                <w:szCs w:val="16"/>
              </w:rPr>
              <w:t>низкий</w:t>
            </w:r>
          </w:p>
        </w:tc>
        <w:tc>
          <w:tcPr>
            <w:tcW w:w="567" w:type="dxa"/>
          </w:tcPr>
          <w:p w:rsidR="00DF74EE" w:rsidRPr="00DF74EE" w:rsidRDefault="00DF74EE" w:rsidP="00BC0A61">
            <w:pPr>
              <w:jc w:val="center"/>
              <w:rPr>
                <w:sz w:val="18"/>
                <w:szCs w:val="18"/>
              </w:rPr>
            </w:pPr>
            <w:r w:rsidRPr="00DF74EE">
              <w:rPr>
                <w:sz w:val="18"/>
                <w:szCs w:val="18"/>
              </w:rPr>
              <w:t>средн.</w:t>
            </w:r>
          </w:p>
        </w:tc>
        <w:tc>
          <w:tcPr>
            <w:tcW w:w="567" w:type="dxa"/>
          </w:tcPr>
          <w:p w:rsidR="00DF74EE" w:rsidRPr="00DF74EE" w:rsidRDefault="00DF74EE" w:rsidP="00BC0A61">
            <w:pPr>
              <w:jc w:val="center"/>
              <w:rPr>
                <w:sz w:val="18"/>
                <w:szCs w:val="18"/>
              </w:rPr>
            </w:pPr>
            <w:r w:rsidRPr="00DF74EE">
              <w:rPr>
                <w:sz w:val="18"/>
                <w:szCs w:val="18"/>
              </w:rPr>
              <w:t>высокий</w:t>
            </w:r>
          </w:p>
        </w:tc>
        <w:tc>
          <w:tcPr>
            <w:tcW w:w="567" w:type="dxa"/>
          </w:tcPr>
          <w:p w:rsidR="00DF74EE" w:rsidRPr="00DF74EE" w:rsidRDefault="00DF74EE" w:rsidP="00BC0A61">
            <w:pPr>
              <w:jc w:val="center"/>
              <w:rPr>
                <w:sz w:val="18"/>
                <w:szCs w:val="18"/>
              </w:rPr>
            </w:pPr>
            <w:r w:rsidRPr="00DF74EE">
              <w:rPr>
                <w:sz w:val="18"/>
                <w:szCs w:val="18"/>
              </w:rPr>
              <w:t>низкий</w:t>
            </w:r>
          </w:p>
        </w:tc>
        <w:tc>
          <w:tcPr>
            <w:tcW w:w="567" w:type="dxa"/>
          </w:tcPr>
          <w:p w:rsidR="00DF74EE" w:rsidRPr="00DF74EE" w:rsidRDefault="00DF74EE" w:rsidP="00BC0A61">
            <w:pPr>
              <w:jc w:val="center"/>
              <w:rPr>
                <w:sz w:val="18"/>
                <w:szCs w:val="18"/>
              </w:rPr>
            </w:pPr>
            <w:r w:rsidRPr="00DF74EE">
              <w:rPr>
                <w:sz w:val="18"/>
                <w:szCs w:val="18"/>
              </w:rPr>
              <w:t>средн.</w:t>
            </w:r>
          </w:p>
        </w:tc>
        <w:tc>
          <w:tcPr>
            <w:tcW w:w="567" w:type="dxa"/>
          </w:tcPr>
          <w:p w:rsidR="00DF74EE" w:rsidRPr="00DF74EE" w:rsidRDefault="00DF74EE" w:rsidP="00BC0A61">
            <w:pPr>
              <w:jc w:val="center"/>
              <w:rPr>
                <w:sz w:val="18"/>
                <w:szCs w:val="18"/>
              </w:rPr>
            </w:pPr>
            <w:r w:rsidRPr="00DF74EE">
              <w:rPr>
                <w:sz w:val="18"/>
                <w:szCs w:val="18"/>
              </w:rPr>
              <w:t>высокий</w:t>
            </w:r>
          </w:p>
        </w:tc>
        <w:tc>
          <w:tcPr>
            <w:tcW w:w="425" w:type="dxa"/>
          </w:tcPr>
          <w:p w:rsidR="00DF74EE" w:rsidRPr="00DF74EE" w:rsidRDefault="00DF74EE" w:rsidP="00BC0A61">
            <w:pPr>
              <w:jc w:val="center"/>
              <w:rPr>
                <w:sz w:val="18"/>
                <w:szCs w:val="18"/>
              </w:rPr>
            </w:pPr>
            <w:r w:rsidRPr="00DF74EE">
              <w:rPr>
                <w:sz w:val="18"/>
                <w:szCs w:val="18"/>
              </w:rPr>
              <w:t>низкий</w:t>
            </w:r>
          </w:p>
        </w:tc>
        <w:tc>
          <w:tcPr>
            <w:tcW w:w="567" w:type="dxa"/>
          </w:tcPr>
          <w:p w:rsidR="00DF74EE" w:rsidRPr="00DF74EE" w:rsidRDefault="00DF74EE" w:rsidP="00BC0A61">
            <w:pPr>
              <w:jc w:val="center"/>
              <w:rPr>
                <w:sz w:val="18"/>
                <w:szCs w:val="18"/>
              </w:rPr>
            </w:pPr>
            <w:r w:rsidRPr="00DF74EE">
              <w:rPr>
                <w:sz w:val="18"/>
                <w:szCs w:val="18"/>
              </w:rPr>
              <w:t>средн.</w:t>
            </w:r>
          </w:p>
        </w:tc>
        <w:tc>
          <w:tcPr>
            <w:tcW w:w="567" w:type="dxa"/>
          </w:tcPr>
          <w:p w:rsidR="00DF74EE" w:rsidRPr="00DF74EE" w:rsidRDefault="00DF74EE" w:rsidP="00BC0A61">
            <w:pPr>
              <w:jc w:val="center"/>
              <w:rPr>
                <w:sz w:val="18"/>
                <w:szCs w:val="18"/>
              </w:rPr>
            </w:pPr>
            <w:r w:rsidRPr="00DF74EE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vMerge/>
          </w:tcPr>
          <w:p w:rsidR="00DF74EE" w:rsidRPr="00DF74EE" w:rsidRDefault="00DF74EE" w:rsidP="00BC0A61">
            <w:pPr>
              <w:jc w:val="center"/>
              <w:rPr>
                <w:sz w:val="28"/>
                <w:szCs w:val="28"/>
              </w:rPr>
            </w:pPr>
          </w:p>
        </w:tc>
      </w:tr>
      <w:tr w:rsidR="00DF74EE" w:rsidRPr="0089343E" w:rsidTr="000C004D">
        <w:tc>
          <w:tcPr>
            <w:tcW w:w="426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«Тестопластика</w:t>
            </w:r>
            <w:r w:rsidR="000C004D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F74EE" w:rsidRPr="00DF74EE" w:rsidRDefault="00DF74EE" w:rsidP="00BC0A61">
            <w:pPr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Петрушкина Г.В.</w:t>
            </w:r>
          </w:p>
        </w:tc>
        <w:tc>
          <w:tcPr>
            <w:tcW w:w="863" w:type="dxa"/>
          </w:tcPr>
          <w:p w:rsidR="00DF74EE" w:rsidRPr="00DF74E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DF74EE">
              <w:rPr>
                <w:sz w:val="24"/>
                <w:szCs w:val="24"/>
              </w:rPr>
              <w:t>13,1</w:t>
            </w:r>
            <w:r w:rsidRPr="00DF74EE">
              <w:rPr>
                <w:sz w:val="24"/>
                <w:szCs w:val="24"/>
                <w:lang w:val="en-US"/>
              </w:rPr>
              <w:t>4</w:t>
            </w:r>
            <w:r w:rsidRPr="00DF74EE">
              <w:rPr>
                <w:sz w:val="24"/>
                <w:szCs w:val="24"/>
              </w:rPr>
              <w:t>/</w:t>
            </w:r>
            <w:r w:rsidRPr="00DF74EE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555" w:type="dxa"/>
          </w:tcPr>
          <w:p w:rsidR="00DF74EE" w:rsidRPr="00DF74E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DF74EE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</w:tcPr>
          <w:p w:rsidR="00DF74EE" w:rsidRPr="00DF74EE" w:rsidRDefault="00DF74EE" w:rsidP="00BC0A61">
            <w:pPr>
              <w:jc w:val="center"/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F74EE" w:rsidRPr="00DF74EE" w:rsidRDefault="00DF74EE" w:rsidP="00BC0A61">
            <w:pPr>
              <w:jc w:val="center"/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F74EE" w:rsidRPr="00DF74EE" w:rsidRDefault="00DF74EE" w:rsidP="00BC0A61">
            <w:pPr>
              <w:jc w:val="center"/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F74EE" w:rsidRPr="00DF74EE" w:rsidRDefault="00DF74EE" w:rsidP="00BC0A61">
            <w:pPr>
              <w:jc w:val="center"/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F74EE" w:rsidRPr="00DF74EE" w:rsidRDefault="00DF74EE" w:rsidP="00BC0A61">
            <w:pPr>
              <w:jc w:val="center"/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DF74EE" w:rsidRPr="00DF74EE" w:rsidRDefault="00DF74EE" w:rsidP="00BC0A61">
            <w:pPr>
              <w:jc w:val="center"/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F74EE" w:rsidRPr="00DF74EE" w:rsidRDefault="00DF74EE" w:rsidP="00BC0A61">
            <w:pPr>
              <w:jc w:val="center"/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DF74EE" w:rsidRPr="00DF74EE" w:rsidRDefault="00DF74EE" w:rsidP="00BC0A61">
            <w:pPr>
              <w:jc w:val="center"/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F74EE" w:rsidRPr="00DF74EE" w:rsidRDefault="00DF74EE" w:rsidP="00BC0A61">
            <w:pPr>
              <w:jc w:val="center"/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90</w:t>
            </w:r>
          </w:p>
        </w:tc>
      </w:tr>
      <w:tr w:rsidR="00DF74EE" w:rsidRPr="0089343E" w:rsidTr="000C004D">
        <w:tc>
          <w:tcPr>
            <w:tcW w:w="426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4EE" w:rsidRPr="0089343E" w:rsidRDefault="00DF74EE" w:rsidP="00BC0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9343E">
              <w:rPr>
                <w:sz w:val="24"/>
                <w:szCs w:val="24"/>
              </w:rPr>
              <w:t>Территория безопасности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F74EE" w:rsidRPr="0089343E" w:rsidRDefault="00DF74EE" w:rsidP="00BC0A61">
            <w:pPr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Долгова И.А.</w:t>
            </w:r>
          </w:p>
        </w:tc>
        <w:tc>
          <w:tcPr>
            <w:tcW w:w="863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1,2/22</w:t>
            </w:r>
          </w:p>
        </w:tc>
        <w:tc>
          <w:tcPr>
            <w:tcW w:w="555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91</w:t>
            </w:r>
          </w:p>
        </w:tc>
      </w:tr>
      <w:tr w:rsidR="00DF74EE" w:rsidRPr="0089343E" w:rsidTr="000C004D">
        <w:tc>
          <w:tcPr>
            <w:tcW w:w="426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74EE" w:rsidRPr="0089343E" w:rsidRDefault="00DF74EE" w:rsidP="00BC0A61">
            <w:pPr>
              <w:rPr>
                <w:b/>
                <w:sz w:val="24"/>
                <w:szCs w:val="24"/>
              </w:rPr>
            </w:pPr>
            <w:r w:rsidRPr="0089343E">
              <w:rPr>
                <w:b/>
                <w:sz w:val="24"/>
                <w:szCs w:val="24"/>
              </w:rPr>
              <w:t>Итого</w:t>
            </w:r>
          </w:p>
          <w:p w:rsidR="00DF74EE" w:rsidRPr="0089343E" w:rsidRDefault="00DF74EE" w:rsidP="00BC0A6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F74EE" w:rsidRPr="0089343E" w:rsidRDefault="00DF74EE" w:rsidP="00BC0A61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DF74EE" w:rsidRPr="0089343E" w:rsidRDefault="00DF74EE" w:rsidP="00BC0A61">
            <w:pPr>
              <w:rPr>
                <w:b/>
                <w:sz w:val="24"/>
                <w:szCs w:val="24"/>
                <w:lang w:val="en-US"/>
              </w:rPr>
            </w:pPr>
            <w:r w:rsidRPr="0089343E">
              <w:rPr>
                <w:b/>
                <w:sz w:val="24"/>
                <w:szCs w:val="24"/>
                <w:lang w:val="en-US"/>
              </w:rPr>
              <w:t>4</w:t>
            </w:r>
            <w:r w:rsidRPr="0089343E">
              <w:rPr>
                <w:b/>
                <w:sz w:val="24"/>
                <w:szCs w:val="24"/>
              </w:rPr>
              <w:t>/</w:t>
            </w:r>
            <w:r w:rsidRPr="0089343E">
              <w:rPr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555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</w:rPr>
            </w:pPr>
            <w:r w:rsidRPr="0089343E">
              <w:rPr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</w:rPr>
            </w:pPr>
            <w:r w:rsidRPr="0089343E">
              <w:rPr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</w:rPr>
            </w:pPr>
            <w:r w:rsidRPr="0089343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</w:rPr>
            </w:pPr>
            <w:r w:rsidRPr="0089343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</w:rPr>
            </w:pPr>
            <w:r w:rsidRPr="0089343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</w:rPr>
            </w:pPr>
            <w:r w:rsidRPr="0089343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</w:rPr>
            </w:pPr>
            <w:r w:rsidRPr="008934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</w:rPr>
            </w:pPr>
            <w:r w:rsidRPr="0089343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</w:rPr>
            </w:pPr>
            <w:r w:rsidRPr="0089343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</w:rPr>
            </w:pPr>
            <w:r w:rsidRPr="0089343E">
              <w:rPr>
                <w:b/>
                <w:sz w:val="24"/>
                <w:szCs w:val="24"/>
              </w:rPr>
              <w:t>90</w:t>
            </w:r>
          </w:p>
        </w:tc>
      </w:tr>
    </w:tbl>
    <w:p w:rsidR="00DF74EE" w:rsidRPr="0089343E" w:rsidRDefault="00DF74EE" w:rsidP="00DF74EE">
      <w:pPr>
        <w:jc w:val="center"/>
      </w:pPr>
    </w:p>
    <w:p w:rsidR="00DF74EE" w:rsidRDefault="000F57F6" w:rsidP="00DF74EE">
      <w:pPr>
        <w:jc w:val="center"/>
        <w:rPr>
          <w:i/>
        </w:rPr>
      </w:pPr>
      <w:r w:rsidRPr="000F57F6">
        <w:rPr>
          <w:i/>
        </w:rPr>
        <w:t>Анализ мониторинга воспитанности</w:t>
      </w:r>
      <w:r w:rsidR="00DF74EE" w:rsidRPr="000F57F6">
        <w:rPr>
          <w:i/>
        </w:rPr>
        <w:t xml:space="preserve"> 2 года обучения</w:t>
      </w:r>
    </w:p>
    <w:p w:rsidR="00B61F2A" w:rsidRPr="00FE25ED" w:rsidRDefault="00B61F2A" w:rsidP="00DF74EE">
      <w:pPr>
        <w:jc w:val="center"/>
        <w:rPr>
          <w:i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484"/>
        <w:gridCol w:w="1751"/>
        <w:gridCol w:w="1417"/>
        <w:gridCol w:w="721"/>
        <w:gridCol w:w="555"/>
        <w:gridCol w:w="567"/>
        <w:gridCol w:w="567"/>
        <w:gridCol w:w="567"/>
        <w:gridCol w:w="567"/>
        <w:gridCol w:w="567"/>
        <w:gridCol w:w="425"/>
        <w:gridCol w:w="567"/>
        <w:gridCol w:w="567"/>
        <w:gridCol w:w="992"/>
      </w:tblGrid>
      <w:tr w:rsidR="00DF74EE" w:rsidRPr="00FE25ED" w:rsidTr="000C004D">
        <w:tc>
          <w:tcPr>
            <w:tcW w:w="484" w:type="dxa"/>
            <w:vMerge w:val="restart"/>
          </w:tcPr>
          <w:p w:rsidR="00DF74EE" w:rsidRPr="00FE25ED" w:rsidRDefault="00DF74EE" w:rsidP="00BC0A61">
            <w:pPr>
              <w:jc w:val="center"/>
              <w:rPr>
                <w:sz w:val="24"/>
                <w:szCs w:val="24"/>
              </w:rPr>
            </w:pPr>
            <w:r w:rsidRPr="00FE25ED">
              <w:rPr>
                <w:sz w:val="24"/>
                <w:szCs w:val="24"/>
              </w:rPr>
              <w:t>№</w:t>
            </w:r>
          </w:p>
        </w:tc>
        <w:tc>
          <w:tcPr>
            <w:tcW w:w="1751" w:type="dxa"/>
            <w:vMerge w:val="restart"/>
          </w:tcPr>
          <w:p w:rsidR="00DF74EE" w:rsidRPr="00FE25ED" w:rsidRDefault="00DF74EE" w:rsidP="00BC0A61">
            <w:pPr>
              <w:jc w:val="center"/>
              <w:rPr>
                <w:sz w:val="24"/>
                <w:szCs w:val="24"/>
              </w:rPr>
            </w:pPr>
            <w:r w:rsidRPr="00FE25ED">
              <w:rPr>
                <w:sz w:val="24"/>
                <w:szCs w:val="24"/>
              </w:rPr>
              <w:t>Название объединения</w:t>
            </w:r>
          </w:p>
        </w:tc>
        <w:tc>
          <w:tcPr>
            <w:tcW w:w="1417" w:type="dxa"/>
            <w:vMerge w:val="restart"/>
          </w:tcPr>
          <w:p w:rsidR="00DF74EE" w:rsidRPr="00FE25ED" w:rsidRDefault="00DF74EE" w:rsidP="00BC0A61">
            <w:pPr>
              <w:jc w:val="center"/>
              <w:rPr>
                <w:sz w:val="24"/>
                <w:szCs w:val="24"/>
              </w:rPr>
            </w:pPr>
            <w:r w:rsidRPr="00FE25ED">
              <w:rPr>
                <w:sz w:val="24"/>
                <w:szCs w:val="24"/>
              </w:rPr>
              <w:t>ФИО</w:t>
            </w:r>
          </w:p>
        </w:tc>
        <w:tc>
          <w:tcPr>
            <w:tcW w:w="721" w:type="dxa"/>
            <w:vMerge w:val="restart"/>
          </w:tcPr>
          <w:p w:rsidR="00DF74EE" w:rsidRPr="00FE25ED" w:rsidRDefault="00DF74EE" w:rsidP="00BC0A61">
            <w:pPr>
              <w:jc w:val="center"/>
              <w:rPr>
                <w:sz w:val="24"/>
                <w:szCs w:val="24"/>
              </w:rPr>
            </w:pPr>
            <w:r w:rsidRPr="00FE25ED">
              <w:rPr>
                <w:sz w:val="24"/>
                <w:szCs w:val="24"/>
              </w:rPr>
              <w:t>Групп/</w:t>
            </w:r>
          </w:p>
          <w:p w:rsidR="00DF74EE" w:rsidRPr="00FE25ED" w:rsidRDefault="00DF74EE" w:rsidP="00BC0A61">
            <w:pPr>
              <w:jc w:val="center"/>
              <w:rPr>
                <w:sz w:val="24"/>
                <w:szCs w:val="24"/>
              </w:rPr>
            </w:pPr>
            <w:r w:rsidRPr="00FE25ED">
              <w:rPr>
                <w:sz w:val="24"/>
                <w:szCs w:val="24"/>
              </w:rPr>
              <w:t>детей</w:t>
            </w:r>
          </w:p>
        </w:tc>
        <w:tc>
          <w:tcPr>
            <w:tcW w:w="1689" w:type="dxa"/>
            <w:gridSpan w:val="3"/>
          </w:tcPr>
          <w:p w:rsidR="00DF74EE" w:rsidRPr="00FE25ED" w:rsidRDefault="00DF74EE" w:rsidP="00BC0A61">
            <w:pPr>
              <w:jc w:val="center"/>
              <w:rPr>
                <w:sz w:val="24"/>
                <w:szCs w:val="24"/>
              </w:rPr>
            </w:pPr>
            <w:r w:rsidRPr="00FE25ED">
              <w:rPr>
                <w:sz w:val="24"/>
                <w:szCs w:val="24"/>
              </w:rPr>
              <w:t>Входной</w:t>
            </w:r>
          </w:p>
        </w:tc>
        <w:tc>
          <w:tcPr>
            <w:tcW w:w="1701" w:type="dxa"/>
            <w:gridSpan w:val="3"/>
          </w:tcPr>
          <w:p w:rsidR="00DF74EE" w:rsidRPr="00FE25ED" w:rsidRDefault="00DF74EE" w:rsidP="00BC0A61">
            <w:pPr>
              <w:jc w:val="center"/>
              <w:rPr>
                <w:sz w:val="24"/>
                <w:szCs w:val="24"/>
              </w:rPr>
            </w:pPr>
            <w:r w:rsidRPr="00FE25ED">
              <w:rPr>
                <w:sz w:val="24"/>
                <w:szCs w:val="24"/>
              </w:rPr>
              <w:t>Промеж.</w:t>
            </w:r>
          </w:p>
        </w:tc>
        <w:tc>
          <w:tcPr>
            <w:tcW w:w="1559" w:type="dxa"/>
            <w:gridSpan w:val="3"/>
          </w:tcPr>
          <w:p w:rsidR="00DF74EE" w:rsidRPr="00FE25ED" w:rsidRDefault="00FE25ED" w:rsidP="00BC0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vMerge w:val="restart"/>
          </w:tcPr>
          <w:p w:rsidR="00DF74EE" w:rsidRPr="00FE25ED" w:rsidRDefault="00DF74EE" w:rsidP="00BC0A61">
            <w:pPr>
              <w:jc w:val="center"/>
              <w:rPr>
                <w:sz w:val="24"/>
                <w:szCs w:val="24"/>
              </w:rPr>
            </w:pPr>
            <w:r w:rsidRPr="00FE25ED">
              <w:rPr>
                <w:sz w:val="24"/>
                <w:szCs w:val="24"/>
              </w:rPr>
              <w:t>Результат</w:t>
            </w:r>
          </w:p>
          <w:p w:rsidR="00DF74EE" w:rsidRPr="00FE25ED" w:rsidRDefault="00DF74EE" w:rsidP="00BC0A61">
            <w:pPr>
              <w:jc w:val="center"/>
              <w:rPr>
                <w:sz w:val="24"/>
                <w:szCs w:val="24"/>
              </w:rPr>
            </w:pPr>
            <w:r w:rsidRPr="00FE25ED">
              <w:rPr>
                <w:sz w:val="24"/>
                <w:szCs w:val="24"/>
              </w:rPr>
              <w:t>%</w:t>
            </w:r>
          </w:p>
        </w:tc>
      </w:tr>
      <w:tr w:rsidR="00DF74EE" w:rsidTr="000C004D">
        <w:tc>
          <w:tcPr>
            <w:tcW w:w="484" w:type="dxa"/>
            <w:vMerge/>
          </w:tcPr>
          <w:p w:rsidR="00DF74EE" w:rsidRDefault="00DF74EE" w:rsidP="00BC0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DF74EE" w:rsidRDefault="00DF74EE" w:rsidP="00BC0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F74EE" w:rsidRDefault="00DF74EE" w:rsidP="00BC0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vMerge/>
          </w:tcPr>
          <w:p w:rsidR="00DF74EE" w:rsidRDefault="00DF74EE" w:rsidP="00BC0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DF74EE" w:rsidRPr="00726003" w:rsidRDefault="00DF74EE" w:rsidP="00BC0A61">
            <w:pPr>
              <w:jc w:val="center"/>
              <w:rPr>
                <w:b/>
                <w:sz w:val="16"/>
                <w:szCs w:val="16"/>
              </w:rPr>
            </w:pPr>
            <w:r w:rsidRPr="00726003">
              <w:rPr>
                <w:b/>
                <w:sz w:val="16"/>
                <w:szCs w:val="16"/>
              </w:rPr>
              <w:t>низкий</w:t>
            </w:r>
          </w:p>
        </w:tc>
        <w:tc>
          <w:tcPr>
            <w:tcW w:w="567" w:type="dxa"/>
          </w:tcPr>
          <w:p w:rsidR="00DF74EE" w:rsidRPr="00D1425F" w:rsidRDefault="00DF74EE" w:rsidP="00BC0A61">
            <w:pPr>
              <w:jc w:val="center"/>
              <w:rPr>
                <w:b/>
                <w:sz w:val="18"/>
                <w:szCs w:val="18"/>
              </w:rPr>
            </w:pPr>
            <w:r w:rsidRPr="00D1425F">
              <w:rPr>
                <w:b/>
                <w:sz w:val="18"/>
                <w:szCs w:val="18"/>
              </w:rPr>
              <w:t>средн.</w:t>
            </w:r>
          </w:p>
        </w:tc>
        <w:tc>
          <w:tcPr>
            <w:tcW w:w="567" w:type="dxa"/>
          </w:tcPr>
          <w:p w:rsidR="00DF74EE" w:rsidRPr="00D1425F" w:rsidRDefault="00DF74EE" w:rsidP="00BC0A61">
            <w:pPr>
              <w:jc w:val="center"/>
              <w:rPr>
                <w:b/>
                <w:sz w:val="18"/>
                <w:szCs w:val="18"/>
              </w:rPr>
            </w:pPr>
            <w:r w:rsidRPr="00D1425F">
              <w:rPr>
                <w:b/>
                <w:sz w:val="18"/>
                <w:szCs w:val="18"/>
              </w:rPr>
              <w:t>высокий</w:t>
            </w:r>
          </w:p>
        </w:tc>
        <w:tc>
          <w:tcPr>
            <w:tcW w:w="567" w:type="dxa"/>
          </w:tcPr>
          <w:p w:rsidR="00DF74EE" w:rsidRPr="00D1425F" w:rsidRDefault="00DF74EE" w:rsidP="00BC0A61">
            <w:pPr>
              <w:jc w:val="center"/>
              <w:rPr>
                <w:b/>
                <w:sz w:val="18"/>
                <w:szCs w:val="18"/>
              </w:rPr>
            </w:pPr>
            <w:r w:rsidRPr="00D1425F">
              <w:rPr>
                <w:b/>
                <w:sz w:val="18"/>
                <w:szCs w:val="18"/>
              </w:rPr>
              <w:t>низкий</w:t>
            </w:r>
          </w:p>
        </w:tc>
        <w:tc>
          <w:tcPr>
            <w:tcW w:w="567" w:type="dxa"/>
          </w:tcPr>
          <w:p w:rsidR="00DF74EE" w:rsidRPr="00D1425F" w:rsidRDefault="00DF74EE" w:rsidP="00BC0A61">
            <w:pPr>
              <w:jc w:val="center"/>
              <w:rPr>
                <w:b/>
                <w:sz w:val="18"/>
                <w:szCs w:val="18"/>
              </w:rPr>
            </w:pPr>
            <w:r w:rsidRPr="00D1425F">
              <w:rPr>
                <w:b/>
                <w:sz w:val="18"/>
                <w:szCs w:val="18"/>
              </w:rPr>
              <w:t>средн.</w:t>
            </w:r>
          </w:p>
        </w:tc>
        <w:tc>
          <w:tcPr>
            <w:tcW w:w="567" w:type="dxa"/>
          </w:tcPr>
          <w:p w:rsidR="00DF74EE" w:rsidRPr="00D1425F" w:rsidRDefault="00DF74EE" w:rsidP="00BC0A61">
            <w:pPr>
              <w:jc w:val="center"/>
              <w:rPr>
                <w:b/>
                <w:sz w:val="18"/>
                <w:szCs w:val="18"/>
              </w:rPr>
            </w:pPr>
            <w:r w:rsidRPr="00D1425F">
              <w:rPr>
                <w:b/>
                <w:sz w:val="18"/>
                <w:szCs w:val="18"/>
              </w:rPr>
              <w:t>высокий</w:t>
            </w:r>
          </w:p>
        </w:tc>
        <w:tc>
          <w:tcPr>
            <w:tcW w:w="425" w:type="dxa"/>
          </w:tcPr>
          <w:p w:rsidR="00DF74EE" w:rsidRPr="00D1425F" w:rsidRDefault="00DF74EE" w:rsidP="00BC0A61">
            <w:pPr>
              <w:jc w:val="center"/>
              <w:rPr>
                <w:b/>
                <w:sz w:val="18"/>
                <w:szCs w:val="18"/>
              </w:rPr>
            </w:pPr>
            <w:r w:rsidRPr="00D1425F">
              <w:rPr>
                <w:b/>
                <w:sz w:val="18"/>
                <w:szCs w:val="18"/>
              </w:rPr>
              <w:t>низкий</w:t>
            </w:r>
          </w:p>
        </w:tc>
        <w:tc>
          <w:tcPr>
            <w:tcW w:w="567" w:type="dxa"/>
          </w:tcPr>
          <w:p w:rsidR="00DF74EE" w:rsidRPr="00D1425F" w:rsidRDefault="00DF74EE" w:rsidP="00BC0A61">
            <w:pPr>
              <w:jc w:val="center"/>
              <w:rPr>
                <w:b/>
                <w:sz w:val="18"/>
                <w:szCs w:val="18"/>
              </w:rPr>
            </w:pPr>
            <w:r w:rsidRPr="00D1425F">
              <w:rPr>
                <w:b/>
                <w:sz w:val="18"/>
                <w:szCs w:val="18"/>
              </w:rPr>
              <w:t>средн.</w:t>
            </w:r>
          </w:p>
        </w:tc>
        <w:tc>
          <w:tcPr>
            <w:tcW w:w="567" w:type="dxa"/>
          </w:tcPr>
          <w:p w:rsidR="00DF74EE" w:rsidRPr="00D1425F" w:rsidRDefault="00DF74EE" w:rsidP="00BC0A61">
            <w:pPr>
              <w:jc w:val="center"/>
              <w:rPr>
                <w:b/>
                <w:sz w:val="18"/>
                <w:szCs w:val="18"/>
              </w:rPr>
            </w:pPr>
            <w:r w:rsidRPr="00D1425F">
              <w:rPr>
                <w:b/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vMerge/>
          </w:tcPr>
          <w:p w:rsidR="00DF74EE" w:rsidRDefault="00DF74EE" w:rsidP="00BC0A61">
            <w:pPr>
              <w:jc w:val="center"/>
              <w:rPr>
                <w:sz w:val="28"/>
                <w:szCs w:val="28"/>
              </w:rPr>
            </w:pPr>
          </w:p>
        </w:tc>
      </w:tr>
      <w:tr w:rsidR="00DF74EE" w:rsidRPr="00726003" w:rsidTr="000C004D">
        <w:tc>
          <w:tcPr>
            <w:tcW w:w="484" w:type="dxa"/>
          </w:tcPr>
          <w:p w:rsidR="00DF74EE" w:rsidRPr="00726003" w:rsidRDefault="00DF74EE" w:rsidP="00BC0A61">
            <w:pPr>
              <w:jc w:val="center"/>
            </w:pPr>
          </w:p>
        </w:tc>
        <w:tc>
          <w:tcPr>
            <w:tcW w:w="1751" w:type="dxa"/>
          </w:tcPr>
          <w:p w:rsidR="00DF74EE" w:rsidRPr="0089343E" w:rsidRDefault="00DF74EE" w:rsidP="00BC0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9343E">
              <w:rPr>
                <w:sz w:val="24"/>
                <w:szCs w:val="24"/>
              </w:rPr>
              <w:t>Художественная обработка материала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F74EE" w:rsidRPr="0089343E" w:rsidRDefault="00DF74EE" w:rsidP="00BC0A61">
            <w:pPr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Захарченко В.П.</w:t>
            </w:r>
          </w:p>
        </w:tc>
        <w:tc>
          <w:tcPr>
            <w:tcW w:w="721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</w:rPr>
              <w:t>12/1</w:t>
            </w:r>
            <w:r w:rsidRPr="0089343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55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100</w:t>
            </w:r>
          </w:p>
        </w:tc>
      </w:tr>
      <w:tr w:rsidR="00DF74EE" w:rsidRPr="00726003" w:rsidTr="000C004D">
        <w:tc>
          <w:tcPr>
            <w:tcW w:w="484" w:type="dxa"/>
          </w:tcPr>
          <w:p w:rsidR="00DF74EE" w:rsidRPr="00726003" w:rsidRDefault="00DF74EE" w:rsidP="00BC0A61">
            <w:pPr>
              <w:jc w:val="center"/>
            </w:pPr>
          </w:p>
        </w:tc>
        <w:tc>
          <w:tcPr>
            <w:tcW w:w="1751" w:type="dxa"/>
          </w:tcPr>
          <w:p w:rsidR="00DF74EE" w:rsidRPr="0089343E" w:rsidRDefault="00DF74EE" w:rsidP="00BC0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9343E">
              <w:rPr>
                <w:sz w:val="24"/>
                <w:szCs w:val="24"/>
              </w:rPr>
              <w:t>Бумажная пластика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F74EE" w:rsidRPr="0089343E" w:rsidRDefault="000C004D" w:rsidP="00BC0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Лихтарёва И</w:t>
            </w:r>
            <w:r w:rsidR="00DF74EE" w:rsidRPr="0089343E">
              <w:rPr>
                <w:sz w:val="24"/>
                <w:szCs w:val="24"/>
              </w:rPr>
              <w:t>.А.</w:t>
            </w:r>
          </w:p>
        </w:tc>
        <w:tc>
          <w:tcPr>
            <w:tcW w:w="721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</w:rPr>
              <w:t>12,13/</w:t>
            </w:r>
            <w:r w:rsidRPr="0089343E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555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93</w:t>
            </w:r>
          </w:p>
        </w:tc>
      </w:tr>
      <w:tr w:rsidR="00DF74EE" w:rsidRPr="00726003" w:rsidTr="000C004D">
        <w:tc>
          <w:tcPr>
            <w:tcW w:w="484" w:type="dxa"/>
          </w:tcPr>
          <w:p w:rsidR="00DF74EE" w:rsidRPr="00726003" w:rsidRDefault="00DF74EE" w:rsidP="00BC0A61">
            <w:pPr>
              <w:jc w:val="center"/>
            </w:pPr>
          </w:p>
        </w:tc>
        <w:tc>
          <w:tcPr>
            <w:tcW w:w="1751" w:type="dxa"/>
          </w:tcPr>
          <w:p w:rsidR="00DF74EE" w:rsidRPr="0089343E" w:rsidRDefault="00DF74EE" w:rsidP="00BC0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9343E">
              <w:rPr>
                <w:sz w:val="24"/>
                <w:szCs w:val="24"/>
              </w:rPr>
              <w:t>Коллекция идей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F74EE" w:rsidRPr="0089343E" w:rsidRDefault="00DF74EE" w:rsidP="00BC0A61">
            <w:pPr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Тимофеева О.Ф.</w:t>
            </w:r>
          </w:p>
        </w:tc>
        <w:tc>
          <w:tcPr>
            <w:tcW w:w="721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14/10</w:t>
            </w:r>
          </w:p>
        </w:tc>
        <w:tc>
          <w:tcPr>
            <w:tcW w:w="555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100</w:t>
            </w:r>
          </w:p>
        </w:tc>
      </w:tr>
      <w:tr w:rsidR="00DF74EE" w:rsidRPr="00726003" w:rsidTr="000C004D">
        <w:tc>
          <w:tcPr>
            <w:tcW w:w="484" w:type="dxa"/>
          </w:tcPr>
          <w:p w:rsidR="00DF74EE" w:rsidRPr="00726003" w:rsidRDefault="00DF74EE" w:rsidP="00BC0A61">
            <w:pPr>
              <w:jc w:val="center"/>
            </w:pPr>
          </w:p>
        </w:tc>
        <w:tc>
          <w:tcPr>
            <w:tcW w:w="1751" w:type="dxa"/>
          </w:tcPr>
          <w:p w:rsidR="00DF74EE" w:rsidRPr="0089343E" w:rsidRDefault="00DF74EE" w:rsidP="00BC0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9343E">
              <w:rPr>
                <w:sz w:val="24"/>
                <w:szCs w:val="24"/>
              </w:rPr>
              <w:t>О тебе, мой край</w:t>
            </w:r>
            <w:r>
              <w:rPr>
                <w:sz w:val="24"/>
                <w:szCs w:val="24"/>
              </w:rPr>
              <w:t xml:space="preserve"> родной»</w:t>
            </w:r>
          </w:p>
        </w:tc>
        <w:tc>
          <w:tcPr>
            <w:tcW w:w="1417" w:type="dxa"/>
          </w:tcPr>
          <w:p w:rsidR="00DF74EE" w:rsidRPr="0089343E" w:rsidRDefault="00DF74EE" w:rsidP="00BC0A61">
            <w:pPr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Абельганс Л.П.</w:t>
            </w:r>
          </w:p>
        </w:tc>
        <w:tc>
          <w:tcPr>
            <w:tcW w:w="721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13,14/28</w:t>
            </w:r>
          </w:p>
        </w:tc>
        <w:tc>
          <w:tcPr>
            <w:tcW w:w="555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  <w:lang w:val="en-US"/>
              </w:rPr>
              <w:t>1</w:t>
            </w:r>
            <w:r w:rsidRPr="0089343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25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100</w:t>
            </w:r>
          </w:p>
        </w:tc>
      </w:tr>
      <w:tr w:rsidR="00DF74EE" w:rsidRPr="00726003" w:rsidTr="000C004D">
        <w:tc>
          <w:tcPr>
            <w:tcW w:w="484" w:type="dxa"/>
          </w:tcPr>
          <w:p w:rsidR="00DF74EE" w:rsidRPr="00726003" w:rsidRDefault="00DF74EE" w:rsidP="00BC0A61">
            <w:pPr>
              <w:jc w:val="center"/>
            </w:pPr>
          </w:p>
        </w:tc>
        <w:tc>
          <w:tcPr>
            <w:tcW w:w="1751" w:type="dxa"/>
          </w:tcPr>
          <w:p w:rsidR="00DF74EE" w:rsidRPr="0089343E" w:rsidRDefault="00DF74EE" w:rsidP="00BC0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9343E">
              <w:rPr>
                <w:sz w:val="24"/>
                <w:szCs w:val="24"/>
              </w:rPr>
              <w:t>Художествен</w:t>
            </w:r>
            <w:r>
              <w:rPr>
                <w:sz w:val="24"/>
                <w:szCs w:val="24"/>
              </w:rPr>
              <w:t>-</w:t>
            </w:r>
            <w:r w:rsidRPr="0089343E">
              <w:rPr>
                <w:sz w:val="24"/>
                <w:szCs w:val="24"/>
              </w:rPr>
              <w:t>ное конструиро</w:t>
            </w:r>
            <w:r>
              <w:rPr>
                <w:sz w:val="24"/>
                <w:szCs w:val="24"/>
              </w:rPr>
              <w:t>-</w:t>
            </w:r>
            <w:r w:rsidRPr="0089343E">
              <w:rPr>
                <w:sz w:val="24"/>
                <w:szCs w:val="24"/>
              </w:rPr>
              <w:t>вание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F74EE" w:rsidRPr="0089343E" w:rsidRDefault="00DF74EE" w:rsidP="00BC0A61">
            <w:pPr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Фроимчук А.А.</w:t>
            </w:r>
          </w:p>
        </w:tc>
        <w:tc>
          <w:tcPr>
            <w:tcW w:w="721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13/12</w:t>
            </w:r>
          </w:p>
        </w:tc>
        <w:tc>
          <w:tcPr>
            <w:tcW w:w="555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92</w:t>
            </w:r>
          </w:p>
        </w:tc>
      </w:tr>
    </w:tbl>
    <w:p w:rsidR="00DF74EE" w:rsidRPr="00726003" w:rsidRDefault="00DF74EE" w:rsidP="00DF74EE">
      <w:pPr>
        <w:jc w:val="center"/>
        <w:rPr>
          <w:b/>
          <w:lang w:val="en-US"/>
        </w:rPr>
      </w:pPr>
    </w:p>
    <w:p w:rsidR="00446BC8" w:rsidRDefault="00446BC8" w:rsidP="00DF74EE">
      <w:pPr>
        <w:jc w:val="center"/>
        <w:rPr>
          <w:i/>
        </w:rPr>
      </w:pPr>
    </w:p>
    <w:p w:rsidR="00DF74EE" w:rsidRPr="000F57F6" w:rsidRDefault="00DF74EE" w:rsidP="00DF74EE">
      <w:pPr>
        <w:jc w:val="center"/>
        <w:rPr>
          <w:i/>
        </w:rPr>
      </w:pPr>
      <w:r w:rsidRPr="000F57F6">
        <w:rPr>
          <w:i/>
        </w:rPr>
        <w:t>Анализ мониторинга воспитанности 3 года обучения</w:t>
      </w:r>
    </w:p>
    <w:p w:rsidR="00DF74EE" w:rsidRPr="00726003" w:rsidRDefault="00DF74EE" w:rsidP="00DF74EE">
      <w:pPr>
        <w:jc w:val="center"/>
        <w:rPr>
          <w:sz w:val="28"/>
          <w:szCs w:val="28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484"/>
        <w:gridCol w:w="1751"/>
        <w:gridCol w:w="1417"/>
        <w:gridCol w:w="721"/>
        <w:gridCol w:w="555"/>
        <w:gridCol w:w="567"/>
        <w:gridCol w:w="567"/>
        <w:gridCol w:w="567"/>
        <w:gridCol w:w="567"/>
        <w:gridCol w:w="567"/>
        <w:gridCol w:w="425"/>
        <w:gridCol w:w="567"/>
        <w:gridCol w:w="567"/>
        <w:gridCol w:w="992"/>
      </w:tblGrid>
      <w:tr w:rsidR="00DF74EE" w:rsidTr="000C004D">
        <w:tc>
          <w:tcPr>
            <w:tcW w:w="484" w:type="dxa"/>
            <w:vMerge w:val="restart"/>
          </w:tcPr>
          <w:p w:rsidR="00DF74EE" w:rsidRDefault="00DF74EE" w:rsidP="00BC0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51" w:type="dxa"/>
            <w:vMerge w:val="restart"/>
          </w:tcPr>
          <w:p w:rsidR="00DF74EE" w:rsidRPr="00DF74EE" w:rsidRDefault="00DF74EE" w:rsidP="00BC0A61">
            <w:pPr>
              <w:jc w:val="center"/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Название объединения</w:t>
            </w:r>
          </w:p>
        </w:tc>
        <w:tc>
          <w:tcPr>
            <w:tcW w:w="1417" w:type="dxa"/>
            <w:vMerge w:val="restart"/>
          </w:tcPr>
          <w:p w:rsidR="00DF74EE" w:rsidRPr="00FE25ED" w:rsidRDefault="00DF74EE" w:rsidP="00BC0A61">
            <w:pPr>
              <w:jc w:val="center"/>
              <w:rPr>
                <w:sz w:val="24"/>
                <w:szCs w:val="24"/>
              </w:rPr>
            </w:pPr>
            <w:r w:rsidRPr="00FE25ED">
              <w:rPr>
                <w:sz w:val="24"/>
                <w:szCs w:val="24"/>
              </w:rPr>
              <w:t>ФИО</w:t>
            </w:r>
          </w:p>
        </w:tc>
        <w:tc>
          <w:tcPr>
            <w:tcW w:w="721" w:type="dxa"/>
            <w:vMerge w:val="restart"/>
          </w:tcPr>
          <w:p w:rsidR="00DF74EE" w:rsidRPr="00FE25ED" w:rsidRDefault="00DF74EE" w:rsidP="00BC0A61">
            <w:pPr>
              <w:jc w:val="center"/>
              <w:rPr>
                <w:sz w:val="24"/>
                <w:szCs w:val="24"/>
              </w:rPr>
            </w:pPr>
            <w:r w:rsidRPr="00FE25ED">
              <w:rPr>
                <w:sz w:val="24"/>
                <w:szCs w:val="24"/>
              </w:rPr>
              <w:t>Групп/</w:t>
            </w:r>
          </w:p>
          <w:p w:rsidR="00DF74EE" w:rsidRPr="00FE25ED" w:rsidRDefault="00DF74EE" w:rsidP="00BC0A61">
            <w:pPr>
              <w:jc w:val="center"/>
              <w:rPr>
                <w:sz w:val="24"/>
                <w:szCs w:val="24"/>
              </w:rPr>
            </w:pPr>
            <w:r w:rsidRPr="00FE25ED">
              <w:rPr>
                <w:sz w:val="24"/>
                <w:szCs w:val="24"/>
              </w:rPr>
              <w:t>детей</w:t>
            </w:r>
          </w:p>
        </w:tc>
        <w:tc>
          <w:tcPr>
            <w:tcW w:w="1689" w:type="dxa"/>
            <w:gridSpan w:val="3"/>
          </w:tcPr>
          <w:p w:rsidR="00DF74EE" w:rsidRPr="00FE25ED" w:rsidRDefault="00DF74EE" w:rsidP="00BC0A61">
            <w:pPr>
              <w:jc w:val="center"/>
              <w:rPr>
                <w:sz w:val="24"/>
                <w:szCs w:val="24"/>
              </w:rPr>
            </w:pPr>
            <w:r w:rsidRPr="00FE25ED">
              <w:rPr>
                <w:sz w:val="24"/>
                <w:szCs w:val="24"/>
              </w:rPr>
              <w:t>Входной</w:t>
            </w:r>
          </w:p>
        </w:tc>
        <w:tc>
          <w:tcPr>
            <w:tcW w:w="1701" w:type="dxa"/>
            <w:gridSpan w:val="3"/>
          </w:tcPr>
          <w:p w:rsidR="00DF74EE" w:rsidRPr="00FE25ED" w:rsidRDefault="00DF74EE" w:rsidP="00BC0A61">
            <w:pPr>
              <w:jc w:val="center"/>
              <w:rPr>
                <w:sz w:val="24"/>
                <w:szCs w:val="24"/>
              </w:rPr>
            </w:pPr>
            <w:r w:rsidRPr="00FE25ED">
              <w:rPr>
                <w:sz w:val="24"/>
                <w:szCs w:val="24"/>
              </w:rPr>
              <w:t>Промеж.</w:t>
            </w:r>
          </w:p>
        </w:tc>
        <w:tc>
          <w:tcPr>
            <w:tcW w:w="1559" w:type="dxa"/>
            <w:gridSpan w:val="3"/>
          </w:tcPr>
          <w:p w:rsidR="00DF74EE" w:rsidRPr="00FE25ED" w:rsidRDefault="00FE25ED" w:rsidP="00BC0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vMerge w:val="restart"/>
          </w:tcPr>
          <w:p w:rsidR="00DF74EE" w:rsidRPr="00DF74EE" w:rsidRDefault="00DF74EE" w:rsidP="00BC0A61">
            <w:pPr>
              <w:jc w:val="center"/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Результат</w:t>
            </w:r>
          </w:p>
          <w:p w:rsidR="00DF74EE" w:rsidRPr="00DF74EE" w:rsidRDefault="00DF74EE" w:rsidP="00BC0A61">
            <w:pPr>
              <w:jc w:val="center"/>
              <w:rPr>
                <w:sz w:val="24"/>
                <w:szCs w:val="24"/>
              </w:rPr>
            </w:pPr>
            <w:r w:rsidRPr="00DF74EE">
              <w:rPr>
                <w:sz w:val="24"/>
                <w:szCs w:val="24"/>
              </w:rPr>
              <w:t>%</w:t>
            </w:r>
          </w:p>
        </w:tc>
      </w:tr>
      <w:tr w:rsidR="00DF74EE" w:rsidTr="000C004D">
        <w:tc>
          <w:tcPr>
            <w:tcW w:w="484" w:type="dxa"/>
            <w:vMerge/>
          </w:tcPr>
          <w:p w:rsidR="00DF74EE" w:rsidRDefault="00DF74EE" w:rsidP="00BC0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DF74EE" w:rsidRDefault="00DF74EE" w:rsidP="00BC0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F74EE" w:rsidRDefault="00DF74EE" w:rsidP="00BC0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vMerge/>
          </w:tcPr>
          <w:p w:rsidR="00DF74EE" w:rsidRDefault="00DF74EE" w:rsidP="00BC0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DF74EE" w:rsidRPr="00726003" w:rsidRDefault="00DF74EE" w:rsidP="00BC0A61">
            <w:pPr>
              <w:jc w:val="center"/>
              <w:rPr>
                <w:b/>
                <w:sz w:val="16"/>
                <w:szCs w:val="16"/>
              </w:rPr>
            </w:pPr>
            <w:r w:rsidRPr="00726003">
              <w:rPr>
                <w:b/>
                <w:sz w:val="16"/>
                <w:szCs w:val="16"/>
              </w:rPr>
              <w:t>низкий</w:t>
            </w:r>
          </w:p>
        </w:tc>
        <w:tc>
          <w:tcPr>
            <w:tcW w:w="567" w:type="dxa"/>
          </w:tcPr>
          <w:p w:rsidR="00DF74EE" w:rsidRPr="00D1425F" w:rsidRDefault="00DF74EE" w:rsidP="00BC0A61">
            <w:pPr>
              <w:jc w:val="center"/>
              <w:rPr>
                <w:b/>
                <w:sz w:val="18"/>
                <w:szCs w:val="18"/>
              </w:rPr>
            </w:pPr>
            <w:r w:rsidRPr="00D1425F">
              <w:rPr>
                <w:b/>
                <w:sz w:val="18"/>
                <w:szCs w:val="18"/>
              </w:rPr>
              <w:t>средн.</w:t>
            </w:r>
          </w:p>
        </w:tc>
        <w:tc>
          <w:tcPr>
            <w:tcW w:w="567" w:type="dxa"/>
          </w:tcPr>
          <w:p w:rsidR="00DF74EE" w:rsidRPr="00D1425F" w:rsidRDefault="00DF74EE" w:rsidP="00BC0A61">
            <w:pPr>
              <w:jc w:val="center"/>
              <w:rPr>
                <w:b/>
                <w:sz w:val="18"/>
                <w:szCs w:val="18"/>
              </w:rPr>
            </w:pPr>
            <w:r w:rsidRPr="00D1425F">
              <w:rPr>
                <w:b/>
                <w:sz w:val="18"/>
                <w:szCs w:val="18"/>
              </w:rPr>
              <w:t>высокий</w:t>
            </w:r>
          </w:p>
        </w:tc>
        <w:tc>
          <w:tcPr>
            <w:tcW w:w="567" w:type="dxa"/>
          </w:tcPr>
          <w:p w:rsidR="00DF74EE" w:rsidRPr="00D1425F" w:rsidRDefault="00DF74EE" w:rsidP="00BC0A61">
            <w:pPr>
              <w:jc w:val="center"/>
              <w:rPr>
                <w:b/>
                <w:sz w:val="18"/>
                <w:szCs w:val="18"/>
              </w:rPr>
            </w:pPr>
            <w:r w:rsidRPr="00D1425F">
              <w:rPr>
                <w:b/>
                <w:sz w:val="18"/>
                <w:szCs w:val="18"/>
              </w:rPr>
              <w:t>низкий</w:t>
            </w:r>
          </w:p>
        </w:tc>
        <w:tc>
          <w:tcPr>
            <w:tcW w:w="567" w:type="dxa"/>
          </w:tcPr>
          <w:p w:rsidR="00DF74EE" w:rsidRPr="00D1425F" w:rsidRDefault="00DF74EE" w:rsidP="00BC0A61">
            <w:pPr>
              <w:jc w:val="center"/>
              <w:rPr>
                <w:b/>
                <w:sz w:val="18"/>
                <w:szCs w:val="18"/>
              </w:rPr>
            </w:pPr>
            <w:r w:rsidRPr="00D1425F">
              <w:rPr>
                <w:b/>
                <w:sz w:val="18"/>
                <w:szCs w:val="18"/>
              </w:rPr>
              <w:t>средн.</w:t>
            </w:r>
          </w:p>
        </w:tc>
        <w:tc>
          <w:tcPr>
            <w:tcW w:w="567" w:type="dxa"/>
          </w:tcPr>
          <w:p w:rsidR="00DF74EE" w:rsidRPr="00D1425F" w:rsidRDefault="00DF74EE" w:rsidP="00BC0A61">
            <w:pPr>
              <w:jc w:val="center"/>
              <w:rPr>
                <w:b/>
                <w:sz w:val="18"/>
                <w:szCs w:val="18"/>
              </w:rPr>
            </w:pPr>
            <w:r w:rsidRPr="00D1425F">
              <w:rPr>
                <w:b/>
                <w:sz w:val="18"/>
                <w:szCs w:val="18"/>
              </w:rPr>
              <w:t>высокий</w:t>
            </w:r>
          </w:p>
        </w:tc>
        <w:tc>
          <w:tcPr>
            <w:tcW w:w="425" w:type="dxa"/>
          </w:tcPr>
          <w:p w:rsidR="00DF74EE" w:rsidRPr="00D1425F" w:rsidRDefault="00DF74EE" w:rsidP="00BC0A61">
            <w:pPr>
              <w:jc w:val="center"/>
              <w:rPr>
                <w:b/>
                <w:sz w:val="18"/>
                <w:szCs w:val="18"/>
              </w:rPr>
            </w:pPr>
            <w:r w:rsidRPr="00D1425F">
              <w:rPr>
                <w:b/>
                <w:sz w:val="18"/>
                <w:szCs w:val="18"/>
              </w:rPr>
              <w:t>низкий</w:t>
            </w:r>
          </w:p>
        </w:tc>
        <w:tc>
          <w:tcPr>
            <w:tcW w:w="567" w:type="dxa"/>
          </w:tcPr>
          <w:p w:rsidR="00DF74EE" w:rsidRPr="00D1425F" w:rsidRDefault="00DF74EE" w:rsidP="00BC0A61">
            <w:pPr>
              <w:jc w:val="center"/>
              <w:rPr>
                <w:b/>
                <w:sz w:val="18"/>
                <w:szCs w:val="18"/>
              </w:rPr>
            </w:pPr>
            <w:r w:rsidRPr="00D1425F">
              <w:rPr>
                <w:b/>
                <w:sz w:val="18"/>
                <w:szCs w:val="18"/>
              </w:rPr>
              <w:t>средн.</w:t>
            </w:r>
          </w:p>
        </w:tc>
        <w:tc>
          <w:tcPr>
            <w:tcW w:w="567" w:type="dxa"/>
          </w:tcPr>
          <w:p w:rsidR="00DF74EE" w:rsidRPr="00D1425F" w:rsidRDefault="00DF74EE" w:rsidP="00BC0A61">
            <w:pPr>
              <w:jc w:val="center"/>
              <w:rPr>
                <w:b/>
                <w:sz w:val="18"/>
                <w:szCs w:val="18"/>
              </w:rPr>
            </w:pPr>
            <w:r w:rsidRPr="00D1425F">
              <w:rPr>
                <w:b/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vMerge/>
          </w:tcPr>
          <w:p w:rsidR="00DF74EE" w:rsidRDefault="00DF74EE" w:rsidP="00BC0A61">
            <w:pPr>
              <w:jc w:val="center"/>
              <w:rPr>
                <w:sz w:val="28"/>
                <w:szCs w:val="28"/>
              </w:rPr>
            </w:pPr>
          </w:p>
        </w:tc>
      </w:tr>
      <w:tr w:rsidR="00DF74EE" w:rsidRPr="00726003" w:rsidTr="000C004D">
        <w:tc>
          <w:tcPr>
            <w:tcW w:w="484" w:type="dxa"/>
          </w:tcPr>
          <w:p w:rsidR="00DF74EE" w:rsidRPr="00726003" w:rsidRDefault="00DF74EE" w:rsidP="00BC0A61">
            <w:pPr>
              <w:jc w:val="center"/>
            </w:pPr>
          </w:p>
        </w:tc>
        <w:tc>
          <w:tcPr>
            <w:tcW w:w="1751" w:type="dxa"/>
          </w:tcPr>
          <w:p w:rsidR="00DF74EE" w:rsidRPr="0089343E" w:rsidRDefault="000C004D" w:rsidP="00BC0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F74EE" w:rsidRPr="0089343E">
              <w:rPr>
                <w:sz w:val="24"/>
                <w:szCs w:val="24"/>
              </w:rPr>
              <w:t>Художественная обработка материала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F74EE" w:rsidRPr="0089343E" w:rsidRDefault="00DF74EE" w:rsidP="00BC0A61">
            <w:pPr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Захарченко В.П.</w:t>
            </w:r>
          </w:p>
        </w:tc>
        <w:tc>
          <w:tcPr>
            <w:tcW w:w="721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11/14</w:t>
            </w:r>
          </w:p>
        </w:tc>
        <w:tc>
          <w:tcPr>
            <w:tcW w:w="555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100</w:t>
            </w:r>
          </w:p>
        </w:tc>
      </w:tr>
      <w:tr w:rsidR="00DF74EE" w:rsidRPr="00726003" w:rsidTr="000C004D">
        <w:tc>
          <w:tcPr>
            <w:tcW w:w="484" w:type="dxa"/>
          </w:tcPr>
          <w:p w:rsidR="00DF74EE" w:rsidRPr="00726003" w:rsidRDefault="00DF74EE" w:rsidP="00BC0A61">
            <w:pPr>
              <w:jc w:val="center"/>
            </w:pPr>
          </w:p>
        </w:tc>
        <w:tc>
          <w:tcPr>
            <w:tcW w:w="1751" w:type="dxa"/>
          </w:tcPr>
          <w:p w:rsidR="00DF74EE" w:rsidRPr="0089343E" w:rsidRDefault="000C004D" w:rsidP="00BC0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F74EE" w:rsidRPr="0089343E">
              <w:rPr>
                <w:sz w:val="24"/>
                <w:szCs w:val="24"/>
              </w:rPr>
              <w:t>Бисерная фантазия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F74EE" w:rsidRPr="0089343E" w:rsidRDefault="00DF74EE" w:rsidP="00BC0A61">
            <w:pPr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Тимофеева О.Ф.</w:t>
            </w:r>
          </w:p>
        </w:tc>
        <w:tc>
          <w:tcPr>
            <w:tcW w:w="721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13/10</w:t>
            </w:r>
          </w:p>
        </w:tc>
        <w:tc>
          <w:tcPr>
            <w:tcW w:w="555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100</w:t>
            </w:r>
          </w:p>
        </w:tc>
      </w:tr>
      <w:tr w:rsidR="00DF74EE" w:rsidRPr="00726003" w:rsidTr="000C004D">
        <w:tc>
          <w:tcPr>
            <w:tcW w:w="484" w:type="dxa"/>
          </w:tcPr>
          <w:p w:rsidR="00DF74EE" w:rsidRPr="00726003" w:rsidRDefault="00DF74EE" w:rsidP="00BC0A61">
            <w:pPr>
              <w:jc w:val="center"/>
            </w:pPr>
          </w:p>
        </w:tc>
        <w:tc>
          <w:tcPr>
            <w:tcW w:w="1751" w:type="dxa"/>
          </w:tcPr>
          <w:p w:rsidR="00DF74EE" w:rsidRPr="0089343E" w:rsidRDefault="000C004D" w:rsidP="00BC0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F74EE" w:rsidRPr="0089343E">
              <w:rPr>
                <w:sz w:val="24"/>
                <w:szCs w:val="24"/>
              </w:rPr>
              <w:t>Техника вокруг нас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F74EE" w:rsidRPr="0089343E" w:rsidRDefault="00DF74EE" w:rsidP="00BC0A61">
            <w:pPr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Харченко О.М.</w:t>
            </w:r>
          </w:p>
        </w:tc>
        <w:tc>
          <w:tcPr>
            <w:tcW w:w="721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</w:rPr>
              <w:t>14/1</w:t>
            </w:r>
            <w:r w:rsidRPr="0089343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55" w:type="dxa"/>
          </w:tcPr>
          <w:p w:rsidR="00DF74EE" w:rsidRPr="0089343E" w:rsidRDefault="00DF74EE" w:rsidP="00BC0A61">
            <w:pPr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 xml:space="preserve">  -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89343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25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F74EE" w:rsidRPr="0089343E" w:rsidRDefault="00DF74EE" w:rsidP="00BC0A61">
            <w:pPr>
              <w:jc w:val="center"/>
              <w:rPr>
                <w:sz w:val="24"/>
                <w:szCs w:val="24"/>
              </w:rPr>
            </w:pPr>
            <w:r w:rsidRPr="0089343E">
              <w:rPr>
                <w:sz w:val="24"/>
                <w:szCs w:val="24"/>
              </w:rPr>
              <w:t>100</w:t>
            </w:r>
          </w:p>
        </w:tc>
      </w:tr>
      <w:tr w:rsidR="00DF74EE" w:rsidRPr="00766094" w:rsidTr="000C004D">
        <w:tc>
          <w:tcPr>
            <w:tcW w:w="484" w:type="dxa"/>
          </w:tcPr>
          <w:p w:rsidR="00DF74EE" w:rsidRPr="00726003" w:rsidRDefault="00DF74EE" w:rsidP="00BC0A61">
            <w:pPr>
              <w:jc w:val="center"/>
              <w:rPr>
                <w:b/>
              </w:rPr>
            </w:pPr>
          </w:p>
        </w:tc>
        <w:tc>
          <w:tcPr>
            <w:tcW w:w="1751" w:type="dxa"/>
          </w:tcPr>
          <w:p w:rsidR="00DF74EE" w:rsidRPr="0089343E" w:rsidRDefault="00DF74EE" w:rsidP="00BC0A61">
            <w:pPr>
              <w:rPr>
                <w:b/>
                <w:sz w:val="24"/>
                <w:szCs w:val="24"/>
              </w:rPr>
            </w:pPr>
            <w:r w:rsidRPr="0089343E">
              <w:rPr>
                <w:b/>
                <w:sz w:val="24"/>
                <w:szCs w:val="24"/>
              </w:rPr>
              <w:t>Итого</w:t>
            </w:r>
            <w:r w:rsidR="000C004D">
              <w:rPr>
                <w:b/>
                <w:sz w:val="24"/>
                <w:szCs w:val="24"/>
              </w:rPr>
              <w:t>:</w:t>
            </w:r>
          </w:p>
          <w:p w:rsidR="00DF74EE" w:rsidRPr="0089343E" w:rsidRDefault="00DF74EE" w:rsidP="00BC0A6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74EE" w:rsidRPr="0089343E" w:rsidRDefault="00DF74EE" w:rsidP="00BC0A61">
            <w:pPr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</w:rPr>
            </w:pPr>
            <w:r w:rsidRPr="0089343E">
              <w:rPr>
                <w:b/>
                <w:sz w:val="24"/>
                <w:szCs w:val="24"/>
              </w:rPr>
              <w:t>3/40</w:t>
            </w:r>
          </w:p>
        </w:tc>
        <w:tc>
          <w:tcPr>
            <w:tcW w:w="555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</w:rPr>
            </w:pPr>
            <w:r w:rsidRPr="0089343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</w:rPr>
            </w:pPr>
            <w:r w:rsidRPr="0089343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</w:rPr>
            </w:pPr>
            <w:r w:rsidRPr="008934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</w:rPr>
            </w:pPr>
            <w:r w:rsidRPr="008934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</w:rPr>
            </w:pPr>
            <w:r w:rsidRPr="0089343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</w:rPr>
            </w:pPr>
            <w:r w:rsidRPr="0089343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</w:rPr>
            </w:pPr>
            <w:r w:rsidRPr="0089343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</w:rPr>
            </w:pPr>
            <w:r w:rsidRPr="0089343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</w:rPr>
            </w:pPr>
            <w:r w:rsidRPr="0089343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F74EE" w:rsidRPr="0089343E" w:rsidRDefault="00DF74EE" w:rsidP="00BC0A61">
            <w:pPr>
              <w:jc w:val="center"/>
              <w:rPr>
                <w:b/>
                <w:sz w:val="24"/>
                <w:szCs w:val="24"/>
              </w:rPr>
            </w:pPr>
            <w:r w:rsidRPr="0089343E">
              <w:rPr>
                <w:b/>
                <w:sz w:val="24"/>
                <w:szCs w:val="24"/>
              </w:rPr>
              <w:t>100</w:t>
            </w:r>
          </w:p>
        </w:tc>
      </w:tr>
    </w:tbl>
    <w:p w:rsidR="00DF74EE" w:rsidRPr="00726003" w:rsidRDefault="00DF74EE" w:rsidP="00DF74EE">
      <w:pPr>
        <w:jc w:val="center"/>
        <w:rPr>
          <w:b/>
          <w:lang w:val="en-US"/>
        </w:rPr>
      </w:pPr>
    </w:p>
    <w:p w:rsidR="00FE25ED" w:rsidRDefault="00FE25ED" w:rsidP="00B61F2A">
      <w:pPr>
        <w:spacing w:line="276" w:lineRule="auto"/>
        <w:ind w:firstLine="708"/>
      </w:pPr>
    </w:p>
    <w:p w:rsidR="00DF74EE" w:rsidRPr="00DF74EE" w:rsidRDefault="000C004D" w:rsidP="00FE25ED">
      <w:pPr>
        <w:spacing w:line="276" w:lineRule="auto"/>
        <w:ind w:firstLine="708"/>
        <w:jc w:val="both"/>
      </w:pPr>
      <w:r>
        <w:t>Таким образом,</w:t>
      </w:r>
      <w:r w:rsidR="00DF74EE" w:rsidRPr="00DF74EE">
        <w:t xml:space="preserve"> наблюдается заметный рост повышения качества освоения дополнительных образовательных программ.</w:t>
      </w:r>
    </w:p>
    <w:p w:rsidR="00DF74EE" w:rsidRDefault="00DF74EE" w:rsidP="00FE25ED">
      <w:pPr>
        <w:spacing w:line="276" w:lineRule="auto"/>
        <w:jc w:val="both"/>
      </w:pPr>
      <w:r w:rsidRPr="00DF74EE">
        <w:t xml:space="preserve">   С каждым годом повышается социальная активность данной категории детей и уменьшается их социальная самоизоляция. В результате учащиеся с ОВЗ принимают всё более активное участие в конкурсах разного уровня, где занимают призовые места.</w:t>
      </w:r>
    </w:p>
    <w:p w:rsidR="000C004D" w:rsidRPr="000C004D" w:rsidRDefault="000C004D" w:rsidP="00DF74EE">
      <w:pPr>
        <w:spacing w:line="276" w:lineRule="auto"/>
        <w:jc w:val="both"/>
        <w:rPr>
          <w:b/>
        </w:rPr>
      </w:pPr>
    </w:p>
    <w:p w:rsidR="00DF74EE" w:rsidRPr="000C004D" w:rsidRDefault="00DF74EE" w:rsidP="00DF74EE">
      <w:pPr>
        <w:pStyle w:val="22"/>
        <w:tabs>
          <w:tab w:val="num" w:pos="1287"/>
          <w:tab w:val="num" w:pos="2727"/>
        </w:tabs>
        <w:spacing w:line="276" w:lineRule="auto"/>
        <w:ind w:firstLine="539"/>
        <w:jc w:val="center"/>
        <w:rPr>
          <w:b/>
        </w:rPr>
      </w:pPr>
      <w:r w:rsidRPr="000C004D">
        <w:rPr>
          <w:b/>
        </w:rPr>
        <w:t>Участие в конкурсах (победы)  детей с ОВЗ</w:t>
      </w:r>
    </w:p>
    <w:p w:rsidR="000C004D" w:rsidRPr="000C004D" w:rsidRDefault="000C004D" w:rsidP="00DF74EE">
      <w:pPr>
        <w:pStyle w:val="22"/>
        <w:tabs>
          <w:tab w:val="num" w:pos="1287"/>
          <w:tab w:val="num" w:pos="2727"/>
        </w:tabs>
        <w:spacing w:line="276" w:lineRule="auto"/>
        <w:ind w:firstLine="539"/>
        <w:jc w:val="center"/>
        <w:rPr>
          <w:b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724"/>
        <w:gridCol w:w="3637"/>
        <w:gridCol w:w="1559"/>
        <w:gridCol w:w="851"/>
        <w:gridCol w:w="1417"/>
        <w:gridCol w:w="1559"/>
      </w:tblGrid>
      <w:tr w:rsidR="00DF74EE" w:rsidRPr="00EB6A8A" w:rsidTr="004F6F43">
        <w:tc>
          <w:tcPr>
            <w:tcW w:w="724" w:type="dxa"/>
          </w:tcPr>
          <w:p w:rsidR="00DF74EE" w:rsidRPr="00EB6A8A" w:rsidRDefault="00DF74EE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B6A8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37" w:type="dxa"/>
          </w:tcPr>
          <w:p w:rsidR="00DF74EE" w:rsidRPr="000C004D" w:rsidRDefault="00DF74EE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C004D">
              <w:rPr>
                <w:b/>
                <w:sz w:val="24"/>
                <w:szCs w:val="24"/>
              </w:rPr>
              <w:t>Уровень конкурсов</w:t>
            </w:r>
          </w:p>
        </w:tc>
        <w:tc>
          <w:tcPr>
            <w:tcW w:w="1559" w:type="dxa"/>
          </w:tcPr>
          <w:p w:rsidR="00DF74EE" w:rsidRPr="000C004D" w:rsidRDefault="00DF74EE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C004D">
              <w:rPr>
                <w:b/>
                <w:sz w:val="24"/>
                <w:szCs w:val="24"/>
              </w:rPr>
              <w:t>Дата/месяц</w:t>
            </w:r>
          </w:p>
        </w:tc>
        <w:tc>
          <w:tcPr>
            <w:tcW w:w="851" w:type="dxa"/>
          </w:tcPr>
          <w:p w:rsidR="00DF74EE" w:rsidRPr="000C004D" w:rsidRDefault="00DF74EE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C004D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DF74EE" w:rsidRPr="000C004D" w:rsidRDefault="00DF74EE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C004D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</w:tcPr>
          <w:p w:rsidR="00DF74EE" w:rsidRPr="000C004D" w:rsidRDefault="00DF74EE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C004D">
              <w:rPr>
                <w:b/>
                <w:sz w:val="24"/>
                <w:szCs w:val="24"/>
              </w:rPr>
              <w:t>Педагог</w:t>
            </w:r>
          </w:p>
        </w:tc>
      </w:tr>
      <w:tr w:rsidR="004F6F43" w:rsidRPr="000C004D" w:rsidTr="004F6F43">
        <w:trPr>
          <w:trHeight w:val="1230"/>
        </w:trPr>
        <w:tc>
          <w:tcPr>
            <w:tcW w:w="724" w:type="dxa"/>
            <w:vMerge w:val="restart"/>
          </w:tcPr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C004D">
              <w:rPr>
                <w:sz w:val="24"/>
                <w:szCs w:val="24"/>
              </w:rPr>
              <w:t>1.</w:t>
            </w:r>
          </w:p>
        </w:tc>
        <w:tc>
          <w:tcPr>
            <w:tcW w:w="3637" w:type="dxa"/>
            <w:tcBorders>
              <w:bottom w:val="single" w:sz="4" w:space="0" w:color="auto"/>
            </w:tcBorders>
          </w:tcPr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0C004D">
              <w:rPr>
                <w:b/>
                <w:sz w:val="24"/>
                <w:szCs w:val="24"/>
              </w:rPr>
              <w:t>Всероссийский</w:t>
            </w:r>
          </w:p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jc w:val="left"/>
              <w:rPr>
                <w:sz w:val="24"/>
                <w:szCs w:val="24"/>
              </w:rPr>
            </w:pPr>
            <w:r w:rsidRPr="000C004D">
              <w:rPr>
                <w:sz w:val="24"/>
                <w:szCs w:val="24"/>
              </w:rPr>
              <w:t xml:space="preserve">- </w:t>
            </w:r>
            <w:r w:rsidRPr="000C004D">
              <w:rPr>
                <w:color w:val="000000"/>
                <w:sz w:val="24"/>
                <w:szCs w:val="24"/>
                <w:shd w:val="clear" w:color="auto" w:fill="FFFFFF"/>
              </w:rPr>
              <w:t>Всероссийский конкурс творческих работ" Милые зверушки"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4F6F43" w:rsidRPr="000C004D" w:rsidRDefault="004F6F43" w:rsidP="00BC0A61">
            <w:pPr>
              <w:jc w:val="center"/>
              <w:rPr>
                <w:sz w:val="24"/>
                <w:szCs w:val="24"/>
              </w:rPr>
            </w:pPr>
            <w:r w:rsidRPr="000C004D">
              <w:rPr>
                <w:sz w:val="24"/>
                <w:szCs w:val="24"/>
              </w:rPr>
              <w:t>октябрь</w:t>
            </w:r>
          </w:p>
          <w:p w:rsidR="004F6F43" w:rsidRPr="000C004D" w:rsidRDefault="004F6F43" w:rsidP="00BC0A61">
            <w:pPr>
              <w:jc w:val="center"/>
              <w:rPr>
                <w:sz w:val="24"/>
                <w:szCs w:val="24"/>
              </w:rPr>
            </w:pPr>
          </w:p>
          <w:p w:rsidR="004F6F43" w:rsidRPr="000C004D" w:rsidRDefault="004F6F43" w:rsidP="00BC0A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C004D">
              <w:rPr>
                <w:sz w:val="24"/>
                <w:szCs w:val="24"/>
              </w:rPr>
              <w:t>12</w:t>
            </w:r>
          </w:p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4F6F43" w:rsidRPr="000C004D" w:rsidRDefault="004F6F43" w:rsidP="00BC0A6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C004D">
              <w:rPr>
                <w:sz w:val="24"/>
                <w:szCs w:val="24"/>
              </w:rPr>
              <w:t>Диплом 1 степени</w:t>
            </w:r>
          </w:p>
          <w:p w:rsidR="004F6F43" w:rsidRPr="000C004D" w:rsidRDefault="004F6F43" w:rsidP="00BC0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4F6F43" w:rsidRPr="000C004D" w:rsidRDefault="004F6F43" w:rsidP="00BC0A61">
            <w:pPr>
              <w:rPr>
                <w:sz w:val="24"/>
                <w:szCs w:val="24"/>
              </w:rPr>
            </w:pPr>
            <w:r w:rsidRPr="000C004D">
              <w:rPr>
                <w:sz w:val="24"/>
                <w:szCs w:val="24"/>
              </w:rPr>
              <w:t>Петрушкина</w:t>
            </w:r>
          </w:p>
          <w:p w:rsidR="004F6F43" w:rsidRPr="000C004D" w:rsidRDefault="004F6F43" w:rsidP="00BC0A61">
            <w:pPr>
              <w:rPr>
                <w:sz w:val="24"/>
                <w:szCs w:val="24"/>
              </w:rPr>
            </w:pPr>
          </w:p>
          <w:p w:rsidR="004F6F43" w:rsidRPr="000C004D" w:rsidRDefault="004F6F43" w:rsidP="00BC0A61">
            <w:pPr>
              <w:rPr>
                <w:sz w:val="24"/>
                <w:szCs w:val="24"/>
              </w:rPr>
            </w:pPr>
          </w:p>
        </w:tc>
      </w:tr>
      <w:tr w:rsidR="004F6F43" w:rsidRPr="000C004D" w:rsidTr="004F6F43">
        <w:trPr>
          <w:trHeight w:val="900"/>
        </w:trPr>
        <w:tc>
          <w:tcPr>
            <w:tcW w:w="724" w:type="dxa"/>
            <w:vMerge/>
          </w:tcPr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center"/>
            </w:pP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</w:tcBorders>
          </w:tcPr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jc w:val="left"/>
              <w:rPr>
                <w:b/>
              </w:rPr>
            </w:pPr>
            <w:r w:rsidRPr="000C004D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C004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C004D">
              <w:rPr>
                <w:color w:val="000000"/>
                <w:sz w:val="24"/>
                <w:szCs w:val="24"/>
                <w:shd w:val="clear" w:color="auto" w:fill="FFFFFF"/>
              </w:rPr>
              <w:t>Всероссийский конкурс творческих работ "Подарок от всего сердца"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6F43" w:rsidRPr="000C004D" w:rsidRDefault="004F6F43" w:rsidP="00BC0A61">
            <w:pPr>
              <w:jc w:val="center"/>
              <w:rPr>
                <w:sz w:val="24"/>
                <w:szCs w:val="24"/>
              </w:rPr>
            </w:pPr>
            <w:r w:rsidRPr="000C004D">
              <w:rPr>
                <w:sz w:val="24"/>
                <w:szCs w:val="24"/>
              </w:rPr>
              <w:t>ноябрь</w:t>
            </w:r>
          </w:p>
          <w:p w:rsidR="004F6F43" w:rsidRPr="000C004D" w:rsidRDefault="004F6F43" w:rsidP="00BC0A61">
            <w:pPr>
              <w:jc w:val="center"/>
              <w:rPr>
                <w:sz w:val="24"/>
                <w:szCs w:val="24"/>
              </w:rPr>
            </w:pPr>
          </w:p>
          <w:p w:rsidR="004F6F43" w:rsidRPr="000C004D" w:rsidRDefault="004F6F43" w:rsidP="00BC0A61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C004D">
              <w:rPr>
                <w:sz w:val="24"/>
                <w:szCs w:val="24"/>
              </w:rPr>
              <w:t>12</w:t>
            </w:r>
          </w:p>
          <w:p w:rsidR="004F6F43" w:rsidRPr="000C004D" w:rsidRDefault="004F6F43" w:rsidP="00BC0A61">
            <w:pPr>
              <w:rPr>
                <w:sz w:val="24"/>
                <w:szCs w:val="24"/>
              </w:rPr>
            </w:pPr>
          </w:p>
          <w:p w:rsidR="004F6F43" w:rsidRPr="000C004D" w:rsidRDefault="004F6F43" w:rsidP="00BC0A61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C004D">
              <w:rPr>
                <w:sz w:val="24"/>
                <w:szCs w:val="24"/>
              </w:rPr>
              <w:t>Диплом 1 степени</w:t>
            </w:r>
          </w:p>
          <w:p w:rsidR="004F6F43" w:rsidRPr="000C004D" w:rsidRDefault="004F6F43" w:rsidP="00BC0A6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6F43" w:rsidRPr="000C004D" w:rsidRDefault="004F6F43" w:rsidP="00BC0A61">
            <w:pPr>
              <w:rPr>
                <w:sz w:val="24"/>
                <w:szCs w:val="24"/>
              </w:rPr>
            </w:pPr>
            <w:r w:rsidRPr="000C004D">
              <w:rPr>
                <w:sz w:val="24"/>
                <w:szCs w:val="24"/>
              </w:rPr>
              <w:t>Петрушкина</w:t>
            </w:r>
          </w:p>
          <w:p w:rsidR="004F6F43" w:rsidRPr="000C004D" w:rsidRDefault="004F6F43" w:rsidP="00BC0A61">
            <w:pPr>
              <w:rPr>
                <w:sz w:val="24"/>
                <w:szCs w:val="24"/>
              </w:rPr>
            </w:pPr>
          </w:p>
          <w:p w:rsidR="004F6F43" w:rsidRPr="000C004D" w:rsidRDefault="004F6F43" w:rsidP="00BC0A61">
            <w:pPr>
              <w:rPr>
                <w:sz w:val="24"/>
                <w:szCs w:val="24"/>
              </w:rPr>
            </w:pPr>
          </w:p>
          <w:p w:rsidR="004F6F43" w:rsidRPr="000C004D" w:rsidRDefault="004F6F43" w:rsidP="00BC0A61">
            <w:r w:rsidRPr="000C004D">
              <w:rPr>
                <w:sz w:val="24"/>
                <w:szCs w:val="24"/>
              </w:rPr>
              <w:t>Тимофеева</w:t>
            </w:r>
          </w:p>
        </w:tc>
      </w:tr>
      <w:tr w:rsidR="004F6F43" w:rsidRPr="000C004D" w:rsidTr="004F6F43">
        <w:trPr>
          <w:trHeight w:val="975"/>
        </w:trPr>
        <w:tc>
          <w:tcPr>
            <w:tcW w:w="724" w:type="dxa"/>
            <w:vMerge/>
          </w:tcPr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center"/>
            </w:pP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</w:tcBorders>
          </w:tcPr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jc w:val="left"/>
              <w:rPr>
                <w:color w:val="000000"/>
                <w:shd w:val="clear" w:color="auto" w:fill="FFFFFF"/>
              </w:rPr>
            </w:pPr>
            <w:r w:rsidRPr="000C004D">
              <w:rPr>
                <w:color w:val="000000"/>
                <w:sz w:val="24"/>
                <w:szCs w:val="24"/>
                <w:shd w:val="clear" w:color="auto" w:fill="FFFFFF"/>
              </w:rPr>
              <w:t>- Всероссийский конкурс творческих работ "Подарок от всего сердца"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6F43" w:rsidRPr="000C004D" w:rsidRDefault="004F6F43" w:rsidP="00BC0A61">
            <w:pPr>
              <w:jc w:val="center"/>
              <w:rPr>
                <w:sz w:val="24"/>
                <w:szCs w:val="24"/>
              </w:rPr>
            </w:pPr>
            <w:r w:rsidRPr="000C004D">
              <w:rPr>
                <w:sz w:val="24"/>
                <w:szCs w:val="24"/>
              </w:rPr>
              <w:t>декабрь</w:t>
            </w:r>
          </w:p>
          <w:p w:rsidR="004F6F43" w:rsidRPr="000C004D" w:rsidRDefault="004F6F43" w:rsidP="00BC0A61">
            <w:pPr>
              <w:jc w:val="center"/>
              <w:rPr>
                <w:sz w:val="24"/>
                <w:szCs w:val="24"/>
              </w:rPr>
            </w:pPr>
          </w:p>
          <w:p w:rsidR="004F6F43" w:rsidRPr="000C004D" w:rsidRDefault="004F6F43" w:rsidP="00BC0A61">
            <w:pPr>
              <w:jc w:val="center"/>
              <w:rPr>
                <w:sz w:val="24"/>
                <w:szCs w:val="24"/>
              </w:rPr>
            </w:pPr>
          </w:p>
          <w:p w:rsidR="004F6F43" w:rsidRPr="000C004D" w:rsidRDefault="004F6F43" w:rsidP="00BC0A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6F43" w:rsidRPr="000C004D" w:rsidRDefault="004F6F43" w:rsidP="00BC0A61">
            <w:pPr>
              <w:rPr>
                <w:sz w:val="24"/>
                <w:szCs w:val="24"/>
              </w:rPr>
            </w:pPr>
          </w:p>
          <w:p w:rsidR="004F6F43" w:rsidRPr="000C004D" w:rsidRDefault="004F6F43" w:rsidP="00BC0A61">
            <w:pPr>
              <w:jc w:val="center"/>
              <w:rPr>
                <w:sz w:val="24"/>
                <w:szCs w:val="24"/>
                <w:lang w:val="en-US"/>
              </w:rPr>
            </w:pPr>
            <w:r w:rsidRPr="000C004D">
              <w:rPr>
                <w:sz w:val="24"/>
                <w:szCs w:val="24"/>
                <w:lang w:val="en-US"/>
              </w:rPr>
              <w:t>4</w:t>
            </w:r>
          </w:p>
          <w:p w:rsidR="004F6F43" w:rsidRPr="000C004D" w:rsidRDefault="004F6F43" w:rsidP="00BC0A6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F6F43" w:rsidRPr="000C004D" w:rsidRDefault="004F6F43" w:rsidP="00BC0A61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F6F43" w:rsidRPr="000C004D" w:rsidRDefault="004F6F43" w:rsidP="00BC0A61">
            <w:pPr>
              <w:jc w:val="center"/>
              <w:rPr>
                <w:sz w:val="24"/>
                <w:szCs w:val="24"/>
              </w:rPr>
            </w:pPr>
            <w:r w:rsidRPr="000C004D">
              <w:rPr>
                <w:sz w:val="24"/>
                <w:szCs w:val="24"/>
              </w:rPr>
              <w:t>Диплом 1 степени</w:t>
            </w:r>
          </w:p>
          <w:p w:rsidR="004F6F43" w:rsidRPr="000C004D" w:rsidRDefault="004F6F43" w:rsidP="00BC0A61">
            <w:pPr>
              <w:rPr>
                <w:sz w:val="24"/>
                <w:szCs w:val="24"/>
              </w:rPr>
            </w:pPr>
          </w:p>
          <w:p w:rsidR="004F6F43" w:rsidRPr="000C004D" w:rsidRDefault="004F6F43" w:rsidP="00BC0A6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6F43" w:rsidRPr="000C004D" w:rsidRDefault="004F6F43" w:rsidP="00BC0A61">
            <w:pPr>
              <w:rPr>
                <w:sz w:val="24"/>
                <w:szCs w:val="24"/>
              </w:rPr>
            </w:pPr>
            <w:r w:rsidRPr="000C004D">
              <w:rPr>
                <w:sz w:val="24"/>
                <w:szCs w:val="24"/>
              </w:rPr>
              <w:t>Тимофеева</w:t>
            </w:r>
          </w:p>
          <w:p w:rsidR="004F6F43" w:rsidRPr="000C004D" w:rsidRDefault="004F6F43" w:rsidP="00BC0A61">
            <w:pPr>
              <w:rPr>
                <w:sz w:val="24"/>
                <w:szCs w:val="24"/>
              </w:rPr>
            </w:pPr>
          </w:p>
          <w:p w:rsidR="004F6F43" w:rsidRPr="000C004D" w:rsidRDefault="004F6F43" w:rsidP="00BC0A61">
            <w:pPr>
              <w:rPr>
                <w:sz w:val="24"/>
                <w:szCs w:val="24"/>
              </w:rPr>
            </w:pPr>
          </w:p>
          <w:p w:rsidR="004F6F43" w:rsidRPr="000C004D" w:rsidRDefault="004F6F43" w:rsidP="00BC0A61">
            <w:pPr>
              <w:jc w:val="center"/>
            </w:pPr>
          </w:p>
        </w:tc>
      </w:tr>
      <w:tr w:rsidR="004F6F43" w:rsidRPr="000C004D" w:rsidTr="004F6F43">
        <w:trPr>
          <w:trHeight w:val="919"/>
        </w:trPr>
        <w:tc>
          <w:tcPr>
            <w:tcW w:w="724" w:type="dxa"/>
            <w:vMerge/>
          </w:tcPr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center"/>
            </w:pP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</w:tcBorders>
          </w:tcPr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jc w:val="left"/>
              <w:rPr>
                <w:color w:val="000000"/>
                <w:shd w:val="clear" w:color="auto" w:fill="FFFFFF"/>
              </w:rPr>
            </w:pPr>
            <w:r w:rsidRPr="000C004D">
              <w:rPr>
                <w:color w:val="000000"/>
                <w:sz w:val="24"/>
                <w:szCs w:val="24"/>
                <w:shd w:val="clear" w:color="auto" w:fill="FFFFFF"/>
              </w:rPr>
              <w:t>-Всероссийский конкурс «Новогодняя игрушка»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6F43" w:rsidRPr="000C004D" w:rsidRDefault="004F6F43" w:rsidP="00BC0A61">
            <w:pPr>
              <w:rPr>
                <w:sz w:val="24"/>
                <w:szCs w:val="24"/>
              </w:rPr>
            </w:pPr>
            <w:r w:rsidRPr="000C004D">
              <w:rPr>
                <w:sz w:val="24"/>
                <w:szCs w:val="24"/>
              </w:rPr>
              <w:t>декабрь</w:t>
            </w:r>
          </w:p>
          <w:p w:rsidR="004F6F43" w:rsidRPr="000C004D" w:rsidRDefault="004F6F43" w:rsidP="00BC0A61">
            <w:pPr>
              <w:rPr>
                <w:sz w:val="24"/>
                <w:szCs w:val="24"/>
              </w:rPr>
            </w:pPr>
          </w:p>
          <w:p w:rsidR="004F6F43" w:rsidRPr="000C004D" w:rsidRDefault="004F6F43" w:rsidP="00BC0A61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6F43" w:rsidRPr="000C004D" w:rsidRDefault="004F6F43" w:rsidP="00BC0A61">
            <w:pPr>
              <w:jc w:val="center"/>
              <w:rPr>
                <w:sz w:val="24"/>
                <w:szCs w:val="24"/>
              </w:rPr>
            </w:pPr>
            <w:r w:rsidRPr="000C004D">
              <w:rPr>
                <w:sz w:val="24"/>
                <w:szCs w:val="24"/>
              </w:rPr>
              <w:t>10</w:t>
            </w:r>
          </w:p>
          <w:p w:rsidR="004F6F43" w:rsidRPr="000C004D" w:rsidRDefault="004F6F43" w:rsidP="00BC0A61">
            <w:pPr>
              <w:rPr>
                <w:sz w:val="24"/>
                <w:szCs w:val="24"/>
                <w:lang w:val="en-US"/>
              </w:rPr>
            </w:pPr>
          </w:p>
          <w:p w:rsidR="004F6F43" w:rsidRPr="000C004D" w:rsidRDefault="004F6F43" w:rsidP="00BC0A61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F6F43" w:rsidRPr="000C004D" w:rsidRDefault="004F6F43" w:rsidP="00BC0A61">
            <w:pPr>
              <w:rPr>
                <w:sz w:val="24"/>
                <w:szCs w:val="24"/>
              </w:rPr>
            </w:pPr>
            <w:r w:rsidRPr="000C004D">
              <w:rPr>
                <w:sz w:val="24"/>
                <w:szCs w:val="24"/>
              </w:rPr>
              <w:t>Диплом 1 степени</w:t>
            </w:r>
          </w:p>
          <w:p w:rsidR="004F6F43" w:rsidRPr="000C004D" w:rsidRDefault="004F6F43" w:rsidP="00BC0A6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6F43" w:rsidRPr="000C004D" w:rsidRDefault="004F6F43" w:rsidP="00BC0A61">
            <w:pPr>
              <w:jc w:val="center"/>
            </w:pPr>
            <w:r w:rsidRPr="000C004D">
              <w:rPr>
                <w:sz w:val="24"/>
                <w:szCs w:val="24"/>
              </w:rPr>
              <w:t>Петрушкина</w:t>
            </w:r>
          </w:p>
        </w:tc>
      </w:tr>
      <w:tr w:rsidR="004F6F43" w:rsidRPr="000C004D" w:rsidTr="004F6F43">
        <w:trPr>
          <w:trHeight w:val="795"/>
        </w:trPr>
        <w:tc>
          <w:tcPr>
            <w:tcW w:w="724" w:type="dxa"/>
            <w:vMerge/>
          </w:tcPr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center"/>
            </w:pP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</w:tcBorders>
          </w:tcPr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jc w:val="left"/>
              <w:rPr>
                <w:color w:val="000000"/>
                <w:shd w:val="clear" w:color="auto" w:fill="FFFFFF"/>
              </w:rPr>
            </w:pPr>
            <w:r w:rsidRPr="000C004D">
              <w:rPr>
                <w:color w:val="000000"/>
                <w:sz w:val="24"/>
                <w:szCs w:val="24"/>
                <w:shd w:val="clear" w:color="auto" w:fill="FFFFFF"/>
              </w:rPr>
              <w:t xml:space="preserve">-Всероссийский конкурс </w:t>
            </w:r>
          </w:p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C004D">
              <w:rPr>
                <w:color w:val="000000"/>
                <w:sz w:val="24"/>
                <w:szCs w:val="24"/>
                <w:shd w:val="clear" w:color="auto" w:fill="FFFFFF"/>
              </w:rPr>
              <w:t>«Аргоника»</w:t>
            </w:r>
          </w:p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jc w:val="left"/>
              <w:rPr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6F43" w:rsidRPr="000C004D" w:rsidRDefault="004F6F43" w:rsidP="00BC0A61">
            <w:pPr>
              <w:rPr>
                <w:sz w:val="24"/>
                <w:szCs w:val="24"/>
              </w:rPr>
            </w:pPr>
            <w:r w:rsidRPr="000C004D">
              <w:rPr>
                <w:sz w:val="24"/>
                <w:szCs w:val="24"/>
              </w:rPr>
              <w:t>Январь</w:t>
            </w:r>
          </w:p>
          <w:p w:rsidR="004F6F43" w:rsidRPr="000C004D" w:rsidRDefault="004F6F43" w:rsidP="00BC0A61">
            <w:pPr>
              <w:rPr>
                <w:sz w:val="24"/>
                <w:szCs w:val="24"/>
              </w:rPr>
            </w:pPr>
          </w:p>
          <w:p w:rsidR="004F6F43" w:rsidRPr="000C004D" w:rsidRDefault="004F6F43" w:rsidP="00BC0A61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6F43" w:rsidRPr="000C004D" w:rsidRDefault="004F6F43" w:rsidP="00BC0A61">
            <w:r w:rsidRPr="000C004D">
              <w:rPr>
                <w:sz w:val="24"/>
                <w:szCs w:val="24"/>
              </w:rPr>
              <w:t xml:space="preserve">   10</w:t>
            </w:r>
          </w:p>
          <w:p w:rsidR="004F6F43" w:rsidRPr="000C004D" w:rsidRDefault="004F6F43" w:rsidP="00BC0A61">
            <w:pPr>
              <w:rPr>
                <w:sz w:val="24"/>
                <w:szCs w:val="24"/>
              </w:rPr>
            </w:pPr>
          </w:p>
          <w:p w:rsidR="004F6F43" w:rsidRPr="000C004D" w:rsidRDefault="004F6F43" w:rsidP="00BC0A61">
            <w:r w:rsidRPr="000C004D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F6F43" w:rsidRPr="000C004D" w:rsidRDefault="004F6F43" w:rsidP="00BC0A61">
            <w:pPr>
              <w:jc w:val="center"/>
            </w:pPr>
            <w:r w:rsidRPr="000C004D">
              <w:rPr>
                <w:sz w:val="24"/>
                <w:szCs w:val="24"/>
              </w:rPr>
              <w:t xml:space="preserve">Диплом 1 </w:t>
            </w:r>
          </w:p>
          <w:p w:rsidR="004F6F43" w:rsidRPr="000C004D" w:rsidRDefault="004F6F43" w:rsidP="00BC0A61">
            <w:pPr>
              <w:jc w:val="center"/>
              <w:rPr>
                <w:sz w:val="24"/>
                <w:szCs w:val="24"/>
              </w:rPr>
            </w:pPr>
            <w:r w:rsidRPr="000C004D">
              <w:rPr>
                <w:sz w:val="24"/>
                <w:szCs w:val="24"/>
              </w:rPr>
              <w:t>степени</w:t>
            </w:r>
          </w:p>
          <w:p w:rsidR="004F6F43" w:rsidRPr="000C004D" w:rsidRDefault="004F6F43" w:rsidP="00BC0A6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6F43" w:rsidRPr="000C004D" w:rsidRDefault="004F6F43" w:rsidP="00BC0A61">
            <w:pPr>
              <w:jc w:val="center"/>
            </w:pPr>
            <w:r w:rsidRPr="000C004D">
              <w:rPr>
                <w:sz w:val="24"/>
                <w:szCs w:val="24"/>
              </w:rPr>
              <w:t xml:space="preserve">Петрушкина </w:t>
            </w:r>
          </w:p>
          <w:p w:rsidR="004F6F43" w:rsidRPr="000C004D" w:rsidRDefault="004F6F43" w:rsidP="00BC0A61">
            <w:pPr>
              <w:jc w:val="center"/>
              <w:rPr>
                <w:sz w:val="24"/>
                <w:szCs w:val="24"/>
              </w:rPr>
            </w:pPr>
          </w:p>
          <w:p w:rsidR="004F6F43" w:rsidRPr="000C004D" w:rsidRDefault="004F6F43" w:rsidP="00BC0A61">
            <w:pPr>
              <w:jc w:val="center"/>
            </w:pPr>
          </w:p>
        </w:tc>
      </w:tr>
      <w:tr w:rsidR="004F6F43" w:rsidRPr="000C004D" w:rsidTr="004F6F43">
        <w:trPr>
          <w:trHeight w:val="2040"/>
        </w:trPr>
        <w:tc>
          <w:tcPr>
            <w:tcW w:w="724" w:type="dxa"/>
            <w:vMerge/>
          </w:tcPr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center"/>
            </w:pPr>
          </w:p>
        </w:tc>
        <w:tc>
          <w:tcPr>
            <w:tcW w:w="3637" w:type="dxa"/>
            <w:tcBorders>
              <w:top w:val="single" w:sz="4" w:space="0" w:color="auto"/>
            </w:tcBorders>
          </w:tcPr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jc w:val="left"/>
              <w:rPr>
                <w:color w:val="000000"/>
                <w:shd w:val="clear" w:color="auto" w:fill="FFFFFF"/>
              </w:rPr>
            </w:pPr>
            <w:r w:rsidRPr="000C004D">
              <w:rPr>
                <w:color w:val="000000"/>
                <w:sz w:val="24"/>
                <w:szCs w:val="24"/>
                <w:shd w:val="clear" w:color="auto" w:fill="FFFFFF"/>
              </w:rPr>
              <w:t>-Всероссийский конкурс «Радуга талантов»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6F43" w:rsidRPr="000C004D" w:rsidRDefault="004F6F43" w:rsidP="00BC0A61">
            <w:r w:rsidRPr="000C004D">
              <w:rPr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F6F43" w:rsidRPr="000C004D" w:rsidRDefault="004F6F43" w:rsidP="00BC0A61">
            <w:pPr>
              <w:rPr>
                <w:sz w:val="24"/>
                <w:szCs w:val="24"/>
              </w:rPr>
            </w:pPr>
          </w:p>
          <w:p w:rsidR="004F6F43" w:rsidRPr="000C004D" w:rsidRDefault="004F6F43" w:rsidP="00BC0A61">
            <w:pPr>
              <w:rPr>
                <w:sz w:val="24"/>
                <w:szCs w:val="24"/>
              </w:rPr>
            </w:pPr>
          </w:p>
          <w:p w:rsidR="004F6F43" w:rsidRPr="000C004D" w:rsidRDefault="004F6F43" w:rsidP="00BC0A61"/>
        </w:tc>
        <w:tc>
          <w:tcPr>
            <w:tcW w:w="1417" w:type="dxa"/>
            <w:tcBorders>
              <w:top w:val="single" w:sz="4" w:space="0" w:color="auto"/>
            </w:tcBorders>
          </w:tcPr>
          <w:p w:rsidR="004F6F43" w:rsidRPr="000C004D" w:rsidRDefault="004F6F43" w:rsidP="00BC0A61">
            <w:pPr>
              <w:jc w:val="center"/>
              <w:rPr>
                <w:sz w:val="24"/>
                <w:szCs w:val="24"/>
              </w:rPr>
            </w:pPr>
          </w:p>
          <w:p w:rsidR="004F6F43" w:rsidRPr="000C004D" w:rsidRDefault="004F6F43" w:rsidP="00BC0A61">
            <w:pPr>
              <w:jc w:val="center"/>
            </w:pPr>
            <w:r w:rsidRPr="000C004D">
              <w:rPr>
                <w:sz w:val="24"/>
                <w:szCs w:val="24"/>
              </w:rPr>
              <w:t>2 диплома 1 степени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6F43" w:rsidRPr="000C004D" w:rsidRDefault="004F6F43" w:rsidP="004F6F43">
            <w:pPr>
              <w:jc w:val="center"/>
            </w:pPr>
            <w:r w:rsidRPr="000C004D">
              <w:rPr>
                <w:sz w:val="24"/>
                <w:szCs w:val="24"/>
              </w:rPr>
              <w:t xml:space="preserve">Харченко </w:t>
            </w:r>
          </w:p>
        </w:tc>
      </w:tr>
      <w:tr w:rsidR="004F6F43" w:rsidRPr="000C004D" w:rsidTr="00B00987">
        <w:trPr>
          <w:trHeight w:val="1261"/>
        </w:trPr>
        <w:tc>
          <w:tcPr>
            <w:tcW w:w="724" w:type="dxa"/>
            <w:vMerge/>
          </w:tcPr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center"/>
            </w:pPr>
          </w:p>
        </w:tc>
        <w:tc>
          <w:tcPr>
            <w:tcW w:w="3637" w:type="dxa"/>
            <w:tcBorders>
              <w:top w:val="single" w:sz="4" w:space="0" w:color="auto"/>
            </w:tcBorders>
          </w:tcPr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C004D">
              <w:rPr>
                <w:color w:val="000000"/>
                <w:sz w:val="24"/>
                <w:szCs w:val="24"/>
                <w:shd w:val="clear" w:color="auto" w:fill="FFFFFF"/>
              </w:rPr>
              <w:t xml:space="preserve">-Всероссийский конкурс «Я бы в космос полетел» </w:t>
            </w:r>
          </w:p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jc w:val="left"/>
              <w:rPr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6F43" w:rsidRPr="000C004D" w:rsidRDefault="004F6F43" w:rsidP="00BC0A61">
            <w:r w:rsidRPr="000C004D">
              <w:rPr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F6F43" w:rsidRPr="000C004D" w:rsidRDefault="004F6F43" w:rsidP="00BC0A61">
            <w:r w:rsidRPr="000C004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F6F43" w:rsidRPr="000C004D" w:rsidRDefault="004F6F43" w:rsidP="004F6F43">
            <w:pPr>
              <w:jc w:val="center"/>
            </w:pPr>
            <w:r w:rsidRPr="000C004D">
              <w:rPr>
                <w:sz w:val="24"/>
                <w:szCs w:val="24"/>
              </w:rPr>
              <w:t xml:space="preserve">Диплом 1 </w:t>
            </w:r>
          </w:p>
          <w:p w:rsidR="004F6F43" w:rsidRPr="000C004D" w:rsidRDefault="004F6F43" w:rsidP="004F6F43">
            <w:pPr>
              <w:jc w:val="center"/>
              <w:rPr>
                <w:sz w:val="24"/>
                <w:szCs w:val="24"/>
              </w:rPr>
            </w:pPr>
            <w:r w:rsidRPr="000C004D">
              <w:rPr>
                <w:sz w:val="24"/>
                <w:szCs w:val="24"/>
              </w:rPr>
              <w:t>степени</w:t>
            </w:r>
          </w:p>
          <w:p w:rsidR="004F6F43" w:rsidRPr="000C004D" w:rsidRDefault="004F6F43" w:rsidP="004F6F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6F43" w:rsidRPr="000C004D" w:rsidRDefault="004F6F43" w:rsidP="004F6F43">
            <w:pPr>
              <w:jc w:val="center"/>
            </w:pPr>
            <w:r w:rsidRPr="000C004D">
              <w:rPr>
                <w:sz w:val="24"/>
                <w:szCs w:val="24"/>
              </w:rPr>
              <w:t>Харченко</w:t>
            </w:r>
          </w:p>
        </w:tc>
      </w:tr>
      <w:tr w:rsidR="004F6F43" w:rsidRPr="000C004D" w:rsidTr="004F6F43">
        <w:tc>
          <w:tcPr>
            <w:tcW w:w="724" w:type="dxa"/>
          </w:tcPr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C004D">
              <w:rPr>
                <w:sz w:val="24"/>
                <w:szCs w:val="24"/>
              </w:rPr>
              <w:t>2.</w:t>
            </w:r>
          </w:p>
        </w:tc>
        <w:tc>
          <w:tcPr>
            <w:tcW w:w="3637" w:type="dxa"/>
          </w:tcPr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0C004D">
              <w:rPr>
                <w:b/>
                <w:sz w:val="24"/>
                <w:szCs w:val="24"/>
              </w:rPr>
              <w:t>Региональный</w:t>
            </w:r>
          </w:p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0C004D">
              <w:rPr>
                <w:sz w:val="24"/>
                <w:szCs w:val="24"/>
              </w:rPr>
              <w:t>конкурс прикладного творчества «Времена года»</w:t>
            </w:r>
          </w:p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C004D">
              <w:rPr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C004D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559" w:type="dxa"/>
          </w:tcPr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C004D">
              <w:rPr>
                <w:sz w:val="24"/>
                <w:szCs w:val="24"/>
              </w:rPr>
              <w:t>Захарченко В.П.</w:t>
            </w:r>
          </w:p>
        </w:tc>
      </w:tr>
      <w:tr w:rsidR="004F6F43" w:rsidRPr="000C004D" w:rsidTr="004F6F43">
        <w:trPr>
          <w:trHeight w:val="1020"/>
        </w:trPr>
        <w:tc>
          <w:tcPr>
            <w:tcW w:w="724" w:type="dxa"/>
            <w:vMerge w:val="restart"/>
          </w:tcPr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C004D">
              <w:rPr>
                <w:sz w:val="24"/>
                <w:szCs w:val="24"/>
              </w:rPr>
              <w:t>3.</w:t>
            </w:r>
          </w:p>
        </w:tc>
        <w:tc>
          <w:tcPr>
            <w:tcW w:w="3637" w:type="dxa"/>
            <w:tcBorders>
              <w:bottom w:val="single" w:sz="4" w:space="0" w:color="auto"/>
            </w:tcBorders>
          </w:tcPr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0C004D">
              <w:rPr>
                <w:b/>
                <w:sz w:val="24"/>
                <w:szCs w:val="24"/>
              </w:rPr>
              <w:t>Городской</w:t>
            </w:r>
          </w:p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jc w:val="left"/>
              <w:rPr>
                <w:sz w:val="24"/>
                <w:szCs w:val="24"/>
              </w:rPr>
            </w:pPr>
            <w:r w:rsidRPr="000C004D">
              <w:rPr>
                <w:b/>
                <w:sz w:val="24"/>
                <w:szCs w:val="24"/>
              </w:rPr>
              <w:t xml:space="preserve">- </w:t>
            </w:r>
            <w:r w:rsidRPr="000C004D">
              <w:rPr>
                <w:sz w:val="24"/>
                <w:szCs w:val="24"/>
              </w:rPr>
              <w:t xml:space="preserve">Конкурс рисунков: «Я за здоровый образ жизни»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0C004D">
              <w:rPr>
                <w:sz w:val="24"/>
                <w:szCs w:val="24"/>
              </w:rPr>
              <w:t>Сентябрь</w:t>
            </w:r>
          </w:p>
          <w:p w:rsidR="004F6F43" w:rsidRPr="00B61F2A" w:rsidRDefault="004F6F43" w:rsidP="00B61F2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C004D">
              <w:rPr>
                <w:sz w:val="24"/>
                <w:szCs w:val="24"/>
              </w:rPr>
              <w:t>24</w:t>
            </w:r>
          </w:p>
          <w:p w:rsidR="004F6F43" w:rsidRPr="000C004D" w:rsidRDefault="004F6F43" w:rsidP="00BC0A6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4F6F43" w:rsidRPr="000C004D" w:rsidRDefault="004F6F43" w:rsidP="00BC0A61">
            <w:pPr>
              <w:pStyle w:val="22"/>
              <w:tabs>
                <w:tab w:val="center" w:pos="671"/>
                <w:tab w:val="num" w:pos="1287"/>
                <w:tab w:val="num" w:pos="2727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0C004D">
              <w:rPr>
                <w:sz w:val="24"/>
                <w:szCs w:val="24"/>
              </w:rPr>
              <w:tab/>
            </w:r>
            <w:r w:rsidR="00FB52BF">
              <w:rPr>
                <w:sz w:val="24"/>
                <w:szCs w:val="24"/>
              </w:rPr>
              <w:t xml:space="preserve">2, </w:t>
            </w:r>
            <w:r w:rsidRPr="000C004D">
              <w:rPr>
                <w:sz w:val="24"/>
                <w:szCs w:val="24"/>
              </w:rPr>
              <w:t>3 место</w:t>
            </w:r>
          </w:p>
          <w:p w:rsidR="004F6F43" w:rsidRPr="000C004D" w:rsidRDefault="004F6F43" w:rsidP="00BC0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4F6F43" w:rsidRPr="000C004D" w:rsidRDefault="004F6F43" w:rsidP="00BC0A61">
            <w:pPr>
              <w:rPr>
                <w:sz w:val="24"/>
                <w:szCs w:val="24"/>
              </w:rPr>
            </w:pPr>
            <w:r w:rsidRPr="000C004D">
              <w:rPr>
                <w:sz w:val="24"/>
                <w:szCs w:val="24"/>
              </w:rPr>
              <w:t>Захарченко</w:t>
            </w:r>
          </w:p>
          <w:p w:rsidR="004F6F43" w:rsidRPr="000C004D" w:rsidRDefault="004F6F43" w:rsidP="00BC0A61">
            <w:pPr>
              <w:rPr>
                <w:sz w:val="24"/>
                <w:szCs w:val="24"/>
              </w:rPr>
            </w:pPr>
          </w:p>
          <w:p w:rsidR="004F6F43" w:rsidRPr="000C004D" w:rsidRDefault="004F6F43" w:rsidP="00BC0A61">
            <w:pPr>
              <w:rPr>
                <w:sz w:val="24"/>
                <w:szCs w:val="24"/>
              </w:rPr>
            </w:pPr>
          </w:p>
        </w:tc>
      </w:tr>
      <w:tr w:rsidR="004F6F43" w:rsidRPr="000C004D" w:rsidTr="00FB52BF">
        <w:trPr>
          <w:trHeight w:val="690"/>
        </w:trPr>
        <w:tc>
          <w:tcPr>
            <w:tcW w:w="724" w:type="dxa"/>
            <w:vMerge/>
          </w:tcPr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center"/>
            </w:pP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</w:tcBorders>
          </w:tcPr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  <w:p w:rsidR="004F6F43" w:rsidRDefault="004F6F43" w:rsidP="00BC0A61">
            <w:pPr>
              <w:pStyle w:val="22"/>
              <w:tabs>
                <w:tab w:val="num" w:pos="1287"/>
                <w:tab w:val="num" w:pos="2727"/>
              </w:tabs>
              <w:jc w:val="left"/>
            </w:pPr>
            <w:r w:rsidRPr="000C004D">
              <w:rPr>
                <w:sz w:val="24"/>
                <w:szCs w:val="24"/>
              </w:rPr>
              <w:t>- Слёт «Золотая осень»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4F6F43" w:rsidRPr="000C004D" w:rsidRDefault="004F6F43" w:rsidP="00BC0A61">
            <w:pPr>
              <w:pStyle w:val="22"/>
              <w:tabs>
                <w:tab w:val="center" w:pos="671"/>
                <w:tab w:val="num" w:pos="1287"/>
                <w:tab w:val="num" w:pos="2727"/>
              </w:tabs>
              <w:jc w:val="left"/>
            </w:pPr>
            <w:r w:rsidRPr="000C004D">
              <w:rPr>
                <w:sz w:val="24"/>
                <w:szCs w:val="24"/>
              </w:rPr>
              <w:t>Октябрь</w:t>
            </w:r>
            <w:r w:rsidRPr="000C004D"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4F6F43" w:rsidRPr="000C004D" w:rsidRDefault="004F6F43" w:rsidP="00BC0A61">
            <w:pPr>
              <w:pStyle w:val="22"/>
              <w:tabs>
                <w:tab w:val="num" w:pos="1287"/>
                <w:tab w:val="num" w:pos="2727"/>
              </w:tabs>
              <w:jc w:val="center"/>
              <w:rPr>
                <w:lang w:val="en-US"/>
              </w:rPr>
            </w:pPr>
            <w:r w:rsidRPr="000C004D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F6F43" w:rsidRPr="000C004D" w:rsidRDefault="004F6F43" w:rsidP="00BC0A61">
            <w:pPr>
              <w:pStyle w:val="22"/>
              <w:tabs>
                <w:tab w:val="center" w:pos="671"/>
                <w:tab w:val="num" w:pos="1287"/>
                <w:tab w:val="num" w:pos="2727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  <w:p w:rsidR="004F6F43" w:rsidRPr="000C004D" w:rsidRDefault="004F6F43" w:rsidP="00BC0A61">
            <w:pPr>
              <w:pStyle w:val="22"/>
              <w:tabs>
                <w:tab w:val="center" w:pos="671"/>
                <w:tab w:val="num" w:pos="1287"/>
                <w:tab w:val="num" w:pos="2727"/>
              </w:tabs>
              <w:jc w:val="left"/>
            </w:pPr>
            <w:r w:rsidRPr="000C004D">
              <w:rPr>
                <w:sz w:val="24"/>
                <w:szCs w:val="24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6F43" w:rsidRPr="000C004D" w:rsidRDefault="004F6F43" w:rsidP="00BC0A61">
            <w:pPr>
              <w:rPr>
                <w:sz w:val="24"/>
                <w:szCs w:val="24"/>
              </w:rPr>
            </w:pPr>
          </w:p>
          <w:p w:rsidR="004F6F43" w:rsidRPr="000C004D" w:rsidRDefault="004F6F43" w:rsidP="00BC0A61">
            <w:pPr>
              <w:rPr>
                <w:sz w:val="24"/>
                <w:szCs w:val="24"/>
              </w:rPr>
            </w:pPr>
            <w:r w:rsidRPr="000C004D">
              <w:rPr>
                <w:sz w:val="24"/>
                <w:szCs w:val="24"/>
              </w:rPr>
              <w:t>Захарченко</w:t>
            </w:r>
          </w:p>
          <w:p w:rsidR="004F6F43" w:rsidRPr="000C004D" w:rsidRDefault="004F6F43" w:rsidP="00BC0A61"/>
        </w:tc>
      </w:tr>
      <w:tr w:rsidR="00FB52BF" w:rsidRPr="000C004D" w:rsidTr="00FB52BF">
        <w:trPr>
          <w:trHeight w:val="10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:rsidR="00FB52BF" w:rsidRPr="000C004D" w:rsidRDefault="00FB52BF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center"/>
            </w:pP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</w:tcBorders>
          </w:tcPr>
          <w:p w:rsidR="00FB52BF" w:rsidRPr="000C004D" w:rsidRDefault="00FB52BF" w:rsidP="00BC0A61">
            <w:pPr>
              <w:pStyle w:val="22"/>
              <w:tabs>
                <w:tab w:val="num" w:pos="1287"/>
                <w:tab w:val="num" w:pos="2727"/>
              </w:tabs>
              <w:jc w:val="left"/>
            </w:pPr>
            <w:r w:rsidRPr="000C004D">
              <w:rPr>
                <w:b/>
                <w:sz w:val="24"/>
                <w:szCs w:val="24"/>
              </w:rPr>
              <w:t>-</w:t>
            </w:r>
            <w:r w:rsidRPr="000C004D">
              <w:rPr>
                <w:sz w:val="24"/>
                <w:szCs w:val="24"/>
              </w:rPr>
              <w:t xml:space="preserve"> Конкурс рисунков, поделок: «Все краски осени!».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52BF" w:rsidRPr="000C004D" w:rsidRDefault="00FB52BF" w:rsidP="00BC0A61">
            <w:pPr>
              <w:pStyle w:val="22"/>
              <w:tabs>
                <w:tab w:val="center" w:pos="671"/>
                <w:tab w:val="num" w:pos="1287"/>
                <w:tab w:val="num" w:pos="2727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0C004D">
              <w:rPr>
                <w:sz w:val="24"/>
                <w:szCs w:val="24"/>
              </w:rPr>
              <w:t>Октябрь</w:t>
            </w:r>
          </w:p>
          <w:p w:rsidR="00FB52BF" w:rsidRPr="000C004D" w:rsidRDefault="00FB52BF" w:rsidP="00BC0A61">
            <w:pPr>
              <w:pStyle w:val="22"/>
              <w:tabs>
                <w:tab w:val="center" w:pos="671"/>
                <w:tab w:val="num" w:pos="1287"/>
                <w:tab w:val="num" w:pos="2727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  <w:p w:rsidR="00FB52BF" w:rsidRPr="000C004D" w:rsidRDefault="00FB52BF" w:rsidP="00B61F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52BF" w:rsidRPr="000C004D" w:rsidRDefault="00FB52BF" w:rsidP="00BC0A61">
            <w:pPr>
              <w:pStyle w:val="22"/>
              <w:tabs>
                <w:tab w:val="num" w:pos="1287"/>
                <w:tab w:val="num" w:pos="2727"/>
              </w:tabs>
              <w:jc w:val="center"/>
              <w:rPr>
                <w:lang w:val="en-US"/>
              </w:rPr>
            </w:pPr>
            <w:r w:rsidRPr="000C004D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B52BF" w:rsidRPr="000C004D" w:rsidRDefault="00FB52BF" w:rsidP="00BC0A61">
            <w:pPr>
              <w:pStyle w:val="22"/>
              <w:tabs>
                <w:tab w:val="center" w:pos="671"/>
                <w:tab w:val="num" w:pos="1287"/>
                <w:tab w:val="num" w:pos="2727"/>
              </w:tabs>
              <w:jc w:val="left"/>
            </w:pPr>
            <w:r w:rsidRPr="000C004D">
              <w:rPr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52BF" w:rsidRPr="000C004D" w:rsidRDefault="00FB52BF" w:rsidP="00BC0A61">
            <w:pPr>
              <w:rPr>
                <w:sz w:val="24"/>
                <w:szCs w:val="24"/>
              </w:rPr>
            </w:pPr>
            <w:r w:rsidRPr="000C004D">
              <w:rPr>
                <w:sz w:val="24"/>
                <w:szCs w:val="24"/>
              </w:rPr>
              <w:t>Тимофеева</w:t>
            </w:r>
          </w:p>
          <w:p w:rsidR="00FB52BF" w:rsidRPr="000C004D" w:rsidRDefault="00FB52BF" w:rsidP="00BC0A61">
            <w:pPr>
              <w:rPr>
                <w:sz w:val="24"/>
                <w:szCs w:val="24"/>
              </w:rPr>
            </w:pPr>
            <w:r w:rsidRPr="000C004D">
              <w:rPr>
                <w:sz w:val="24"/>
                <w:szCs w:val="24"/>
              </w:rPr>
              <w:t>Фроимчук</w:t>
            </w:r>
          </w:p>
          <w:p w:rsidR="00FB52BF" w:rsidRPr="000C004D" w:rsidRDefault="00FB52BF" w:rsidP="00BC0A61"/>
        </w:tc>
      </w:tr>
      <w:tr w:rsidR="00FB52BF" w:rsidRPr="000C004D" w:rsidTr="00FB52BF">
        <w:trPr>
          <w:trHeight w:val="990"/>
        </w:trPr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:rsidR="00FB52BF" w:rsidRPr="000C004D" w:rsidRDefault="00FB52BF" w:rsidP="00BC0A61">
            <w:pPr>
              <w:pStyle w:val="22"/>
              <w:tabs>
                <w:tab w:val="num" w:pos="1287"/>
                <w:tab w:val="num" w:pos="2727"/>
              </w:tabs>
              <w:jc w:val="center"/>
            </w:pP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</w:tcBorders>
          </w:tcPr>
          <w:p w:rsidR="00FB52BF" w:rsidRPr="000C004D" w:rsidRDefault="00FB52BF" w:rsidP="00BC0A61">
            <w:pPr>
              <w:pStyle w:val="22"/>
              <w:tabs>
                <w:tab w:val="num" w:pos="1287"/>
                <w:tab w:val="num" w:pos="2727"/>
              </w:tabs>
              <w:jc w:val="left"/>
              <w:rPr>
                <w:b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004D">
              <w:rPr>
                <w:sz w:val="24"/>
                <w:szCs w:val="24"/>
              </w:rPr>
              <w:t xml:space="preserve">Номинация: «Осенние фантазии»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52BF" w:rsidRPr="000C004D" w:rsidRDefault="00FB52BF" w:rsidP="00BC0A61">
            <w:pPr>
              <w:pStyle w:val="22"/>
              <w:tabs>
                <w:tab w:val="center" w:pos="671"/>
                <w:tab w:val="num" w:pos="1287"/>
                <w:tab w:val="num" w:pos="2727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0C004D">
              <w:rPr>
                <w:sz w:val="24"/>
                <w:szCs w:val="24"/>
              </w:rPr>
              <w:t>Октябрь</w:t>
            </w:r>
          </w:p>
          <w:p w:rsidR="00FB52BF" w:rsidRPr="000C004D" w:rsidRDefault="00FB52BF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FB52BF" w:rsidRPr="000C004D" w:rsidRDefault="00FB52BF" w:rsidP="00B61F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52BF" w:rsidRDefault="00FB52BF" w:rsidP="00BC0A61">
            <w:pPr>
              <w:pStyle w:val="22"/>
              <w:tabs>
                <w:tab w:val="num" w:pos="1287"/>
                <w:tab w:val="num" w:pos="2727"/>
              </w:tabs>
              <w:jc w:val="center"/>
            </w:pPr>
            <w:r w:rsidRPr="000C004D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B52BF" w:rsidRPr="000C004D" w:rsidRDefault="00FB52BF" w:rsidP="00BC0A61">
            <w:pPr>
              <w:pStyle w:val="22"/>
              <w:tabs>
                <w:tab w:val="num" w:pos="1287"/>
                <w:tab w:val="num" w:pos="2727"/>
              </w:tabs>
              <w:jc w:val="center"/>
            </w:pPr>
            <w:r w:rsidRPr="000C004D">
              <w:rPr>
                <w:sz w:val="24"/>
                <w:szCs w:val="24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52BF" w:rsidRPr="000C004D" w:rsidRDefault="00FB52BF" w:rsidP="00BC0A61">
            <w:pPr>
              <w:rPr>
                <w:sz w:val="24"/>
                <w:szCs w:val="24"/>
              </w:rPr>
            </w:pPr>
            <w:r w:rsidRPr="000C004D">
              <w:rPr>
                <w:sz w:val="24"/>
                <w:szCs w:val="24"/>
              </w:rPr>
              <w:t>Лихтарёва</w:t>
            </w:r>
          </w:p>
          <w:p w:rsidR="00FB52BF" w:rsidRDefault="00FB52BF" w:rsidP="00BC0A61">
            <w:pPr>
              <w:rPr>
                <w:sz w:val="24"/>
                <w:szCs w:val="24"/>
              </w:rPr>
            </w:pPr>
          </w:p>
          <w:p w:rsidR="00FB52BF" w:rsidRPr="000C004D" w:rsidRDefault="00FB52BF" w:rsidP="00BC0A61">
            <w:pPr>
              <w:rPr>
                <w:sz w:val="24"/>
                <w:szCs w:val="24"/>
              </w:rPr>
            </w:pPr>
          </w:p>
          <w:p w:rsidR="00FB52BF" w:rsidRPr="000C004D" w:rsidRDefault="00FB52BF" w:rsidP="00BC0A61"/>
        </w:tc>
      </w:tr>
      <w:tr w:rsidR="00FB52BF" w:rsidRPr="000C004D" w:rsidTr="00FB52BF">
        <w:trPr>
          <w:trHeight w:val="1005"/>
        </w:trPr>
        <w:tc>
          <w:tcPr>
            <w:tcW w:w="724" w:type="dxa"/>
            <w:vMerge/>
            <w:tcBorders>
              <w:top w:val="single" w:sz="4" w:space="0" w:color="auto"/>
            </w:tcBorders>
          </w:tcPr>
          <w:p w:rsidR="00FB52BF" w:rsidRPr="000C004D" w:rsidRDefault="00FB52BF" w:rsidP="00BC0A61">
            <w:pPr>
              <w:pStyle w:val="22"/>
              <w:tabs>
                <w:tab w:val="num" w:pos="1287"/>
                <w:tab w:val="num" w:pos="2727"/>
              </w:tabs>
              <w:jc w:val="center"/>
            </w:pP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</w:tcBorders>
          </w:tcPr>
          <w:p w:rsidR="00FB52BF" w:rsidRDefault="00FB52BF" w:rsidP="00BC0A61">
            <w:pPr>
              <w:pStyle w:val="22"/>
              <w:tabs>
                <w:tab w:val="num" w:pos="1287"/>
                <w:tab w:val="num" w:pos="2727"/>
              </w:tabs>
              <w:jc w:val="left"/>
            </w:pPr>
            <w:r>
              <w:rPr>
                <w:sz w:val="24"/>
                <w:szCs w:val="24"/>
              </w:rPr>
              <w:t>- «</w:t>
            </w:r>
            <w:r w:rsidRPr="000C004D">
              <w:rPr>
                <w:sz w:val="24"/>
                <w:szCs w:val="24"/>
              </w:rPr>
              <w:t>Все краски осени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52BF" w:rsidRPr="000C004D" w:rsidRDefault="00FB52BF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C004D">
              <w:rPr>
                <w:sz w:val="24"/>
                <w:szCs w:val="24"/>
              </w:rPr>
              <w:t>октябрь</w:t>
            </w:r>
          </w:p>
          <w:p w:rsidR="00FB52BF" w:rsidRDefault="00FB52BF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FB52BF" w:rsidRPr="000C004D" w:rsidRDefault="00FB52BF" w:rsidP="00B61F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52BF" w:rsidRPr="000C004D" w:rsidRDefault="00FB52BF" w:rsidP="00BC0A61">
            <w:pPr>
              <w:pStyle w:val="22"/>
              <w:tabs>
                <w:tab w:val="num" w:pos="1287"/>
                <w:tab w:val="num" w:pos="2727"/>
              </w:tabs>
              <w:jc w:val="center"/>
            </w:pPr>
            <w:r w:rsidRPr="000C004D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B52BF" w:rsidRDefault="00FB52BF" w:rsidP="00BC0A61">
            <w:pPr>
              <w:pStyle w:val="22"/>
              <w:tabs>
                <w:tab w:val="num" w:pos="1287"/>
                <w:tab w:val="num" w:pos="2727"/>
              </w:tabs>
              <w:jc w:val="center"/>
            </w:pPr>
            <w:r w:rsidRPr="000C004D">
              <w:rPr>
                <w:sz w:val="24"/>
                <w:szCs w:val="24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52BF" w:rsidRPr="000C004D" w:rsidRDefault="00FB52BF" w:rsidP="00BC0A61">
            <w:pPr>
              <w:rPr>
                <w:sz w:val="24"/>
                <w:szCs w:val="24"/>
              </w:rPr>
            </w:pPr>
            <w:r w:rsidRPr="000C004D">
              <w:rPr>
                <w:sz w:val="24"/>
                <w:szCs w:val="24"/>
              </w:rPr>
              <w:t>Захарченко</w:t>
            </w:r>
          </w:p>
          <w:p w:rsidR="00FB52BF" w:rsidRDefault="00FB52BF" w:rsidP="00BC0A61">
            <w:pPr>
              <w:rPr>
                <w:sz w:val="24"/>
                <w:szCs w:val="24"/>
              </w:rPr>
            </w:pPr>
          </w:p>
          <w:p w:rsidR="00FB52BF" w:rsidRPr="000C004D" w:rsidRDefault="00FB52BF" w:rsidP="00BC0A61">
            <w:pPr>
              <w:rPr>
                <w:sz w:val="24"/>
                <w:szCs w:val="24"/>
              </w:rPr>
            </w:pPr>
          </w:p>
          <w:p w:rsidR="00FB52BF" w:rsidRPr="000C004D" w:rsidRDefault="00FB52BF" w:rsidP="00BC0A61"/>
        </w:tc>
      </w:tr>
      <w:tr w:rsidR="00FB52BF" w:rsidRPr="000C004D" w:rsidTr="00FB52BF">
        <w:trPr>
          <w:trHeight w:val="1073"/>
        </w:trPr>
        <w:tc>
          <w:tcPr>
            <w:tcW w:w="724" w:type="dxa"/>
            <w:vMerge/>
            <w:tcBorders>
              <w:top w:val="single" w:sz="4" w:space="0" w:color="auto"/>
            </w:tcBorders>
          </w:tcPr>
          <w:p w:rsidR="00FB52BF" w:rsidRPr="000C004D" w:rsidRDefault="00FB52BF" w:rsidP="00BC0A61">
            <w:pPr>
              <w:pStyle w:val="22"/>
              <w:tabs>
                <w:tab w:val="num" w:pos="1287"/>
                <w:tab w:val="num" w:pos="2727"/>
              </w:tabs>
              <w:jc w:val="center"/>
            </w:pP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</w:tcBorders>
          </w:tcPr>
          <w:p w:rsidR="00FB52BF" w:rsidRPr="000C004D" w:rsidRDefault="00FB52BF" w:rsidP="00BC0A61">
            <w:pPr>
              <w:pStyle w:val="22"/>
              <w:tabs>
                <w:tab w:val="num" w:pos="1287"/>
                <w:tab w:val="num" w:pos="2727"/>
              </w:tabs>
              <w:jc w:val="left"/>
            </w:pPr>
            <w:r>
              <w:rPr>
                <w:sz w:val="24"/>
                <w:szCs w:val="24"/>
              </w:rPr>
              <w:t>-Г</w:t>
            </w:r>
            <w:r w:rsidRPr="000C004D">
              <w:rPr>
                <w:sz w:val="24"/>
                <w:szCs w:val="24"/>
              </w:rPr>
              <w:t>ородской туристический слёт «Золотая осень»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52BF" w:rsidRPr="000C004D" w:rsidRDefault="00FB52BF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C004D">
              <w:rPr>
                <w:sz w:val="24"/>
                <w:szCs w:val="24"/>
              </w:rPr>
              <w:t>Март</w:t>
            </w:r>
          </w:p>
          <w:p w:rsidR="00FB52BF" w:rsidRDefault="00FB52BF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rPr>
                <w:sz w:val="24"/>
                <w:szCs w:val="24"/>
              </w:rPr>
            </w:pPr>
          </w:p>
          <w:p w:rsidR="00FB52BF" w:rsidRDefault="00FB52BF" w:rsidP="00B61F2A"/>
          <w:p w:rsidR="00FB52BF" w:rsidRPr="000C004D" w:rsidRDefault="00FB52BF" w:rsidP="00B61F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52BF" w:rsidRPr="000C004D" w:rsidRDefault="00FB52BF" w:rsidP="00BC0A61">
            <w:r w:rsidRPr="000C004D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B52BF" w:rsidRDefault="00FB52BF" w:rsidP="00BC0A61">
            <w:pPr>
              <w:pStyle w:val="22"/>
              <w:tabs>
                <w:tab w:val="num" w:pos="1287"/>
                <w:tab w:val="num" w:pos="2727"/>
              </w:tabs>
              <w:jc w:val="center"/>
            </w:pPr>
            <w:r w:rsidRPr="000C004D">
              <w:rPr>
                <w:sz w:val="24"/>
                <w:szCs w:val="24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52BF" w:rsidRPr="000C004D" w:rsidRDefault="00FB52BF" w:rsidP="00BC0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Абельганс</w:t>
            </w:r>
          </w:p>
          <w:p w:rsidR="00FB52BF" w:rsidRPr="000C004D" w:rsidRDefault="00FB52BF" w:rsidP="00BC0A61"/>
        </w:tc>
      </w:tr>
      <w:tr w:rsidR="00FB52BF" w:rsidRPr="000C004D" w:rsidTr="00FB52BF">
        <w:trPr>
          <w:trHeight w:val="937"/>
        </w:trPr>
        <w:tc>
          <w:tcPr>
            <w:tcW w:w="724" w:type="dxa"/>
            <w:vMerge/>
          </w:tcPr>
          <w:p w:rsidR="00FB52BF" w:rsidRPr="000C004D" w:rsidRDefault="00FB52BF" w:rsidP="00BC0A6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center"/>
            </w:pP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</w:tcBorders>
          </w:tcPr>
          <w:p w:rsidR="00FB52BF" w:rsidRDefault="00FB52BF" w:rsidP="0029183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  <w:p w:rsidR="00FB52BF" w:rsidRPr="000C004D" w:rsidRDefault="00FB52BF" w:rsidP="00291831">
            <w:pPr>
              <w:pStyle w:val="22"/>
              <w:tabs>
                <w:tab w:val="num" w:pos="1287"/>
                <w:tab w:val="num" w:pos="2727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0C004D">
              <w:rPr>
                <w:sz w:val="24"/>
                <w:szCs w:val="24"/>
              </w:rPr>
              <w:t xml:space="preserve">- Конкурс рисунков: «Я выбираю жизнь!» </w:t>
            </w:r>
          </w:p>
          <w:p w:rsidR="00FB52BF" w:rsidRDefault="00FB52BF" w:rsidP="00291831">
            <w:pPr>
              <w:pStyle w:val="22"/>
              <w:tabs>
                <w:tab w:val="num" w:pos="1287"/>
                <w:tab w:val="num" w:pos="2727"/>
              </w:tabs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52BF" w:rsidRPr="00B61F2A" w:rsidRDefault="00FB52BF" w:rsidP="00291831"/>
          <w:p w:rsidR="00FB52BF" w:rsidRPr="000C004D" w:rsidRDefault="00FB52BF" w:rsidP="00291831">
            <w:pPr>
              <w:jc w:val="center"/>
            </w:pPr>
            <w: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52BF" w:rsidRPr="000C004D" w:rsidRDefault="00FB52BF" w:rsidP="00291831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B52BF" w:rsidRDefault="00FB52BF" w:rsidP="00291831">
            <w:pPr>
              <w:rPr>
                <w:sz w:val="24"/>
                <w:szCs w:val="24"/>
              </w:rPr>
            </w:pPr>
          </w:p>
          <w:p w:rsidR="00FB52BF" w:rsidRPr="000C004D" w:rsidRDefault="00FB52BF" w:rsidP="00291831">
            <w:pPr>
              <w:jc w:val="center"/>
            </w:pPr>
            <w:r w:rsidRPr="000C004D">
              <w:rPr>
                <w:sz w:val="24"/>
                <w:szCs w:val="24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52BF" w:rsidRDefault="00FB52BF" w:rsidP="00291831">
            <w:pPr>
              <w:rPr>
                <w:sz w:val="24"/>
                <w:szCs w:val="24"/>
              </w:rPr>
            </w:pPr>
          </w:p>
          <w:p w:rsidR="00FB52BF" w:rsidRPr="000C004D" w:rsidRDefault="00FB52BF" w:rsidP="00291831">
            <w:r>
              <w:rPr>
                <w:sz w:val="24"/>
                <w:szCs w:val="24"/>
              </w:rPr>
              <w:t>Захарченко В.П.</w:t>
            </w:r>
          </w:p>
        </w:tc>
      </w:tr>
    </w:tbl>
    <w:p w:rsidR="00DF74EE" w:rsidRPr="000C004D" w:rsidRDefault="00DF74EE" w:rsidP="00DF74EE">
      <w:pPr>
        <w:jc w:val="both"/>
        <w:rPr>
          <w:b/>
        </w:rPr>
      </w:pPr>
    </w:p>
    <w:p w:rsidR="00DF74EE" w:rsidRPr="000C004D" w:rsidRDefault="00DF74EE" w:rsidP="00DF74EE">
      <w:pPr>
        <w:jc w:val="both"/>
      </w:pPr>
    </w:p>
    <w:p w:rsidR="00DF74EE" w:rsidRPr="000C004D" w:rsidRDefault="00DF74EE" w:rsidP="000C004D">
      <w:pPr>
        <w:spacing w:line="276" w:lineRule="auto"/>
        <w:ind w:firstLine="708"/>
        <w:jc w:val="both"/>
        <w:rPr>
          <w:color w:val="000000"/>
        </w:rPr>
      </w:pPr>
      <w:r w:rsidRPr="000C004D">
        <w:t>Дом детского творчества является также  центром организационно-массовой работы  для детей с ограниченными возможностями з</w:t>
      </w:r>
      <w:r w:rsidR="000C004D">
        <w:t>доровья</w:t>
      </w:r>
      <w:r w:rsidRPr="000C004D">
        <w:t xml:space="preserve">, детей-инвалидов. Ежегодно увеличивается  количество проводимых учреждением массовых мероприятий, возрастает и количество детей принимающих в них участие.  Это говорит об успешной социализации данной группы детей. </w:t>
      </w:r>
      <w:r w:rsidRPr="000C004D">
        <w:rPr>
          <w:color w:val="000000"/>
        </w:rPr>
        <w:t xml:space="preserve">   </w:t>
      </w:r>
    </w:p>
    <w:p w:rsidR="00DF74EE" w:rsidRDefault="00DF74EE" w:rsidP="000C004D">
      <w:pPr>
        <w:spacing w:line="276" w:lineRule="auto"/>
        <w:jc w:val="both"/>
        <w:rPr>
          <w:color w:val="000000"/>
        </w:rPr>
      </w:pPr>
    </w:p>
    <w:p w:rsidR="000C004D" w:rsidRDefault="000C004D" w:rsidP="000C004D">
      <w:pPr>
        <w:widowControl/>
        <w:overflowPunct/>
        <w:adjustRightInd/>
        <w:ind w:left="360" w:right="78"/>
        <w:jc w:val="center"/>
        <w:rPr>
          <w:b/>
        </w:rPr>
      </w:pPr>
      <w:r w:rsidRPr="000C004D">
        <w:rPr>
          <w:b/>
        </w:rPr>
        <w:t xml:space="preserve">Достижения </w:t>
      </w:r>
      <w:r w:rsidR="00B20EBC">
        <w:rPr>
          <w:b/>
        </w:rPr>
        <w:t>об</w:t>
      </w:r>
      <w:r w:rsidRPr="000C004D">
        <w:rPr>
          <w:b/>
        </w:rPr>
        <w:t>уча</w:t>
      </w:r>
      <w:r w:rsidR="00B20EBC">
        <w:rPr>
          <w:b/>
        </w:rPr>
        <w:t>ю</w:t>
      </w:r>
      <w:r w:rsidRPr="000C004D">
        <w:rPr>
          <w:b/>
        </w:rPr>
        <w:t>щихся</w:t>
      </w:r>
    </w:p>
    <w:p w:rsidR="000F57F6" w:rsidRPr="000C004D" w:rsidRDefault="000F57F6" w:rsidP="000C004D">
      <w:pPr>
        <w:widowControl/>
        <w:overflowPunct/>
        <w:adjustRightInd/>
        <w:ind w:left="360" w:right="78"/>
        <w:jc w:val="center"/>
        <w:rPr>
          <w:b/>
        </w:rPr>
      </w:pPr>
    </w:p>
    <w:p w:rsidR="000C004D" w:rsidRPr="000F57F6" w:rsidRDefault="000C004D" w:rsidP="000C004D">
      <w:pPr>
        <w:pStyle w:val="11"/>
        <w:rPr>
          <w:sz w:val="24"/>
          <w:szCs w:val="24"/>
        </w:rPr>
      </w:pPr>
      <w:r w:rsidRPr="000F57F6">
        <w:rPr>
          <w:sz w:val="24"/>
          <w:szCs w:val="24"/>
        </w:rPr>
        <w:t xml:space="preserve">     </w:t>
      </w:r>
      <w:r w:rsidR="00746C27">
        <w:rPr>
          <w:sz w:val="24"/>
          <w:szCs w:val="24"/>
        </w:rPr>
        <w:t>В 2016/17 учебном году обучающ</w:t>
      </w:r>
      <w:r w:rsidRPr="000F57F6">
        <w:rPr>
          <w:sz w:val="24"/>
          <w:szCs w:val="24"/>
        </w:rPr>
        <w:t>иеся смогли реализовать свой творческий потенциал в конкурсах разного уровня.</w:t>
      </w:r>
    </w:p>
    <w:p w:rsidR="00DF74EE" w:rsidRPr="00216897" w:rsidRDefault="00DF74EE" w:rsidP="00DF74EE">
      <w:pPr>
        <w:rPr>
          <w:b/>
          <w:sz w:val="28"/>
          <w:szCs w:val="28"/>
        </w:rPr>
      </w:pPr>
    </w:p>
    <w:p w:rsidR="00DF74EE" w:rsidRPr="00082D12" w:rsidRDefault="00DF74EE" w:rsidP="00DF74EE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"/>
        <w:gridCol w:w="510"/>
        <w:gridCol w:w="42"/>
        <w:gridCol w:w="2817"/>
        <w:gridCol w:w="474"/>
        <w:gridCol w:w="1907"/>
        <w:gridCol w:w="595"/>
        <w:gridCol w:w="1312"/>
        <w:gridCol w:w="1914"/>
      </w:tblGrid>
      <w:tr w:rsidR="000C004D" w:rsidRPr="006631BE" w:rsidTr="00AF3C19">
        <w:trPr>
          <w:gridBefore w:val="1"/>
          <w:wBefore w:w="34" w:type="dxa"/>
        </w:trPr>
        <w:tc>
          <w:tcPr>
            <w:tcW w:w="552" w:type="dxa"/>
            <w:gridSpan w:val="2"/>
          </w:tcPr>
          <w:p w:rsidR="000C004D" w:rsidRPr="004315FB" w:rsidRDefault="000C004D" w:rsidP="00BC0A61">
            <w:pPr>
              <w:jc w:val="center"/>
              <w:rPr>
                <w:b/>
                <w:szCs w:val="28"/>
              </w:rPr>
            </w:pPr>
          </w:p>
        </w:tc>
        <w:tc>
          <w:tcPr>
            <w:tcW w:w="2817" w:type="dxa"/>
          </w:tcPr>
          <w:p w:rsidR="000C004D" w:rsidRPr="004315FB" w:rsidRDefault="000C004D" w:rsidP="00BC0A61">
            <w:pPr>
              <w:jc w:val="center"/>
              <w:rPr>
                <w:b/>
              </w:rPr>
            </w:pPr>
            <w:r w:rsidRPr="004315FB">
              <w:rPr>
                <w:b/>
              </w:rPr>
              <w:t>Уровень конкурсов</w:t>
            </w:r>
          </w:p>
        </w:tc>
        <w:tc>
          <w:tcPr>
            <w:tcW w:w="2976" w:type="dxa"/>
            <w:gridSpan w:val="3"/>
          </w:tcPr>
          <w:p w:rsidR="000C004D" w:rsidRPr="004315FB" w:rsidRDefault="000C004D" w:rsidP="00BC0A61">
            <w:pPr>
              <w:jc w:val="center"/>
              <w:rPr>
                <w:b/>
              </w:rPr>
            </w:pPr>
            <w:r>
              <w:rPr>
                <w:b/>
              </w:rPr>
              <w:t>Количест</w:t>
            </w:r>
            <w:r w:rsidRPr="004315FB">
              <w:rPr>
                <w:b/>
              </w:rPr>
              <w:t xml:space="preserve">во конкурсов </w:t>
            </w:r>
          </w:p>
        </w:tc>
        <w:tc>
          <w:tcPr>
            <w:tcW w:w="3226" w:type="dxa"/>
            <w:gridSpan w:val="2"/>
          </w:tcPr>
          <w:p w:rsidR="000C004D" w:rsidRPr="004315FB" w:rsidRDefault="000C004D" w:rsidP="00BC0A61">
            <w:pPr>
              <w:jc w:val="center"/>
              <w:rPr>
                <w:b/>
              </w:rPr>
            </w:pPr>
            <w:r>
              <w:rPr>
                <w:b/>
              </w:rPr>
              <w:t>Количест</w:t>
            </w:r>
            <w:r w:rsidRPr="004315FB">
              <w:rPr>
                <w:b/>
              </w:rPr>
              <w:t>во участников</w:t>
            </w:r>
          </w:p>
        </w:tc>
      </w:tr>
      <w:tr w:rsidR="000C004D" w:rsidRPr="006631BE" w:rsidTr="00AF3C19">
        <w:trPr>
          <w:gridBefore w:val="1"/>
          <w:wBefore w:w="34" w:type="dxa"/>
        </w:trPr>
        <w:tc>
          <w:tcPr>
            <w:tcW w:w="552" w:type="dxa"/>
            <w:gridSpan w:val="2"/>
          </w:tcPr>
          <w:p w:rsidR="000C004D" w:rsidRPr="004315FB" w:rsidRDefault="000C004D" w:rsidP="00BC0A61">
            <w:pPr>
              <w:jc w:val="center"/>
              <w:rPr>
                <w:szCs w:val="28"/>
              </w:rPr>
            </w:pPr>
            <w:r w:rsidRPr="004315FB">
              <w:rPr>
                <w:szCs w:val="28"/>
              </w:rPr>
              <w:t>1</w:t>
            </w:r>
          </w:p>
        </w:tc>
        <w:tc>
          <w:tcPr>
            <w:tcW w:w="2817" w:type="dxa"/>
          </w:tcPr>
          <w:p w:rsidR="000C004D" w:rsidRPr="00746C27" w:rsidRDefault="000C004D" w:rsidP="00BC0A61">
            <w:r w:rsidRPr="00746C27">
              <w:t>Международный</w:t>
            </w:r>
          </w:p>
        </w:tc>
        <w:tc>
          <w:tcPr>
            <w:tcW w:w="2976" w:type="dxa"/>
            <w:gridSpan w:val="3"/>
          </w:tcPr>
          <w:p w:rsidR="000C004D" w:rsidRPr="00746C27" w:rsidRDefault="00A71A17" w:rsidP="00BC0A61">
            <w:pPr>
              <w:jc w:val="center"/>
            </w:pPr>
            <w:r>
              <w:t>18</w:t>
            </w:r>
          </w:p>
        </w:tc>
        <w:tc>
          <w:tcPr>
            <w:tcW w:w="3226" w:type="dxa"/>
            <w:gridSpan w:val="2"/>
          </w:tcPr>
          <w:p w:rsidR="000C004D" w:rsidRPr="00746C27" w:rsidRDefault="00A71A17" w:rsidP="00BC0A61">
            <w:pPr>
              <w:jc w:val="center"/>
            </w:pPr>
            <w:r>
              <w:t>131</w:t>
            </w:r>
          </w:p>
        </w:tc>
      </w:tr>
      <w:tr w:rsidR="000C004D" w:rsidRPr="006631BE" w:rsidTr="00AF3C19">
        <w:trPr>
          <w:gridBefore w:val="1"/>
          <w:wBefore w:w="34" w:type="dxa"/>
        </w:trPr>
        <w:tc>
          <w:tcPr>
            <w:tcW w:w="552" w:type="dxa"/>
            <w:gridSpan w:val="2"/>
          </w:tcPr>
          <w:p w:rsidR="000C004D" w:rsidRPr="004315FB" w:rsidRDefault="000C004D" w:rsidP="00BC0A61">
            <w:pPr>
              <w:jc w:val="center"/>
              <w:rPr>
                <w:szCs w:val="28"/>
              </w:rPr>
            </w:pPr>
            <w:r w:rsidRPr="004315FB">
              <w:rPr>
                <w:szCs w:val="28"/>
              </w:rPr>
              <w:t>2</w:t>
            </w:r>
          </w:p>
        </w:tc>
        <w:tc>
          <w:tcPr>
            <w:tcW w:w="2817" w:type="dxa"/>
          </w:tcPr>
          <w:p w:rsidR="000C004D" w:rsidRPr="00746C27" w:rsidRDefault="000C004D" w:rsidP="00BC0A61">
            <w:r w:rsidRPr="00746C27">
              <w:t>Всероссийский</w:t>
            </w:r>
          </w:p>
        </w:tc>
        <w:tc>
          <w:tcPr>
            <w:tcW w:w="2976" w:type="dxa"/>
            <w:gridSpan w:val="3"/>
          </w:tcPr>
          <w:p w:rsidR="000C004D" w:rsidRPr="00746C27" w:rsidRDefault="00A71A17" w:rsidP="00BC0A61">
            <w:pPr>
              <w:jc w:val="center"/>
            </w:pPr>
            <w:r>
              <w:t>16</w:t>
            </w:r>
          </w:p>
        </w:tc>
        <w:tc>
          <w:tcPr>
            <w:tcW w:w="3226" w:type="dxa"/>
            <w:gridSpan w:val="2"/>
          </w:tcPr>
          <w:p w:rsidR="000C004D" w:rsidRPr="00746C27" w:rsidRDefault="00A71A17" w:rsidP="00BC0A61">
            <w:pPr>
              <w:jc w:val="center"/>
            </w:pPr>
            <w:r>
              <w:t>104</w:t>
            </w:r>
          </w:p>
        </w:tc>
      </w:tr>
      <w:tr w:rsidR="000C004D" w:rsidRPr="006631BE" w:rsidTr="00AF3C19">
        <w:trPr>
          <w:gridBefore w:val="1"/>
          <w:wBefore w:w="34" w:type="dxa"/>
        </w:trPr>
        <w:tc>
          <w:tcPr>
            <w:tcW w:w="552" w:type="dxa"/>
            <w:gridSpan w:val="2"/>
          </w:tcPr>
          <w:p w:rsidR="000C004D" w:rsidRPr="004315FB" w:rsidRDefault="000C004D" w:rsidP="00BC0A61">
            <w:pPr>
              <w:jc w:val="center"/>
              <w:rPr>
                <w:szCs w:val="28"/>
              </w:rPr>
            </w:pPr>
            <w:r w:rsidRPr="004315FB">
              <w:rPr>
                <w:szCs w:val="28"/>
              </w:rPr>
              <w:t>3</w:t>
            </w:r>
          </w:p>
        </w:tc>
        <w:tc>
          <w:tcPr>
            <w:tcW w:w="2817" w:type="dxa"/>
          </w:tcPr>
          <w:p w:rsidR="000C004D" w:rsidRPr="00746C27" w:rsidRDefault="000C004D" w:rsidP="00BC0A61">
            <w:r w:rsidRPr="00746C27">
              <w:t>Межрегиональный</w:t>
            </w:r>
          </w:p>
        </w:tc>
        <w:tc>
          <w:tcPr>
            <w:tcW w:w="2976" w:type="dxa"/>
            <w:gridSpan w:val="3"/>
          </w:tcPr>
          <w:p w:rsidR="000C004D" w:rsidRPr="00746C27" w:rsidRDefault="000C004D" w:rsidP="00BC0A61">
            <w:pPr>
              <w:jc w:val="center"/>
            </w:pPr>
            <w:r w:rsidRPr="00746C27">
              <w:t xml:space="preserve"> 4</w:t>
            </w:r>
          </w:p>
        </w:tc>
        <w:tc>
          <w:tcPr>
            <w:tcW w:w="3226" w:type="dxa"/>
            <w:gridSpan w:val="2"/>
          </w:tcPr>
          <w:p w:rsidR="000C004D" w:rsidRPr="00746C27" w:rsidRDefault="000C004D" w:rsidP="00BC0A61">
            <w:pPr>
              <w:jc w:val="center"/>
            </w:pPr>
            <w:r w:rsidRPr="00746C27">
              <w:t>41</w:t>
            </w:r>
          </w:p>
        </w:tc>
      </w:tr>
      <w:tr w:rsidR="000C004D" w:rsidRPr="006631BE" w:rsidTr="00AF3C19">
        <w:trPr>
          <w:gridBefore w:val="1"/>
          <w:wBefore w:w="34" w:type="dxa"/>
        </w:trPr>
        <w:tc>
          <w:tcPr>
            <w:tcW w:w="552" w:type="dxa"/>
            <w:gridSpan w:val="2"/>
          </w:tcPr>
          <w:p w:rsidR="000C004D" w:rsidRPr="004315FB" w:rsidRDefault="000C004D" w:rsidP="00BC0A61">
            <w:pPr>
              <w:jc w:val="center"/>
              <w:rPr>
                <w:szCs w:val="28"/>
              </w:rPr>
            </w:pPr>
            <w:r w:rsidRPr="004315FB">
              <w:rPr>
                <w:szCs w:val="28"/>
              </w:rPr>
              <w:t>4</w:t>
            </w:r>
          </w:p>
        </w:tc>
        <w:tc>
          <w:tcPr>
            <w:tcW w:w="2817" w:type="dxa"/>
          </w:tcPr>
          <w:p w:rsidR="000C004D" w:rsidRPr="00746C27" w:rsidRDefault="000C004D" w:rsidP="00BC0A61">
            <w:r w:rsidRPr="00746C27">
              <w:t>Областной</w:t>
            </w:r>
          </w:p>
        </w:tc>
        <w:tc>
          <w:tcPr>
            <w:tcW w:w="2976" w:type="dxa"/>
            <w:gridSpan w:val="3"/>
          </w:tcPr>
          <w:p w:rsidR="000C004D" w:rsidRPr="00746C27" w:rsidRDefault="00A71A17" w:rsidP="00BC0A61">
            <w:pPr>
              <w:jc w:val="center"/>
            </w:pPr>
            <w:r>
              <w:t>22</w:t>
            </w:r>
          </w:p>
        </w:tc>
        <w:tc>
          <w:tcPr>
            <w:tcW w:w="3226" w:type="dxa"/>
            <w:gridSpan w:val="2"/>
          </w:tcPr>
          <w:p w:rsidR="000C004D" w:rsidRPr="00746C27" w:rsidRDefault="00A71A17" w:rsidP="00BC0A61">
            <w:pPr>
              <w:jc w:val="center"/>
            </w:pPr>
            <w:r>
              <w:t>239</w:t>
            </w:r>
          </w:p>
        </w:tc>
      </w:tr>
      <w:tr w:rsidR="000C004D" w:rsidRPr="006631BE" w:rsidTr="00AF3C19">
        <w:trPr>
          <w:gridBefore w:val="1"/>
          <w:wBefore w:w="34" w:type="dxa"/>
        </w:trPr>
        <w:tc>
          <w:tcPr>
            <w:tcW w:w="552" w:type="dxa"/>
            <w:gridSpan w:val="2"/>
          </w:tcPr>
          <w:p w:rsidR="000C004D" w:rsidRPr="004315FB" w:rsidRDefault="000C004D" w:rsidP="00BC0A61">
            <w:pPr>
              <w:jc w:val="center"/>
              <w:rPr>
                <w:szCs w:val="28"/>
              </w:rPr>
            </w:pPr>
            <w:r w:rsidRPr="004315FB">
              <w:rPr>
                <w:szCs w:val="28"/>
              </w:rPr>
              <w:t>5</w:t>
            </w:r>
          </w:p>
        </w:tc>
        <w:tc>
          <w:tcPr>
            <w:tcW w:w="2817" w:type="dxa"/>
          </w:tcPr>
          <w:p w:rsidR="000C004D" w:rsidRPr="00746C27" w:rsidRDefault="000C004D" w:rsidP="00BC0A61">
            <w:r w:rsidRPr="00746C27">
              <w:t>Муниципальный</w:t>
            </w:r>
          </w:p>
        </w:tc>
        <w:tc>
          <w:tcPr>
            <w:tcW w:w="2976" w:type="dxa"/>
            <w:gridSpan w:val="3"/>
          </w:tcPr>
          <w:p w:rsidR="000C004D" w:rsidRPr="00746C27" w:rsidRDefault="00A71A17" w:rsidP="00BC0A61">
            <w:pPr>
              <w:jc w:val="center"/>
            </w:pPr>
            <w:r>
              <w:t>32</w:t>
            </w:r>
          </w:p>
        </w:tc>
        <w:tc>
          <w:tcPr>
            <w:tcW w:w="3226" w:type="dxa"/>
            <w:gridSpan w:val="2"/>
          </w:tcPr>
          <w:p w:rsidR="000C004D" w:rsidRPr="00746C27" w:rsidRDefault="00A71A17" w:rsidP="00BC0A61">
            <w:pPr>
              <w:jc w:val="center"/>
            </w:pPr>
            <w:r>
              <w:t>253</w:t>
            </w:r>
          </w:p>
        </w:tc>
      </w:tr>
      <w:tr w:rsidR="000C004D" w:rsidRPr="006631BE" w:rsidTr="00AF3C19">
        <w:trPr>
          <w:gridBefore w:val="1"/>
          <w:wBefore w:w="34" w:type="dxa"/>
        </w:trPr>
        <w:tc>
          <w:tcPr>
            <w:tcW w:w="552" w:type="dxa"/>
            <w:gridSpan w:val="2"/>
            <w:tcBorders>
              <w:bottom w:val="single" w:sz="4" w:space="0" w:color="auto"/>
            </w:tcBorders>
          </w:tcPr>
          <w:p w:rsidR="000C004D" w:rsidRPr="006631BE" w:rsidRDefault="000C004D" w:rsidP="00BC0A61">
            <w:pPr>
              <w:jc w:val="center"/>
              <w:rPr>
                <w:color w:val="C00000"/>
                <w:szCs w:val="28"/>
              </w:rPr>
            </w:pP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0C004D" w:rsidRPr="00746C27" w:rsidRDefault="000C004D" w:rsidP="00BC0A61">
            <w:pPr>
              <w:rPr>
                <w:b/>
              </w:rPr>
            </w:pPr>
            <w:r w:rsidRPr="00746C27">
              <w:rPr>
                <w:b/>
              </w:rPr>
              <w:t>Итого:</w:t>
            </w:r>
          </w:p>
        </w:tc>
        <w:tc>
          <w:tcPr>
            <w:tcW w:w="2976" w:type="dxa"/>
            <w:gridSpan w:val="3"/>
          </w:tcPr>
          <w:p w:rsidR="000C004D" w:rsidRPr="00746C27" w:rsidRDefault="000C004D" w:rsidP="00BC0A61">
            <w:pPr>
              <w:jc w:val="center"/>
            </w:pPr>
            <w:r w:rsidRPr="00746C27">
              <w:t>48</w:t>
            </w:r>
          </w:p>
        </w:tc>
        <w:tc>
          <w:tcPr>
            <w:tcW w:w="3226" w:type="dxa"/>
            <w:gridSpan w:val="2"/>
          </w:tcPr>
          <w:p w:rsidR="000C004D" w:rsidRPr="00746C27" w:rsidRDefault="00A71A17" w:rsidP="00BC0A61">
            <w:pPr>
              <w:jc w:val="center"/>
            </w:pPr>
            <w:r>
              <w:t>768</w:t>
            </w:r>
          </w:p>
        </w:tc>
      </w:tr>
      <w:tr w:rsidR="00AF3C19" w:rsidRPr="006631BE" w:rsidTr="00C11951">
        <w:trPr>
          <w:gridBefore w:val="1"/>
          <w:wBefore w:w="34" w:type="dxa"/>
        </w:trPr>
        <w:tc>
          <w:tcPr>
            <w:tcW w:w="9571" w:type="dxa"/>
            <w:gridSpan w:val="8"/>
            <w:tcBorders>
              <w:top w:val="nil"/>
              <w:left w:val="nil"/>
              <w:right w:val="nil"/>
            </w:tcBorders>
          </w:tcPr>
          <w:p w:rsidR="00AF3C19" w:rsidRDefault="00AF3C19" w:rsidP="00BC0A61">
            <w:pPr>
              <w:jc w:val="center"/>
            </w:pPr>
          </w:p>
          <w:p w:rsidR="00C11951" w:rsidRDefault="00C11951" w:rsidP="00BC0A61">
            <w:pPr>
              <w:jc w:val="center"/>
            </w:pPr>
          </w:p>
        </w:tc>
      </w:tr>
      <w:tr w:rsidR="00AF3C19" w:rsidRPr="00D63CCB" w:rsidTr="00AF3C19">
        <w:tc>
          <w:tcPr>
            <w:tcW w:w="544" w:type="dxa"/>
            <w:gridSpan w:val="2"/>
          </w:tcPr>
          <w:p w:rsidR="00AF3C19" w:rsidRPr="00D63CCB" w:rsidRDefault="00AF3C19" w:rsidP="00BC0A61">
            <w:pPr>
              <w:pStyle w:val="1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3C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3" w:type="dxa"/>
            <w:gridSpan w:val="3"/>
            <w:tcBorders>
              <w:top w:val="nil"/>
            </w:tcBorders>
          </w:tcPr>
          <w:p w:rsidR="00AF3C19" w:rsidRPr="00D63CCB" w:rsidRDefault="00AF3C19" w:rsidP="00BC0A61">
            <w:pPr>
              <w:pStyle w:val="1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CCB">
              <w:rPr>
                <w:rFonts w:ascii="Times New Roman" w:hAnsi="Times New Roman"/>
                <w:b/>
                <w:sz w:val="24"/>
                <w:szCs w:val="24"/>
              </w:rPr>
              <w:t>Уровень конкурсов</w:t>
            </w:r>
          </w:p>
        </w:tc>
        <w:tc>
          <w:tcPr>
            <w:tcW w:w="1907" w:type="dxa"/>
          </w:tcPr>
          <w:p w:rsidR="00AF3C19" w:rsidRPr="00D63CCB" w:rsidRDefault="00AF3C19" w:rsidP="00BC0A61">
            <w:pPr>
              <w:pStyle w:val="1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CCB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AF3C19" w:rsidRPr="00D63CCB" w:rsidRDefault="00AF3C19" w:rsidP="00BC0A61">
            <w:pPr>
              <w:pStyle w:val="1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CCB">
              <w:rPr>
                <w:rFonts w:ascii="Times New Roman" w:hAnsi="Times New Roman"/>
                <w:sz w:val="24"/>
                <w:szCs w:val="24"/>
              </w:rPr>
              <w:t>(количество дипломов, грамот)</w:t>
            </w:r>
          </w:p>
        </w:tc>
        <w:tc>
          <w:tcPr>
            <w:tcW w:w="1907" w:type="dxa"/>
            <w:gridSpan w:val="2"/>
          </w:tcPr>
          <w:p w:rsidR="00AF3C19" w:rsidRPr="00D63CCB" w:rsidRDefault="00AF3C19" w:rsidP="00BC0A61">
            <w:pPr>
              <w:pStyle w:val="1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CCB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AF3C19" w:rsidRPr="00D63CCB" w:rsidRDefault="00AF3C19" w:rsidP="00BC0A61">
            <w:pPr>
              <w:pStyle w:val="1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CCB">
              <w:rPr>
                <w:rFonts w:ascii="Times New Roman" w:hAnsi="Times New Roman"/>
                <w:sz w:val="24"/>
                <w:szCs w:val="24"/>
              </w:rPr>
              <w:t>(количество дипломов, грамот)</w:t>
            </w:r>
          </w:p>
        </w:tc>
        <w:tc>
          <w:tcPr>
            <w:tcW w:w="1914" w:type="dxa"/>
          </w:tcPr>
          <w:p w:rsidR="00AF3C19" w:rsidRPr="00D63CCB" w:rsidRDefault="00AF3C19" w:rsidP="00BC0A61">
            <w:pPr>
              <w:pStyle w:val="1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CCB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AF3C19" w:rsidRPr="00D63CCB" w:rsidRDefault="00AF3C19" w:rsidP="00BC0A61">
            <w:pPr>
              <w:pStyle w:val="1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CCB">
              <w:rPr>
                <w:rFonts w:ascii="Times New Roman" w:hAnsi="Times New Roman"/>
                <w:sz w:val="24"/>
                <w:szCs w:val="24"/>
              </w:rPr>
              <w:t>(количество дипломов, грамот)</w:t>
            </w:r>
          </w:p>
        </w:tc>
      </w:tr>
      <w:tr w:rsidR="00AF3C19" w:rsidRPr="00D4048E" w:rsidTr="00AF3C19">
        <w:tc>
          <w:tcPr>
            <w:tcW w:w="544" w:type="dxa"/>
            <w:gridSpan w:val="2"/>
          </w:tcPr>
          <w:p w:rsidR="00AF3C19" w:rsidRPr="00D63CCB" w:rsidRDefault="00AF3C19" w:rsidP="00BC0A61">
            <w:pPr>
              <w:pStyle w:val="1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3" w:type="dxa"/>
            <w:gridSpan w:val="3"/>
          </w:tcPr>
          <w:p w:rsidR="00AF3C19" w:rsidRPr="00D63CCB" w:rsidRDefault="00AF3C19" w:rsidP="00BC0A61">
            <w:r>
              <w:t>М</w:t>
            </w:r>
            <w:r w:rsidRPr="00D63CCB">
              <w:t>еждународный</w:t>
            </w:r>
          </w:p>
        </w:tc>
        <w:tc>
          <w:tcPr>
            <w:tcW w:w="1907" w:type="dxa"/>
          </w:tcPr>
          <w:p w:rsidR="00AF3C19" w:rsidRPr="00D4048E" w:rsidRDefault="00A71A17" w:rsidP="00BC0A61">
            <w:pPr>
              <w:pStyle w:val="1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07" w:type="dxa"/>
            <w:gridSpan w:val="2"/>
          </w:tcPr>
          <w:p w:rsidR="00AF3C19" w:rsidRPr="00D4048E" w:rsidRDefault="00A71A17" w:rsidP="00BC0A61">
            <w:pPr>
              <w:pStyle w:val="1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AF3C19" w:rsidRPr="00D4048E" w:rsidRDefault="00A71A17" w:rsidP="00BC0A61">
            <w:pPr>
              <w:pStyle w:val="1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3C19" w:rsidRPr="00D63CCB" w:rsidTr="00AF3C19">
        <w:trPr>
          <w:trHeight w:val="238"/>
        </w:trPr>
        <w:tc>
          <w:tcPr>
            <w:tcW w:w="544" w:type="dxa"/>
            <w:gridSpan w:val="2"/>
          </w:tcPr>
          <w:p w:rsidR="00AF3C19" w:rsidRPr="00D63CCB" w:rsidRDefault="00AF3C19" w:rsidP="00BC0A61">
            <w:pPr>
              <w:pStyle w:val="1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3" w:type="dxa"/>
            <w:gridSpan w:val="3"/>
          </w:tcPr>
          <w:p w:rsidR="00AF3C19" w:rsidRPr="00D63CCB" w:rsidRDefault="00AF3C19" w:rsidP="00BC0A61">
            <w:r>
              <w:t>В</w:t>
            </w:r>
            <w:r w:rsidRPr="00D63CCB">
              <w:t>сероссийский</w:t>
            </w:r>
          </w:p>
        </w:tc>
        <w:tc>
          <w:tcPr>
            <w:tcW w:w="1907" w:type="dxa"/>
          </w:tcPr>
          <w:p w:rsidR="00AF3C19" w:rsidRPr="00D63CCB" w:rsidRDefault="00A71A17" w:rsidP="00BC0A61">
            <w:pPr>
              <w:pStyle w:val="1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07" w:type="dxa"/>
            <w:gridSpan w:val="2"/>
          </w:tcPr>
          <w:p w:rsidR="00AF3C19" w:rsidRPr="00D63CCB" w:rsidRDefault="00AF3C19" w:rsidP="00BC0A61">
            <w:pPr>
              <w:pStyle w:val="1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F3C19" w:rsidRPr="00D63CCB" w:rsidRDefault="00AF3C19" w:rsidP="00BC0A61">
            <w:pPr>
              <w:pStyle w:val="1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3C19" w:rsidRPr="005F2E9E" w:rsidTr="00AF3C19">
        <w:tc>
          <w:tcPr>
            <w:tcW w:w="544" w:type="dxa"/>
            <w:gridSpan w:val="2"/>
          </w:tcPr>
          <w:p w:rsidR="00AF3C19" w:rsidRPr="00D63CCB" w:rsidRDefault="00AF3C19" w:rsidP="00BC0A61">
            <w:pPr>
              <w:pStyle w:val="1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C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3" w:type="dxa"/>
            <w:gridSpan w:val="3"/>
          </w:tcPr>
          <w:p w:rsidR="00AF3C19" w:rsidRPr="00D63CCB" w:rsidRDefault="00AF3C19" w:rsidP="00BC0A61">
            <w:r>
              <w:t>М</w:t>
            </w:r>
            <w:r w:rsidRPr="00D63CCB">
              <w:t>ежрегиональный</w:t>
            </w:r>
          </w:p>
        </w:tc>
        <w:tc>
          <w:tcPr>
            <w:tcW w:w="1907" w:type="dxa"/>
          </w:tcPr>
          <w:p w:rsidR="00AF3C19" w:rsidRPr="00D63CCB" w:rsidRDefault="00AF3C19" w:rsidP="00BC0A61">
            <w:pPr>
              <w:pStyle w:val="1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gridSpan w:val="2"/>
          </w:tcPr>
          <w:p w:rsidR="00AF3C19" w:rsidRPr="00D63CCB" w:rsidRDefault="00AF3C19" w:rsidP="00BC0A61">
            <w:pPr>
              <w:pStyle w:val="1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F3C19" w:rsidRPr="005F2E9E" w:rsidRDefault="00AF3C19" w:rsidP="00BC0A61">
            <w:pPr>
              <w:pStyle w:val="1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3C19" w:rsidRPr="004E4CAC" w:rsidTr="00AF3C19">
        <w:tc>
          <w:tcPr>
            <w:tcW w:w="544" w:type="dxa"/>
            <w:gridSpan w:val="2"/>
            <w:vMerge w:val="restart"/>
          </w:tcPr>
          <w:p w:rsidR="00AF3C19" w:rsidRPr="00D63CCB" w:rsidRDefault="00AF3C19" w:rsidP="00BC0A61">
            <w:pPr>
              <w:pStyle w:val="1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C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3" w:type="dxa"/>
            <w:gridSpan w:val="3"/>
            <w:vMerge w:val="restart"/>
          </w:tcPr>
          <w:p w:rsidR="00AF3C19" w:rsidRPr="00D63CCB" w:rsidRDefault="00AF3C19" w:rsidP="00BC0A61">
            <w:r>
              <w:t>О</w:t>
            </w:r>
            <w:r w:rsidRPr="00D63CCB">
              <w:t>бластной</w:t>
            </w:r>
          </w:p>
        </w:tc>
        <w:tc>
          <w:tcPr>
            <w:tcW w:w="1907" w:type="dxa"/>
            <w:tcBorders>
              <w:bottom w:val="nil"/>
            </w:tcBorders>
          </w:tcPr>
          <w:p w:rsidR="00AF3C19" w:rsidRPr="004E4CAC" w:rsidRDefault="00AF3C19" w:rsidP="00BC0A61">
            <w:pPr>
              <w:pStyle w:val="1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C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7" w:type="dxa"/>
            <w:gridSpan w:val="2"/>
            <w:tcBorders>
              <w:bottom w:val="nil"/>
            </w:tcBorders>
          </w:tcPr>
          <w:p w:rsidR="00AF3C19" w:rsidRPr="004E4CAC" w:rsidRDefault="00AF3C19" w:rsidP="00BC0A61">
            <w:pPr>
              <w:pStyle w:val="1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C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bottom w:val="nil"/>
            </w:tcBorders>
          </w:tcPr>
          <w:p w:rsidR="00AF3C19" w:rsidRPr="0052093D" w:rsidRDefault="00A71A17" w:rsidP="00BC0A61">
            <w:pPr>
              <w:pStyle w:val="1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9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F3C19" w:rsidRPr="006631BE" w:rsidTr="00AF3C19">
        <w:trPr>
          <w:trHeight w:val="70"/>
        </w:trPr>
        <w:tc>
          <w:tcPr>
            <w:tcW w:w="544" w:type="dxa"/>
            <w:gridSpan w:val="2"/>
            <w:vMerge/>
          </w:tcPr>
          <w:p w:rsidR="00AF3C19" w:rsidRPr="006631BE" w:rsidRDefault="00AF3C19" w:rsidP="00BC0A61">
            <w:pPr>
              <w:pStyle w:val="15"/>
              <w:spacing w:after="0"/>
              <w:ind w:left="0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333" w:type="dxa"/>
            <w:gridSpan w:val="3"/>
            <w:vMerge/>
          </w:tcPr>
          <w:p w:rsidR="00AF3C19" w:rsidRPr="00D63CCB" w:rsidRDefault="00AF3C19" w:rsidP="00BC0A61">
            <w:pPr>
              <w:jc w:val="center"/>
            </w:pPr>
          </w:p>
        </w:tc>
        <w:tc>
          <w:tcPr>
            <w:tcW w:w="1907" w:type="dxa"/>
            <w:tcBorders>
              <w:top w:val="nil"/>
            </w:tcBorders>
          </w:tcPr>
          <w:p w:rsidR="00AF3C19" w:rsidRPr="006631BE" w:rsidRDefault="00AF3C19" w:rsidP="00BC0A61">
            <w:pPr>
              <w:pStyle w:val="15"/>
              <w:spacing w:after="0"/>
              <w:ind w:left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nil"/>
            </w:tcBorders>
          </w:tcPr>
          <w:p w:rsidR="00AF3C19" w:rsidRPr="006631BE" w:rsidRDefault="00AF3C19" w:rsidP="00BC0A61">
            <w:pPr>
              <w:pStyle w:val="15"/>
              <w:spacing w:after="0"/>
              <w:ind w:left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</w:tcBorders>
          </w:tcPr>
          <w:p w:rsidR="00AF3C19" w:rsidRPr="006631BE" w:rsidRDefault="00AF3C19" w:rsidP="00BC0A61">
            <w:pPr>
              <w:pStyle w:val="15"/>
              <w:spacing w:after="0"/>
              <w:ind w:left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AF3C19" w:rsidRPr="004A0DB1" w:rsidTr="00AF3C19">
        <w:tc>
          <w:tcPr>
            <w:tcW w:w="544" w:type="dxa"/>
            <w:gridSpan w:val="2"/>
          </w:tcPr>
          <w:p w:rsidR="00AF3C19" w:rsidRPr="004A0DB1" w:rsidRDefault="00AF3C19" w:rsidP="00BC0A61">
            <w:pPr>
              <w:pStyle w:val="1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D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3" w:type="dxa"/>
            <w:gridSpan w:val="3"/>
          </w:tcPr>
          <w:p w:rsidR="00AF3C19" w:rsidRPr="00D63CCB" w:rsidRDefault="00AF3C19" w:rsidP="00BC0A61">
            <w:r>
              <w:t>М</w:t>
            </w:r>
            <w:r w:rsidRPr="00D63CCB">
              <w:t>униципальный</w:t>
            </w:r>
          </w:p>
        </w:tc>
        <w:tc>
          <w:tcPr>
            <w:tcW w:w="1907" w:type="dxa"/>
          </w:tcPr>
          <w:p w:rsidR="00AF3C19" w:rsidRPr="002B4354" w:rsidRDefault="00AF3C19" w:rsidP="00BC0A61">
            <w:pPr>
              <w:pStyle w:val="1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7" w:type="dxa"/>
            <w:gridSpan w:val="2"/>
          </w:tcPr>
          <w:p w:rsidR="00AF3C19" w:rsidRPr="004A0DB1" w:rsidRDefault="00AF3C19" w:rsidP="00BC0A61">
            <w:pPr>
              <w:pStyle w:val="1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AF3C19" w:rsidRPr="004A0DB1" w:rsidRDefault="00AF3C19" w:rsidP="00BC0A61">
            <w:pPr>
              <w:pStyle w:val="1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345E32" w:rsidRDefault="00345E32" w:rsidP="00345E32">
      <w:pPr>
        <w:ind w:firstLine="709"/>
      </w:pPr>
    </w:p>
    <w:p w:rsidR="00345E32" w:rsidRDefault="00345E32" w:rsidP="00345E32">
      <w:pPr>
        <w:ind w:firstLine="709"/>
      </w:pPr>
      <w:r>
        <w:t>К наиболее значимым результатам обучающихся МБУ</w:t>
      </w:r>
      <w:r w:rsidRPr="002D5137">
        <w:t>ДО ДДТ города Белово в 2016-2017 учебном году можно отнести следующие:</w:t>
      </w:r>
    </w:p>
    <w:p w:rsidR="00345E32" w:rsidRDefault="00345E32" w:rsidP="00F22C20">
      <w:pPr>
        <w:pStyle w:val="a3"/>
        <w:numPr>
          <w:ilvl w:val="0"/>
          <w:numId w:val="40"/>
        </w:numPr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345E3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Коллектив спортивного танца «Нью-Денс», 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к</w:t>
      </w:r>
      <w:r w:rsidRPr="00345E3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онкурс-фестиваль  в рамках международного проекта «Сибирь зажигает звёзды», Дипломант  II степени</w:t>
      </w:r>
    </w:p>
    <w:p w:rsidR="002C0941" w:rsidRDefault="002C0941" w:rsidP="00F22C20">
      <w:pPr>
        <w:pStyle w:val="a3"/>
        <w:numPr>
          <w:ilvl w:val="0"/>
          <w:numId w:val="40"/>
        </w:numPr>
      </w:pPr>
      <w:r w:rsidRPr="00AC4D16">
        <w:rPr>
          <w:rFonts w:ascii="Times New Roman" w:hAnsi="Times New Roman"/>
          <w:sz w:val="24"/>
          <w:szCs w:val="24"/>
        </w:rPr>
        <w:t>Хореографический коллектив «Современник»</w:t>
      </w:r>
      <w:r>
        <w:rPr>
          <w:rFonts w:ascii="Times New Roman" w:hAnsi="Times New Roman"/>
          <w:sz w:val="24"/>
          <w:szCs w:val="24"/>
        </w:rPr>
        <w:t>,</w:t>
      </w:r>
      <w:r w:rsidRPr="002C0941">
        <w:rPr>
          <w:rFonts w:ascii="Times New Roman" w:hAnsi="Times New Roman"/>
          <w:sz w:val="24"/>
          <w:szCs w:val="24"/>
        </w:rPr>
        <w:t xml:space="preserve"> </w:t>
      </w:r>
      <w:r w:rsidRPr="002C0941">
        <w:rPr>
          <w:rFonts w:ascii="Times New Roman" w:hAnsi="Times New Roman"/>
          <w:sz w:val="24"/>
          <w:szCs w:val="24"/>
          <w:lang w:val="en-US"/>
        </w:rPr>
        <w:t>IV</w:t>
      </w:r>
      <w:r w:rsidR="00B00987">
        <w:rPr>
          <w:rFonts w:ascii="Times New Roman" w:hAnsi="Times New Roman"/>
          <w:sz w:val="24"/>
          <w:szCs w:val="24"/>
        </w:rPr>
        <w:t xml:space="preserve"> Международный </w:t>
      </w:r>
      <w:r w:rsidRPr="00AC4D16">
        <w:rPr>
          <w:rFonts w:ascii="Times New Roman" w:hAnsi="Times New Roman"/>
          <w:sz w:val="24"/>
          <w:szCs w:val="24"/>
        </w:rPr>
        <w:t>конкурс</w:t>
      </w:r>
      <w:r w:rsidR="00B00987">
        <w:rPr>
          <w:rFonts w:ascii="Times New Roman" w:hAnsi="Times New Roman"/>
          <w:sz w:val="24"/>
          <w:szCs w:val="24"/>
        </w:rPr>
        <w:t>-</w:t>
      </w:r>
      <w:r w:rsidRPr="00AC4D16">
        <w:rPr>
          <w:rFonts w:ascii="Times New Roman" w:hAnsi="Times New Roman"/>
          <w:sz w:val="24"/>
          <w:szCs w:val="24"/>
        </w:rPr>
        <w:t xml:space="preserve"> фестиваль «Семь</w:t>
      </w:r>
      <w:r>
        <w:rPr>
          <w:rFonts w:ascii="Times New Roman" w:hAnsi="Times New Roman"/>
          <w:sz w:val="24"/>
          <w:szCs w:val="24"/>
        </w:rPr>
        <w:t xml:space="preserve"> ступеней»,</w:t>
      </w:r>
      <w:r w:rsidRPr="002C0941">
        <w:rPr>
          <w:rFonts w:ascii="Times New Roman" w:hAnsi="Times New Roman"/>
          <w:sz w:val="24"/>
          <w:szCs w:val="24"/>
        </w:rPr>
        <w:t xml:space="preserve"> </w:t>
      </w:r>
      <w:r w:rsidRPr="00AC4D16">
        <w:rPr>
          <w:rFonts w:ascii="Times New Roman" w:hAnsi="Times New Roman"/>
          <w:sz w:val="24"/>
          <w:szCs w:val="24"/>
        </w:rPr>
        <w:t xml:space="preserve">Дипломант </w:t>
      </w:r>
      <w:r w:rsidRPr="002C0941">
        <w:rPr>
          <w:rFonts w:ascii="Times New Roman" w:hAnsi="Times New Roman"/>
          <w:sz w:val="24"/>
          <w:szCs w:val="24"/>
          <w:lang w:val="en-US"/>
        </w:rPr>
        <w:t>II</w:t>
      </w:r>
      <w:r w:rsidRPr="00AC4D16">
        <w:rPr>
          <w:rFonts w:ascii="Times New Roman" w:hAnsi="Times New Roman"/>
          <w:sz w:val="24"/>
          <w:szCs w:val="24"/>
        </w:rPr>
        <w:t xml:space="preserve"> степени</w:t>
      </w:r>
      <w:r>
        <w:t xml:space="preserve">                                </w:t>
      </w:r>
    </w:p>
    <w:p w:rsidR="002C0941" w:rsidRPr="005E75AA" w:rsidRDefault="002C0941" w:rsidP="00F22C20">
      <w:pPr>
        <w:pStyle w:val="a3"/>
        <w:numPr>
          <w:ilvl w:val="0"/>
          <w:numId w:val="40"/>
        </w:numPr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AC4D16">
        <w:rPr>
          <w:rFonts w:ascii="Times New Roman" w:hAnsi="Times New Roman"/>
          <w:sz w:val="24"/>
          <w:szCs w:val="24"/>
        </w:rPr>
        <w:t>Нико Виктор</w:t>
      </w:r>
      <w:r w:rsidR="005E75AA">
        <w:rPr>
          <w:rFonts w:ascii="Times New Roman" w:hAnsi="Times New Roman"/>
          <w:sz w:val="24"/>
          <w:szCs w:val="24"/>
        </w:rPr>
        <w:t xml:space="preserve">. </w:t>
      </w:r>
      <w:r w:rsidR="005E75AA" w:rsidRPr="005E75AA">
        <w:rPr>
          <w:rFonts w:ascii="Times New Roman" w:hAnsi="Times New Roman"/>
          <w:sz w:val="24"/>
          <w:szCs w:val="24"/>
        </w:rPr>
        <w:t xml:space="preserve"> </w:t>
      </w:r>
      <w:r w:rsidR="005E75AA" w:rsidRPr="00AC4D16">
        <w:rPr>
          <w:rFonts w:ascii="Times New Roman" w:hAnsi="Times New Roman"/>
          <w:sz w:val="24"/>
          <w:szCs w:val="24"/>
        </w:rPr>
        <w:t>Соревнования мобильных роботов  в дисциплине «Кегельринг» на областной профильной смене «Юный техник - эрудит»</w:t>
      </w:r>
      <w:r w:rsidR="005E75AA">
        <w:rPr>
          <w:rFonts w:ascii="Times New Roman" w:hAnsi="Times New Roman"/>
          <w:sz w:val="24"/>
          <w:szCs w:val="24"/>
        </w:rPr>
        <w:t>,</w:t>
      </w:r>
      <w:r w:rsidR="005E75AA" w:rsidRPr="005E75AA">
        <w:rPr>
          <w:rFonts w:ascii="Times New Roman" w:hAnsi="Times New Roman"/>
          <w:sz w:val="24"/>
          <w:szCs w:val="24"/>
        </w:rPr>
        <w:t xml:space="preserve"> </w:t>
      </w:r>
      <w:r w:rsidR="005E75AA" w:rsidRPr="00AC4D16">
        <w:rPr>
          <w:rFonts w:ascii="Times New Roman" w:hAnsi="Times New Roman"/>
          <w:sz w:val="24"/>
          <w:szCs w:val="24"/>
        </w:rPr>
        <w:t>Диплом</w:t>
      </w:r>
      <w:r w:rsidR="005E75AA">
        <w:rPr>
          <w:rFonts w:ascii="Times New Roman" w:hAnsi="Times New Roman"/>
          <w:sz w:val="24"/>
          <w:szCs w:val="24"/>
        </w:rPr>
        <w:t>,</w:t>
      </w:r>
      <w:r w:rsidR="005E75AA" w:rsidRPr="00AC4D16">
        <w:rPr>
          <w:rFonts w:ascii="Times New Roman" w:hAnsi="Times New Roman"/>
          <w:sz w:val="24"/>
          <w:szCs w:val="24"/>
        </w:rPr>
        <w:t xml:space="preserve"> </w:t>
      </w:r>
      <w:r w:rsidR="005E75AA" w:rsidRPr="00AC4D16">
        <w:rPr>
          <w:rFonts w:ascii="Times New Roman" w:hAnsi="Times New Roman"/>
          <w:sz w:val="24"/>
          <w:szCs w:val="24"/>
          <w:lang w:val="en-US"/>
        </w:rPr>
        <w:t>II</w:t>
      </w:r>
      <w:r w:rsidR="005E75AA" w:rsidRPr="005E75AA">
        <w:rPr>
          <w:rFonts w:ascii="Times New Roman" w:hAnsi="Times New Roman"/>
          <w:sz w:val="24"/>
          <w:szCs w:val="24"/>
        </w:rPr>
        <w:t xml:space="preserve"> </w:t>
      </w:r>
      <w:r w:rsidR="005E75AA" w:rsidRPr="00AC4D16">
        <w:rPr>
          <w:rFonts w:ascii="Times New Roman" w:hAnsi="Times New Roman"/>
          <w:sz w:val="24"/>
          <w:szCs w:val="24"/>
        </w:rPr>
        <w:t>место</w:t>
      </w:r>
    </w:p>
    <w:p w:rsidR="005E75AA" w:rsidRPr="005E75AA" w:rsidRDefault="00B00987" w:rsidP="00F22C20">
      <w:pPr>
        <w:pStyle w:val="a3"/>
        <w:numPr>
          <w:ilvl w:val="0"/>
          <w:numId w:val="40"/>
        </w:numPr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Т/О</w:t>
      </w:r>
      <w:r w:rsidR="005E75AA" w:rsidRPr="00AC4D16">
        <w:rPr>
          <w:rFonts w:ascii="Times New Roman" w:hAnsi="Times New Roman"/>
          <w:sz w:val="24"/>
          <w:szCs w:val="24"/>
        </w:rPr>
        <w:t xml:space="preserve"> «Юный конструктор»</w:t>
      </w:r>
      <w:r>
        <w:rPr>
          <w:rFonts w:ascii="Times New Roman" w:hAnsi="Times New Roman"/>
          <w:sz w:val="24"/>
          <w:szCs w:val="24"/>
        </w:rPr>
        <w:t>.</w:t>
      </w:r>
      <w:r w:rsidR="005E75AA" w:rsidRPr="005E75AA">
        <w:rPr>
          <w:rFonts w:ascii="Times New Roman" w:hAnsi="Times New Roman"/>
          <w:sz w:val="24"/>
          <w:szCs w:val="24"/>
        </w:rPr>
        <w:t xml:space="preserve"> </w:t>
      </w:r>
      <w:r w:rsidR="005E75AA" w:rsidRPr="00AC4D16">
        <w:rPr>
          <w:rFonts w:ascii="Times New Roman" w:hAnsi="Times New Roman"/>
          <w:sz w:val="24"/>
          <w:szCs w:val="24"/>
        </w:rPr>
        <w:t>Спартанские игры на областной профильной смене «</w:t>
      </w:r>
      <w:r w:rsidR="005E75AA">
        <w:rPr>
          <w:rFonts w:ascii="Times New Roman" w:hAnsi="Times New Roman"/>
          <w:sz w:val="24"/>
          <w:szCs w:val="24"/>
        </w:rPr>
        <w:t>Юный техник. Эрудит», Диплом лауреата</w:t>
      </w:r>
    </w:p>
    <w:p w:rsidR="005E75AA" w:rsidRPr="005E75AA" w:rsidRDefault="005E75AA" w:rsidP="00F22C20">
      <w:pPr>
        <w:pStyle w:val="a3"/>
        <w:numPr>
          <w:ilvl w:val="0"/>
          <w:numId w:val="40"/>
        </w:numPr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Команда спортивно-туристического клуба «Ритм».</w:t>
      </w:r>
      <w:r w:rsidRPr="005E75AA">
        <w:rPr>
          <w:rFonts w:ascii="Times New Roman" w:hAnsi="Times New Roman"/>
          <w:sz w:val="24"/>
          <w:szCs w:val="24"/>
        </w:rPr>
        <w:t xml:space="preserve"> </w:t>
      </w:r>
      <w:r w:rsidRPr="00AC4D16">
        <w:rPr>
          <w:rFonts w:ascii="Times New Roman" w:hAnsi="Times New Roman"/>
          <w:sz w:val="24"/>
          <w:szCs w:val="24"/>
        </w:rPr>
        <w:t>Конкурс «Первая помощь» на областном слете юных пожарных</w:t>
      </w:r>
      <w:r>
        <w:rPr>
          <w:rFonts w:ascii="Times New Roman" w:hAnsi="Times New Roman"/>
          <w:sz w:val="24"/>
          <w:szCs w:val="24"/>
        </w:rPr>
        <w:t xml:space="preserve">. Грамота,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место</w:t>
      </w:r>
    </w:p>
    <w:p w:rsidR="005E75AA" w:rsidRPr="005E75AA" w:rsidRDefault="005E75AA" w:rsidP="00F22C20">
      <w:pPr>
        <w:pStyle w:val="a3"/>
        <w:numPr>
          <w:ilvl w:val="0"/>
          <w:numId w:val="40"/>
        </w:numPr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AC4D16">
        <w:rPr>
          <w:rFonts w:ascii="Times New Roman" w:hAnsi="Times New Roman"/>
          <w:sz w:val="24"/>
          <w:szCs w:val="24"/>
        </w:rPr>
        <w:lastRenderedPageBreak/>
        <w:t>Барышников Илья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E75AA">
        <w:rPr>
          <w:rFonts w:ascii="Times New Roman" w:hAnsi="Times New Roman"/>
          <w:sz w:val="24"/>
          <w:szCs w:val="24"/>
        </w:rPr>
        <w:t xml:space="preserve"> </w:t>
      </w:r>
      <w:r w:rsidRPr="00AC4D16">
        <w:rPr>
          <w:rFonts w:ascii="Times New Roman" w:hAnsi="Times New Roman"/>
          <w:sz w:val="24"/>
          <w:szCs w:val="24"/>
        </w:rPr>
        <w:t>Соревнования по ориентированию на областном туристическом слете</w:t>
      </w:r>
      <w:r>
        <w:rPr>
          <w:rFonts w:ascii="Times New Roman" w:hAnsi="Times New Roman"/>
          <w:sz w:val="24"/>
          <w:szCs w:val="24"/>
        </w:rPr>
        <w:t>.</w:t>
      </w:r>
      <w:r w:rsidRPr="005E75AA">
        <w:rPr>
          <w:rFonts w:ascii="Times New Roman" w:hAnsi="Times New Roman"/>
          <w:sz w:val="24"/>
          <w:szCs w:val="24"/>
        </w:rPr>
        <w:t xml:space="preserve"> </w:t>
      </w:r>
      <w:r w:rsidRPr="00AC4D16">
        <w:rPr>
          <w:rFonts w:ascii="Times New Roman" w:hAnsi="Times New Roman"/>
          <w:sz w:val="24"/>
          <w:szCs w:val="24"/>
        </w:rPr>
        <w:t>Грамота</w:t>
      </w:r>
      <w:r>
        <w:rPr>
          <w:rFonts w:ascii="Times New Roman" w:hAnsi="Times New Roman"/>
          <w:sz w:val="24"/>
          <w:szCs w:val="24"/>
        </w:rPr>
        <w:t>,</w:t>
      </w:r>
      <w:r w:rsidRPr="00AC4D16">
        <w:rPr>
          <w:rFonts w:ascii="Times New Roman" w:hAnsi="Times New Roman"/>
          <w:sz w:val="24"/>
          <w:szCs w:val="24"/>
        </w:rPr>
        <w:t xml:space="preserve"> </w:t>
      </w:r>
      <w:r w:rsidRPr="005E75AA">
        <w:rPr>
          <w:rFonts w:ascii="Times New Roman" w:hAnsi="Times New Roman"/>
          <w:sz w:val="24"/>
          <w:szCs w:val="24"/>
        </w:rPr>
        <w:t xml:space="preserve"> </w:t>
      </w:r>
      <w:r w:rsidRPr="00AC4D16">
        <w:rPr>
          <w:rFonts w:ascii="Times New Roman" w:hAnsi="Times New Roman"/>
          <w:sz w:val="24"/>
          <w:szCs w:val="24"/>
          <w:lang w:val="en-US"/>
        </w:rPr>
        <w:t>I</w:t>
      </w:r>
      <w:r w:rsidRPr="00AC4D16">
        <w:rPr>
          <w:rFonts w:ascii="Times New Roman" w:hAnsi="Times New Roman"/>
          <w:sz w:val="24"/>
          <w:szCs w:val="24"/>
        </w:rPr>
        <w:t xml:space="preserve"> место</w:t>
      </w:r>
    </w:p>
    <w:p w:rsidR="005E75AA" w:rsidRPr="005E75AA" w:rsidRDefault="005E75AA" w:rsidP="00F22C20">
      <w:pPr>
        <w:pStyle w:val="a3"/>
        <w:numPr>
          <w:ilvl w:val="0"/>
          <w:numId w:val="40"/>
        </w:numPr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AC4D16">
        <w:rPr>
          <w:rFonts w:ascii="Times New Roman" w:hAnsi="Times New Roman"/>
          <w:sz w:val="24"/>
          <w:szCs w:val="24"/>
        </w:rPr>
        <w:t>Коллектив спортивного танца «Нью-Денс»</w:t>
      </w:r>
      <w:r>
        <w:rPr>
          <w:rFonts w:ascii="Times New Roman" w:hAnsi="Times New Roman"/>
          <w:sz w:val="24"/>
          <w:szCs w:val="24"/>
        </w:rPr>
        <w:t>,</w:t>
      </w:r>
      <w:r w:rsidRPr="005E75AA">
        <w:rPr>
          <w:rFonts w:ascii="Times New Roman" w:hAnsi="Times New Roman"/>
          <w:sz w:val="24"/>
          <w:szCs w:val="24"/>
        </w:rPr>
        <w:t xml:space="preserve"> </w:t>
      </w:r>
      <w:r w:rsidRPr="00AC4D16">
        <w:rPr>
          <w:rFonts w:ascii="Times New Roman" w:hAnsi="Times New Roman"/>
          <w:sz w:val="24"/>
          <w:szCs w:val="24"/>
        </w:rPr>
        <w:t>6-</w:t>
      </w:r>
      <w:r>
        <w:rPr>
          <w:rFonts w:ascii="Times New Roman" w:hAnsi="Times New Roman"/>
          <w:sz w:val="24"/>
          <w:szCs w:val="24"/>
        </w:rPr>
        <w:t xml:space="preserve">ой региональный фестиваль по </w:t>
      </w:r>
      <w:r w:rsidRPr="00AC4D16">
        <w:rPr>
          <w:rFonts w:ascii="Times New Roman" w:hAnsi="Times New Roman"/>
          <w:sz w:val="24"/>
          <w:szCs w:val="24"/>
        </w:rPr>
        <w:t>танцевальным  направлениям фитнеса «Спортивная Сибирь»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C4D16">
        <w:rPr>
          <w:rFonts w:ascii="Times New Roman" w:hAnsi="Times New Roman"/>
          <w:sz w:val="24"/>
          <w:szCs w:val="24"/>
        </w:rPr>
        <w:t>Грамота «Золото»</w:t>
      </w:r>
    </w:p>
    <w:p w:rsidR="005E75AA" w:rsidRPr="005E75AA" w:rsidRDefault="005E75AA" w:rsidP="00F22C20">
      <w:pPr>
        <w:pStyle w:val="a3"/>
        <w:numPr>
          <w:ilvl w:val="0"/>
          <w:numId w:val="40"/>
        </w:numPr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AC4D16">
        <w:rPr>
          <w:rFonts w:ascii="Times New Roman" w:hAnsi="Times New Roman"/>
          <w:sz w:val="24"/>
          <w:szCs w:val="24"/>
        </w:rPr>
        <w:t>Ефимова Анастасия</w:t>
      </w:r>
      <w:r>
        <w:rPr>
          <w:rFonts w:ascii="Times New Roman" w:hAnsi="Times New Roman"/>
          <w:sz w:val="24"/>
          <w:szCs w:val="24"/>
        </w:rPr>
        <w:t>,</w:t>
      </w:r>
      <w:r w:rsidRPr="005E75AA">
        <w:rPr>
          <w:rFonts w:ascii="Times New Roman" w:hAnsi="Times New Roman"/>
          <w:sz w:val="24"/>
          <w:szCs w:val="24"/>
        </w:rPr>
        <w:t xml:space="preserve"> </w:t>
      </w:r>
      <w:r w:rsidR="00B00987">
        <w:rPr>
          <w:rFonts w:ascii="Times New Roman" w:hAnsi="Times New Roman"/>
          <w:sz w:val="24"/>
          <w:szCs w:val="24"/>
        </w:rPr>
        <w:t>С</w:t>
      </w:r>
      <w:r w:rsidRPr="00AC4D16">
        <w:rPr>
          <w:rFonts w:ascii="Times New Roman" w:hAnsi="Times New Roman"/>
          <w:sz w:val="24"/>
          <w:szCs w:val="24"/>
        </w:rPr>
        <w:t>лет активистов школьных музеев</w:t>
      </w:r>
      <w:r>
        <w:rPr>
          <w:rFonts w:ascii="Times New Roman" w:hAnsi="Times New Roman"/>
          <w:sz w:val="24"/>
          <w:szCs w:val="24"/>
        </w:rPr>
        <w:t>, н</w:t>
      </w:r>
      <w:r w:rsidRPr="00AC4D16">
        <w:rPr>
          <w:rFonts w:ascii="Times New Roman" w:hAnsi="Times New Roman"/>
          <w:sz w:val="24"/>
          <w:szCs w:val="24"/>
        </w:rPr>
        <w:t>оминация «Конкурс исследовательских работ»</w:t>
      </w:r>
      <w:r>
        <w:rPr>
          <w:rFonts w:ascii="Times New Roman" w:hAnsi="Times New Roman"/>
          <w:sz w:val="24"/>
          <w:szCs w:val="24"/>
        </w:rPr>
        <w:t>, Грамота</w:t>
      </w:r>
      <w:r w:rsidR="00B0098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место</w:t>
      </w:r>
    </w:p>
    <w:p w:rsidR="005E75AA" w:rsidRPr="007A5C3F" w:rsidRDefault="005E75AA" w:rsidP="00F22C20">
      <w:pPr>
        <w:pStyle w:val="a3"/>
        <w:numPr>
          <w:ilvl w:val="0"/>
          <w:numId w:val="40"/>
        </w:numPr>
        <w:rPr>
          <w:b/>
        </w:rPr>
      </w:pPr>
      <w:r w:rsidRPr="00AC4D16">
        <w:rPr>
          <w:rFonts w:ascii="Times New Roman" w:hAnsi="Times New Roman"/>
          <w:sz w:val="24"/>
          <w:szCs w:val="24"/>
        </w:rPr>
        <w:t>Долгова Ангелина</w:t>
      </w:r>
      <w:r>
        <w:rPr>
          <w:rFonts w:ascii="Times New Roman" w:hAnsi="Times New Roman"/>
          <w:sz w:val="24"/>
          <w:szCs w:val="24"/>
        </w:rPr>
        <w:t>,</w:t>
      </w:r>
      <w:r w:rsidRPr="005E75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AC4D16">
        <w:rPr>
          <w:rFonts w:ascii="Times New Roman" w:hAnsi="Times New Roman"/>
          <w:sz w:val="24"/>
          <w:szCs w:val="24"/>
        </w:rPr>
        <w:t>ородская краеведческая ко</w:t>
      </w:r>
      <w:r w:rsidR="007A5C3F">
        <w:rPr>
          <w:rFonts w:ascii="Times New Roman" w:hAnsi="Times New Roman"/>
          <w:sz w:val="24"/>
          <w:szCs w:val="24"/>
        </w:rPr>
        <w:t xml:space="preserve">нференция «Белово! Есть  сотни </w:t>
      </w:r>
      <w:r w:rsidRPr="00AC4D16">
        <w:rPr>
          <w:rFonts w:ascii="Times New Roman" w:hAnsi="Times New Roman"/>
          <w:sz w:val="24"/>
          <w:szCs w:val="24"/>
        </w:rPr>
        <w:t>поводов тобой гордиться»</w:t>
      </w:r>
      <w:r>
        <w:rPr>
          <w:rFonts w:ascii="Times New Roman" w:hAnsi="Times New Roman"/>
          <w:sz w:val="24"/>
          <w:szCs w:val="24"/>
        </w:rPr>
        <w:t>,</w:t>
      </w:r>
      <w:r w:rsidR="00AF3C19">
        <w:tab/>
      </w:r>
      <w:r w:rsidR="007A5C3F">
        <w:rPr>
          <w:rFonts w:ascii="Times New Roman" w:hAnsi="Times New Roman"/>
          <w:sz w:val="24"/>
          <w:szCs w:val="24"/>
        </w:rPr>
        <w:t>Грамота</w:t>
      </w:r>
      <w:r w:rsidR="00B00987">
        <w:rPr>
          <w:rFonts w:ascii="Times New Roman" w:hAnsi="Times New Roman"/>
          <w:sz w:val="24"/>
          <w:szCs w:val="24"/>
        </w:rPr>
        <w:t>,</w:t>
      </w:r>
      <w:r w:rsidR="007A5C3F">
        <w:rPr>
          <w:rFonts w:ascii="Times New Roman" w:hAnsi="Times New Roman"/>
          <w:sz w:val="24"/>
          <w:szCs w:val="24"/>
        </w:rPr>
        <w:t xml:space="preserve"> </w:t>
      </w:r>
      <w:r w:rsidR="007A5C3F">
        <w:rPr>
          <w:rFonts w:ascii="Times New Roman" w:hAnsi="Times New Roman"/>
          <w:sz w:val="24"/>
          <w:szCs w:val="24"/>
          <w:lang w:val="en-US"/>
        </w:rPr>
        <w:t>II</w:t>
      </w:r>
      <w:r w:rsidR="007A5C3F">
        <w:rPr>
          <w:rFonts w:ascii="Times New Roman" w:hAnsi="Times New Roman"/>
          <w:sz w:val="24"/>
          <w:szCs w:val="24"/>
        </w:rPr>
        <w:t xml:space="preserve"> место</w:t>
      </w:r>
    </w:p>
    <w:p w:rsidR="007A5C3F" w:rsidRPr="007A5C3F" w:rsidRDefault="007A5C3F" w:rsidP="00F22C20">
      <w:pPr>
        <w:pStyle w:val="a3"/>
        <w:numPr>
          <w:ilvl w:val="0"/>
          <w:numId w:val="40"/>
        </w:numPr>
        <w:rPr>
          <w:b/>
        </w:rPr>
      </w:pPr>
      <w:r>
        <w:rPr>
          <w:rFonts w:ascii="Times New Roman" w:hAnsi="Times New Roman"/>
          <w:sz w:val="24"/>
          <w:szCs w:val="24"/>
        </w:rPr>
        <w:t>Фольклорное объединение «Свирель»,</w:t>
      </w:r>
      <w:r w:rsidRPr="007A5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Всероссийский  конкурс «Призвание».</w:t>
      </w:r>
      <w:r w:rsidRPr="007A5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Лауреат 2-ой степени</w:t>
      </w:r>
    </w:p>
    <w:p w:rsidR="007A5C3F" w:rsidRPr="007A5C3F" w:rsidRDefault="007A5C3F" w:rsidP="00F22C20">
      <w:pPr>
        <w:pStyle w:val="a3"/>
        <w:numPr>
          <w:ilvl w:val="0"/>
          <w:numId w:val="40"/>
        </w:numPr>
        <w:rPr>
          <w:b/>
        </w:rPr>
      </w:pPr>
      <w:r>
        <w:rPr>
          <w:rFonts w:ascii="Times New Roman" w:hAnsi="Times New Roman"/>
          <w:sz w:val="24"/>
          <w:szCs w:val="24"/>
        </w:rPr>
        <w:t>Кулемза Антон,</w:t>
      </w:r>
      <w:r w:rsidRPr="007A5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Всероссийский  конкурс «Радуга  талантов»,</w:t>
      </w:r>
      <w:r w:rsidRPr="007A5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Диплом 2-ой степени</w:t>
      </w:r>
    </w:p>
    <w:p w:rsidR="007A5C3F" w:rsidRPr="007A5C3F" w:rsidRDefault="00B00987" w:rsidP="00F22C20">
      <w:pPr>
        <w:pStyle w:val="a3"/>
        <w:numPr>
          <w:ilvl w:val="0"/>
          <w:numId w:val="40"/>
        </w:numPr>
        <w:rPr>
          <w:b/>
        </w:rPr>
      </w:pPr>
      <w:r>
        <w:rPr>
          <w:rFonts w:ascii="Times New Roman" w:hAnsi="Times New Roman"/>
          <w:sz w:val="24"/>
          <w:szCs w:val="24"/>
        </w:rPr>
        <w:t>Т/О</w:t>
      </w:r>
      <w:r w:rsidR="007A5C3F">
        <w:rPr>
          <w:rFonts w:ascii="Times New Roman" w:hAnsi="Times New Roman"/>
          <w:sz w:val="24"/>
          <w:szCs w:val="24"/>
        </w:rPr>
        <w:t xml:space="preserve"> «Художестве</w:t>
      </w:r>
      <w:r w:rsidR="007A5C3F" w:rsidRPr="005B1C6B">
        <w:rPr>
          <w:rFonts w:ascii="Times New Roman" w:hAnsi="Times New Roman"/>
          <w:sz w:val="24"/>
          <w:szCs w:val="24"/>
          <w:shd w:val="clear" w:color="auto" w:fill="FFFFFF"/>
        </w:rPr>
        <w:t>нн</w:t>
      </w:r>
      <w:r w:rsidR="007A5C3F">
        <w:rPr>
          <w:rFonts w:ascii="Times New Roman" w:hAnsi="Times New Roman"/>
          <w:sz w:val="24"/>
          <w:szCs w:val="24"/>
          <w:shd w:val="clear" w:color="auto" w:fill="FFFFFF"/>
        </w:rPr>
        <w:t>ая лепка</w:t>
      </w:r>
      <w:r w:rsidR="007A5C3F">
        <w:rPr>
          <w:rFonts w:ascii="Times New Roman" w:hAnsi="Times New Roman"/>
          <w:sz w:val="24"/>
          <w:szCs w:val="24"/>
        </w:rPr>
        <w:t>»,</w:t>
      </w:r>
      <w:r w:rsidR="007A5C3F" w:rsidRPr="007A5C3F">
        <w:rPr>
          <w:rFonts w:ascii="Times New Roman" w:hAnsi="Times New Roman"/>
          <w:sz w:val="24"/>
          <w:szCs w:val="24"/>
        </w:rPr>
        <w:t xml:space="preserve"> </w:t>
      </w:r>
      <w:r w:rsidR="007A5C3F">
        <w:rPr>
          <w:rFonts w:ascii="Times New Roman" w:hAnsi="Times New Roman"/>
          <w:sz w:val="24"/>
          <w:szCs w:val="24"/>
        </w:rPr>
        <w:t>Всероссийский  конкурс «Радуга талантов»,</w:t>
      </w:r>
      <w:r w:rsidR="007A5C3F" w:rsidRPr="007A5C3F">
        <w:rPr>
          <w:rFonts w:ascii="Times New Roman" w:hAnsi="Times New Roman"/>
          <w:sz w:val="24"/>
          <w:szCs w:val="24"/>
        </w:rPr>
        <w:t xml:space="preserve"> </w:t>
      </w:r>
      <w:r w:rsidR="007A5C3F">
        <w:rPr>
          <w:rFonts w:ascii="Times New Roman" w:hAnsi="Times New Roman"/>
          <w:sz w:val="24"/>
          <w:szCs w:val="24"/>
        </w:rPr>
        <w:t>Диплом 2-ой степени</w:t>
      </w:r>
    </w:p>
    <w:p w:rsidR="007A5C3F" w:rsidRPr="007A5C3F" w:rsidRDefault="007A5C3F" w:rsidP="00F22C20">
      <w:pPr>
        <w:pStyle w:val="a3"/>
        <w:numPr>
          <w:ilvl w:val="0"/>
          <w:numId w:val="40"/>
        </w:numPr>
        <w:rPr>
          <w:b/>
        </w:rPr>
      </w:pPr>
      <w:r>
        <w:rPr>
          <w:rFonts w:ascii="Times New Roman" w:hAnsi="Times New Roman"/>
          <w:sz w:val="24"/>
          <w:szCs w:val="24"/>
        </w:rPr>
        <w:t>Коллектив современного танца «Денс стайл»,</w:t>
      </w:r>
      <w:r w:rsidRPr="007A5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F765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Всероссийский форум «Дорога Вдохновения», Диплом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7A5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степени</w:t>
      </w:r>
    </w:p>
    <w:p w:rsidR="007A5C3F" w:rsidRPr="007A5C3F" w:rsidRDefault="007A5C3F" w:rsidP="00F22C20">
      <w:pPr>
        <w:pStyle w:val="a3"/>
        <w:numPr>
          <w:ilvl w:val="0"/>
          <w:numId w:val="40"/>
        </w:numPr>
        <w:rPr>
          <w:b/>
        </w:rPr>
      </w:pPr>
      <w:r>
        <w:rPr>
          <w:rFonts w:ascii="Times New Roman" w:hAnsi="Times New Roman"/>
          <w:sz w:val="24"/>
          <w:szCs w:val="24"/>
        </w:rPr>
        <w:t>Коллектив эстрадного танца «Серпантин»,</w:t>
      </w:r>
      <w:r w:rsidRPr="007A5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F765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Всероссийский форум «Дорога Вдохновения», Диплом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7A5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степени</w:t>
      </w:r>
    </w:p>
    <w:p w:rsidR="007A5C3F" w:rsidRPr="007A5C3F" w:rsidRDefault="007A5C3F" w:rsidP="00F22C20">
      <w:pPr>
        <w:pStyle w:val="a3"/>
        <w:numPr>
          <w:ilvl w:val="0"/>
          <w:numId w:val="40"/>
        </w:numPr>
        <w:rPr>
          <w:b/>
        </w:rPr>
      </w:pPr>
      <w:r>
        <w:rPr>
          <w:rFonts w:ascii="Times New Roman" w:hAnsi="Times New Roman"/>
          <w:sz w:val="24"/>
          <w:szCs w:val="24"/>
        </w:rPr>
        <w:t>Алямкин Сергей,</w:t>
      </w:r>
      <w:r w:rsidRPr="007A5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Всероссийский конкурс «Планета увлечений»,</w:t>
      </w:r>
      <w:r w:rsidRPr="007A5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Диплом 1 степени, приказ №582 от 05.05.17., серия ЦМ №03</w:t>
      </w:r>
    </w:p>
    <w:p w:rsidR="007A5C3F" w:rsidRPr="007A5C3F" w:rsidRDefault="007A5C3F" w:rsidP="00F22C20">
      <w:pPr>
        <w:pStyle w:val="a3"/>
        <w:numPr>
          <w:ilvl w:val="0"/>
          <w:numId w:val="40"/>
        </w:numPr>
        <w:rPr>
          <w:b/>
        </w:rPr>
      </w:pPr>
      <w:r>
        <w:rPr>
          <w:rFonts w:ascii="Times New Roman" w:hAnsi="Times New Roman"/>
          <w:sz w:val="24"/>
          <w:szCs w:val="24"/>
        </w:rPr>
        <w:t>Футболь</w:t>
      </w:r>
      <w:r w:rsidRPr="00AC4D1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ая кома</w:t>
      </w:r>
      <w:r w:rsidRPr="00AC4D1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да «МИФ»,</w:t>
      </w:r>
      <w:r w:rsidRPr="007A5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сорев</w:t>
      </w:r>
      <w:r w:rsidRPr="005B1C6B">
        <w:rPr>
          <w:rFonts w:ascii="Times New Roman" w:hAnsi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ова</w:t>
      </w:r>
      <w:r w:rsidRPr="005B1C6B">
        <w:rPr>
          <w:rFonts w:ascii="Times New Roman" w:hAnsi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/>
          <w:sz w:val="24"/>
          <w:szCs w:val="24"/>
          <w:shd w:val="clear" w:color="auto" w:fill="FFFFFF"/>
        </w:rPr>
        <w:t>ия по ми</w:t>
      </w:r>
      <w:r w:rsidRPr="005B1C6B">
        <w:rPr>
          <w:rFonts w:ascii="Times New Roman" w:hAnsi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/>
          <w:sz w:val="24"/>
          <w:szCs w:val="24"/>
          <w:shd w:val="clear" w:color="auto" w:fill="FFFFFF"/>
        </w:rPr>
        <w:t>и-футболу среди общеобразователь</w:t>
      </w:r>
      <w:r w:rsidRPr="005B1C6B">
        <w:rPr>
          <w:rFonts w:ascii="Times New Roman" w:hAnsi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/>
          <w:sz w:val="24"/>
          <w:szCs w:val="24"/>
          <w:shd w:val="clear" w:color="auto" w:fill="FFFFFF"/>
        </w:rPr>
        <w:t>ых учрежде</w:t>
      </w:r>
      <w:r w:rsidRPr="005B1C6B">
        <w:rPr>
          <w:rFonts w:ascii="Times New Roman" w:hAnsi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/>
          <w:sz w:val="24"/>
          <w:szCs w:val="24"/>
          <w:shd w:val="clear" w:color="auto" w:fill="FFFFFF"/>
        </w:rPr>
        <w:t>ий Кемеровской области (в рамках Общероссийского проекта «Ми</w:t>
      </w:r>
      <w:r w:rsidRPr="005B1C6B">
        <w:rPr>
          <w:rFonts w:ascii="Times New Roman" w:hAnsi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="00B00987"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>фут</w:t>
      </w:r>
      <w:r w:rsidR="00B00987">
        <w:rPr>
          <w:rFonts w:ascii="Times New Roman" w:hAnsi="Times New Roman"/>
          <w:sz w:val="24"/>
          <w:szCs w:val="24"/>
          <w:shd w:val="clear" w:color="auto" w:fill="FFFFFF"/>
        </w:rPr>
        <w:t>бол - в школу» в 2016-2017г.г.).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Грамота</w:t>
      </w:r>
      <w:r w:rsidR="00B00987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место</w:t>
      </w:r>
    </w:p>
    <w:p w:rsidR="007A5C3F" w:rsidRPr="007A5C3F" w:rsidRDefault="007A5C3F" w:rsidP="00F22C20">
      <w:pPr>
        <w:pStyle w:val="a3"/>
        <w:numPr>
          <w:ilvl w:val="0"/>
          <w:numId w:val="40"/>
        </w:numPr>
        <w:rPr>
          <w:b/>
        </w:rPr>
      </w:pPr>
      <w:r>
        <w:rPr>
          <w:rFonts w:ascii="Times New Roman" w:hAnsi="Times New Roman"/>
          <w:sz w:val="24"/>
          <w:szCs w:val="24"/>
        </w:rPr>
        <w:t>Зверев А</w:t>
      </w:r>
      <w:r w:rsidRPr="00AC4D1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дрей,</w:t>
      </w:r>
      <w:r w:rsidRPr="007A5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Чемпио</w:t>
      </w:r>
      <w:r w:rsidRPr="00AC4D1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ат и перве</w:t>
      </w:r>
      <w:r w:rsidRPr="00AC4D1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ство Сибирского федераль</w:t>
      </w:r>
      <w:r w:rsidRPr="00AC4D1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 округа по Киокуси</w:t>
      </w:r>
      <w:r w:rsidRPr="00AC4D1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кай,</w:t>
      </w:r>
      <w:r w:rsidRPr="007A5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Диплом 2-ой степени</w:t>
      </w:r>
    </w:p>
    <w:p w:rsidR="007A5C3F" w:rsidRPr="00BA2D34" w:rsidRDefault="007A5C3F" w:rsidP="00F22C20">
      <w:pPr>
        <w:pStyle w:val="a3"/>
        <w:numPr>
          <w:ilvl w:val="0"/>
          <w:numId w:val="40"/>
        </w:numPr>
        <w:rPr>
          <w:b/>
        </w:rPr>
      </w:pPr>
      <w:r>
        <w:rPr>
          <w:rFonts w:ascii="Times New Roman" w:hAnsi="Times New Roman"/>
          <w:sz w:val="24"/>
          <w:szCs w:val="24"/>
        </w:rPr>
        <w:t>Тимошкова Ксе</w:t>
      </w:r>
      <w:r w:rsidRPr="00B662F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ия,</w:t>
      </w:r>
      <w:r w:rsidRPr="007A5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«Лыж</w:t>
      </w:r>
      <w:r w:rsidRPr="00B662F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ая го</w:t>
      </w:r>
      <w:r w:rsidRPr="00B662F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ка -</w:t>
      </w:r>
      <w:r w:rsidR="00B009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B662F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огод</w:t>
      </w:r>
      <w:r w:rsidRPr="00B662F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ев</w:t>
      </w:r>
      <w:r w:rsidRPr="00B662F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ая», област</w:t>
      </w:r>
      <w:r w:rsidRPr="00B662F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 сорев</w:t>
      </w:r>
      <w:r w:rsidRPr="00B662F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ова</w:t>
      </w:r>
      <w:r w:rsidRPr="00B662F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ия по спортив</w:t>
      </w:r>
      <w:r w:rsidRPr="00B662F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ому орие</w:t>
      </w:r>
      <w:r w:rsidRPr="00B662F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тирова</w:t>
      </w:r>
      <w:r w:rsidRPr="00B662F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ию в возраст</w:t>
      </w:r>
      <w:r w:rsidRPr="00B662F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 группе «Девушки до 15 лет»,</w:t>
      </w:r>
      <w:r w:rsidR="00BA2D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место</w:t>
      </w:r>
    </w:p>
    <w:p w:rsidR="00BA2D34" w:rsidRPr="00BA2D34" w:rsidRDefault="00BA2D34" w:rsidP="00F22C20">
      <w:pPr>
        <w:pStyle w:val="a3"/>
        <w:numPr>
          <w:ilvl w:val="0"/>
          <w:numId w:val="40"/>
        </w:numPr>
        <w:rPr>
          <w:b/>
        </w:rPr>
      </w:pPr>
      <w:r w:rsidRPr="00CC47FD">
        <w:rPr>
          <w:rFonts w:ascii="Times New Roman" w:hAnsi="Times New Roman"/>
          <w:sz w:val="24"/>
          <w:szCs w:val="24"/>
        </w:rPr>
        <w:t>Петрушкин Степан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C47FD">
        <w:rPr>
          <w:rFonts w:ascii="Times New Roman" w:hAnsi="Times New Roman"/>
          <w:color w:val="000000"/>
          <w:sz w:val="24"/>
          <w:szCs w:val="24"/>
          <w:lang w:val="en-US"/>
        </w:rPr>
        <w:t>IX</w:t>
      </w:r>
      <w:r w:rsidRPr="00CC47FD">
        <w:rPr>
          <w:rFonts w:ascii="Times New Roman" w:hAnsi="Times New Roman"/>
          <w:color w:val="000000"/>
          <w:sz w:val="24"/>
          <w:szCs w:val="24"/>
        </w:rPr>
        <w:t xml:space="preserve"> областная выставка</w:t>
      </w:r>
      <w:r w:rsidR="00B00987">
        <w:rPr>
          <w:rFonts w:ascii="Times New Roman" w:hAnsi="Times New Roman"/>
          <w:color w:val="000000"/>
          <w:sz w:val="24"/>
          <w:szCs w:val="24"/>
        </w:rPr>
        <w:t>-</w:t>
      </w:r>
      <w:r w:rsidRPr="00CC47FD">
        <w:rPr>
          <w:rFonts w:ascii="Times New Roman" w:hAnsi="Times New Roman"/>
          <w:color w:val="000000"/>
          <w:sz w:val="24"/>
          <w:szCs w:val="24"/>
        </w:rPr>
        <w:t xml:space="preserve"> конкурс технического и архитектурно-художественного творч</w:t>
      </w:r>
      <w:r>
        <w:rPr>
          <w:rFonts w:ascii="Times New Roman" w:hAnsi="Times New Roman"/>
          <w:color w:val="000000"/>
          <w:sz w:val="24"/>
          <w:szCs w:val="24"/>
        </w:rPr>
        <w:t>ества «ЗОЛОТЫЕ РУКИ-2017»  Тема:</w:t>
      </w:r>
      <w:r w:rsidRPr="00CC47FD">
        <w:rPr>
          <w:rFonts w:ascii="Times New Roman" w:hAnsi="Times New Roman"/>
          <w:color w:val="000000"/>
          <w:sz w:val="24"/>
          <w:szCs w:val="24"/>
        </w:rPr>
        <w:t xml:space="preserve"> «Кузбасс - Православный»</w:t>
      </w:r>
      <w:r>
        <w:rPr>
          <w:rFonts w:ascii="Times New Roman" w:hAnsi="Times New Roman"/>
          <w:color w:val="000000"/>
          <w:sz w:val="24"/>
          <w:szCs w:val="24"/>
        </w:rPr>
        <w:t>, Грамота</w:t>
      </w:r>
      <w:r w:rsidR="00B00987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/>
          <w:color w:val="000000"/>
          <w:sz w:val="24"/>
          <w:szCs w:val="24"/>
        </w:rPr>
        <w:t xml:space="preserve"> место</w:t>
      </w:r>
    </w:p>
    <w:p w:rsidR="00BA2D34" w:rsidRPr="00BA2D34" w:rsidRDefault="00B00987" w:rsidP="00F22C20">
      <w:pPr>
        <w:pStyle w:val="a3"/>
        <w:numPr>
          <w:ilvl w:val="0"/>
          <w:numId w:val="40"/>
        </w:numPr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Носова Дарья. </w:t>
      </w:r>
      <w:r w:rsidR="00BA2D34">
        <w:rPr>
          <w:rFonts w:ascii="Times New Roman" w:hAnsi="Times New Roman"/>
          <w:sz w:val="24"/>
          <w:szCs w:val="24"/>
        </w:rPr>
        <w:t>Конкурс исследовательских работ среди активистов по</w:t>
      </w:r>
      <w:r>
        <w:rPr>
          <w:rFonts w:ascii="Times New Roman" w:hAnsi="Times New Roman"/>
          <w:sz w:val="24"/>
          <w:szCs w:val="24"/>
        </w:rPr>
        <w:t>исковых и музейных объединений К</w:t>
      </w:r>
      <w:r w:rsidR="00BA2D34">
        <w:rPr>
          <w:rFonts w:ascii="Times New Roman" w:hAnsi="Times New Roman"/>
          <w:sz w:val="24"/>
          <w:szCs w:val="24"/>
        </w:rPr>
        <w:t>емеровск</w:t>
      </w:r>
      <w:r>
        <w:rPr>
          <w:rFonts w:ascii="Times New Roman" w:hAnsi="Times New Roman"/>
          <w:sz w:val="24"/>
          <w:szCs w:val="24"/>
        </w:rPr>
        <w:t>ой области «Он погиб за родину».</w:t>
      </w:r>
      <w:r w:rsidR="00BA2D34">
        <w:rPr>
          <w:rFonts w:ascii="Times New Roman" w:hAnsi="Times New Roman"/>
          <w:sz w:val="24"/>
          <w:szCs w:val="24"/>
        </w:rPr>
        <w:t xml:space="preserve"> </w:t>
      </w:r>
      <w:r w:rsidR="00BA2D34">
        <w:rPr>
          <w:rFonts w:ascii="Times New Roman" w:hAnsi="Times New Roman"/>
          <w:color w:val="000000"/>
          <w:sz w:val="24"/>
          <w:szCs w:val="24"/>
        </w:rPr>
        <w:t>Грамота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BA2D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2D34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="00BA2D34">
        <w:rPr>
          <w:rFonts w:ascii="Times New Roman" w:hAnsi="Times New Roman"/>
          <w:color w:val="000000"/>
          <w:sz w:val="24"/>
          <w:szCs w:val="24"/>
        </w:rPr>
        <w:t xml:space="preserve"> место</w:t>
      </w:r>
    </w:p>
    <w:p w:rsidR="00BA2D34" w:rsidRPr="00BA2D34" w:rsidRDefault="00BA2D34" w:rsidP="00F22C20">
      <w:pPr>
        <w:pStyle w:val="a3"/>
        <w:numPr>
          <w:ilvl w:val="0"/>
          <w:numId w:val="40"/>
        </w:numPr>
        <w:rPr>
          <w:b/>
        </w:rPr>
      </w:pPr>
      <w:r>
        <w:rPr>
          <w:rFonts w:ascii="Times New Roman" w:hAnsi="Times New Roman"/>
          <w:sz w:val="24"/>
          <w:szCs w:val="24"/>
        </w:rPr>
        <w:t>Коллектив эстрадного танца «Серпантин»,</w:t>
      </w:r>
      <w:r w:rsidRPr="00BA2D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3646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Межрегиональный конкурс-фестиваль «Созвездие улыбок. Первые шаги»,</w:t>
      </w:r>
      <w:r w:rsidRPr="00BA2D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Диплом 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степени</w:t>
      </w:r>
    </w:p>
    <w:p w:rsidR="00BA2D34" w:rsidRPr="00BA2D34" w:rsidRDefault="00BA2D34" w:rsidP="00F22C20">
      <w:pPr>
        <w:pStyle w:val="a3"/>
        <w:numPr>
          <w:ilvl w:val="0"/>
          <w:numId w:val="40"/>
        </w:numPr>
        <w:rPr>
          <w:b/>
        </w:rPr>
      </w:pPr>
      <w:r w:rsidRPr="00BA2D34">
        <w:rPr>
          <w:rFonts w:ascii="Times New Roman" w:hAnsi="Times New Roman"/>
          <w:sz w:val="24"/>
          <w:szCs w:val="24"/>
        </w:rPr>
        <w:t>Спортивно-т</w:t>
      </w:r>
      <w:r w:rsidR="00B00987">
        <w:rPr>
          <w:rFonts w:ascii="Times New Roman" w:hAnsi="Times New Roman"/>
          <w:sz w:val="24"/>
          <w:szCs w:val="24"/>
        </w:rPr>
        <w:t>уристическое объединение «Ритм».</w:t>
      </w:r>
      <w:r w:rsidRPr="00BA2D34">
        <w:rPr>
          <w:rFonts w:ascii="Times New Roman" w:hAnsi="Times New Roman"/>
          <w:sz w:val="24"/>
          <w:szCs w:val="24"/>
        </w:rPr>
        <w:t xml:space="preserve"> Открытые городские соревнования «Юный спасатель»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D34">
        <w:rPr>
          <w:rFonts w:ascii="Times New Roman" w:hAnsi="Times New Roman"/>
          <w:sz w:val="24"/>
          <w:szCs w:val="24"/>
          <w:shd w:val="clear" w:color="auto" w:fill="FFFFFF"/>
        </w:rPr>
        <w:t>в группе «Стажеры»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место</w:t>
      </w:r>
    </w:p>
    <w:p w:rsidR="00BA2D34" w:rsidRPr="00BA2D34" w:rsidRDefault="00BA2D34" w:rsidP="00F22C20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BA2D34">
        <w:rPr>
          <w:rFonts w:ascii="Times New Roman" w:hAnsi="Times New Roman"/>
          <w:sz w:val="24"/>
          <w:szCs w:val="24"/>
        </w:rPr>
        <w:t xml:space="preserve">Фроимчук Варвара, </w:t>
      </w:r>
      <w:r>
        <w:rPr>
          <w:rFonts w:ascii="Times New Roman" w:hAnsi="Times New Roman"/>
          <w:sz w:val="24"/>
          <w:szCs w:val="24"/>
        </w:rPr>
        <w:t>городская выставка «День мимозы»,</w:t>
      </w:r>
      <w:r w:rsidRPr="00BA2D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Лауреат</w:t>
      </w:r>
    </w:p>
    <w:p w:rsidR="00BA2D34" w:rsidRPr="00BA2D34" w:rsidRDefault="00BA2D34" w:rsidP="00F22C20">
      <w:pPr>
        <w:pStyle w:val="a3"/>
        <w:numPr>
          <w:ilvl w:val="0"/>
          <w:numId w:val="40"/>
        </w:numPr>
        <w:rPr>
          <w:b/>
        </w:rPr>
      </w:pPr>
      <w:r w:rsidRPr="00013028">
        <w:rPr>
          <w:rFonts w:ascii="Times New Roman" w:hAnsi="Times New Roman"/>
          <w:sz w:val="24"/>
          <w:szCs w:val="24"/>
        </w:rPr>
        <w:t>Усачев Александр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F0F61">
        <w:rPr>
          <w:rFonts w:ascii="Times New Roman" w:hAnsi="Times New Roman"/>
          <w:sz w:val="24"/>
          <w:szCs w:val="24"/>
        </w:rPr>
        <w:t>Открытое первенство и чемпионат города Белово по Киокусинкай ка</w:t>
      </w:r>
      <w:r>
        <w:rPr>
          <w:rFonts w:ascii="Times New Roman" w:hAnsi="Times New Roman"/>
          <w:sz w:val="24"/>
          <w:szCs w:val="24"/>
        </w:rPr>
        <w:t>рате</w:t>
      </w:r>
      <w:r w:rsidR="00B00987">
        <w:rPr>
          <w:rFonts w:ascii="Times New Roman" w:hAnsi="Times New Roman"/>
          <w:sz w:val="24"/>
          <w:szCs w:val="24"/>
        </w:rPr>
        <w:t xml:space="preserve"> - до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место</w:t>
      </w:r>
    </w:p>
    <w:p w:rsidR="00BA2D34" w:rsidRPr="00F22C20" w:rsidRDefault="00BA2D34" w:rsidP="00F22C20">
      <w:pPr>
        <w:pStyle w:val="a3"/>
        <w:numPr>
          <w:ilvl w:val="0"/>
          <w:numId w:val="40"/>
        </w:numPr>
        <w:rPr>
          <w:b/>
        </w:rPr>
      </w:pPr>
      <w:r w:rsidRPr="00013028">
        <w:rPr>
          <w:rFonts w:ascii="Times New Roman" w:hAnsi="Times New Roman"/>
          <w:sz w:val="24"/>
          <w:szCs w:val="24"/>
        </w:rPr>
        <w:t>Подгорнова Екатерина</w:t>
      </w:r>
      <w:r>
        <w:rPr>
          <w:rFonts w:ascii="Times New Roman" w:hAnsi="Times New Roman"/>
          <w:sz w:val="24"/>
          <w:szCs w:val="24"/>
        </w:rPr>
        <w:t>,</w:t>
      </w:r>
      <w:r w:rsidRPr="00BA2D34">
        <w:rPr>
          <w:rFonts w:ascii="Times New Roman" w:hAnsi="Times New Roman"/>
          <w:sz w:val="24"/>
          <w:szCs w:val="24"/>
        </w:rPr>
        <w:t xml:space="preserve"> </w:t>
      </w:r>
      <w:r w:rsidRPr="001B0124">
        <w:rPr>
          <w:rFonts w:ascii="Times New Roman" w:hAnsi="Times New Roman"/>
          <w:sz w:val="24"/>
          <w:szCs w:val="24"/>
        </w:rPr>
        <w:t xml:space="preserve">Открытое первенство и чемпионат города Белово по Киокусинкай карате </w:t>
      </w:r>
      <w:r w:rsidR="00B00987">
        <w:rPr>
          <w:rFonts w:ascii="Times New Roman" w:hAnsi="Times New Roman"/>
          <w:sz w:val="24"/>
          <w:szCs w:val="24"/>
        </w:rPr>
        <w:t>–</w:t>
      </w:r>
      <w:r w:rsidRPr="001B0124">
        <w:rPr>
          <w:rFonts w:ascii="Times New Roman" w:hAnsi="Times New Roman"/>
          <w:sz w:val="24"/>
          <w:szCs w:val="24"/>
        </w:rPr>
        <w:t>до</w:t>
      </w:r>
      <w:r w:rsidR="00B00987">
        <w:rPr>
          <w:rFonts w:ascii="Times New Roman" w:hAnsi="Times New Roman"/>
          <w:sz w:val="24"/>
          <w:szCs w:val="24"/>
        </w:rPr>
        <w:t>, посвященные</w:t>
      </w:r>
      <w:r w:rsidRPr="001B0124">
        <w:rPr>
          <w:rFonts w:ascii="Times New Roman" w:hAnsi="Times New Roman"/>
          <w:sz w:val="24"/>
          <w:szCs w:val="24"/>
        </w:rPr>
        <w:t xml:space="preserve"> памяти воинов-интернационалистов</w:t>
      </w:r>
      <w:r w:rsidR="00F22C20">
        <w:rPr>
          <w:rFonts w:ascii="Times New Roman" w:hAnsi="Times New Roman"/>
          <w:sz w:val="24"/>
          <w:szCs w:val="24"/>
        </w:rPr>
        <w:t xml:space="preserve">, </w:t>
      </w:r>
      <w:r w:rsidR="00F22C20">
        <w:rPr>
          <w:rFonts w:ascii="Times New Roman" w:hAnsi="Times New Roman"/>
          <w:sz w:val="24"/>
          <w:szCs w:val="24"/>
          <w:lang w:val="en-US"/>
        </w:rPr>
        <w:t>I</w:t>
      </w:r>
      <w:r w:rsidR="00F22C20">
        <w:rPr>
          <w:rFonts w:ascii="Times New Roman" w:hAnsi="Times New Roman"/>
          <w:sz w:val="24"/>
          <w:szCs w:val="24"/>
        </w:rPr>
        <w:t xml:space="preserve"> место</w:t>
      </w:r>
    </w:p>
    <w:p w:rsidR="00F22C20" w:rsidRPr="00F22C20" w:rsidRDefault="00F22C20" w:rsidP="00F22C20">
      <w:pPr>
        <w:pStyle w:val="a3"/>
        <w:numPr>
          <w:ilvl w:val="0"/>
          <w:numId w:val="40"/>
        </w:numPr>
        <w:rPr>
          <w:b/>
        </w:rPr>
      </w:pPr>
      <w:r>
        <w:rPr>
          <w:rFonts w:ascii="Times New Roman" w:hAnsi="Times New Roman"/>
          <w:sz w:val="24"/>
          <w:szCs w:val="24"/>
        </w:rPr>
        <w:t>Коллектив спортив</w:t>
      </w:r>
      <w:r w:rsidRPr="0001302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 та</w:t>
      </w:r>
      <w:r w:rsidRPr="0001302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ца «Нью-де</w:t>
      </w:r>
      <w:r w:rsidRPr="0001302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с»,</w:t>
      </w:r>
      <w:r w:rsidRPr="00F22C20">
        <w:rPr>
          <w:rFonts w:ascii="Times New Roman" w:hAnsi="Times New Roman"/>
          <w:sz w:val="24"/>
          <w:szCs w:val="24"/>
        </w:rPr>
        <w:t xml:space="preserve"> </w:t>
      </w:r>
      <w:r w:rsidR="00B00987">
        <w:rPr>
          <w:rFonts w:ascii="Times New Roman" w:hAnsi="Times New Roman"/>
          <w:sz w:val="24"/>
          <w:szCs w:val="24"/>
        </w:rPr>
        <w:t>г</w:t>
      </w:r>
      <w:r w:rsidRPr="001A7459">
        <w:rPr>
          <w:rFonts w:ascii="Times New Roman" w:hAnsi="Times New Roman"/>
          <w:sz w:val="24"/>
          <w:szCs w:val="24"/>
        </w:rPr>
        <w:t>ородской ко</w:t>
      </w:r>
      <w:r w:rsidRPr="001A7459">
        <w:rPr>
          <w:rFonts w:ascii="Times New Roman" w:hAnsi="Times New Roman"/>
          <w:bCs/>
          <w:sz w:val="24"/>
          <w:szCs w:val="24"/>
        </w:rPr>
        <w:t xml:space="preserve">нкурс хореографических коллективов «Золотой каблучок </w:t>
      </w:r>
      <w:r w:rsidR="00B00987">
        <w:rPr>
          <w:rFonts w:ascii="Times New Roman" w:hAnsi="Times New Roman"/>
          <w:bCs/>
          <w:sz w:val="24"/>
          <w:szCs w:val="24"/>
        </w:rPr>
        <w:t>-</w:t>
      </w:r>
      <w:r w:rsidRPr="001A7459">
        <w:rPr>
          <w:rFonts w:ascii="Times New Roman" w:hAnsi="Times New Roman"/>
          <w:bCs/>
          <w:sz w:val="24"/>
          <w:szCs w:val="24"/>
        </w:rPr>
        <w:t>2017»</w:t>
      </w:r>
      <w:r>
        <w:rPr>
          <w:rFonts w:ascii="Times New Roman" w:hAnsi="Times New Roman"/>
          <w:bCs/>
          <w:sz w:val="24"/>
          <w:szCs w:val="24"/>
        </w:rPr>
        <w:t>, Диплом</w:t>
      </w:r>
      <w:r w:rsidR="00B00987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место</w:t>
      </w:r>
    </w:p>
    <w:p w:rsidR="00F22C20" w:rsidRPr="00F22C20" w:rsidRDefault="00F22C20" w:rsidP="00F22C20">
      <w:pPr>
        <w:pStyle w:val="a3"/>
        <w:numPr>
          <w:ilvl w:val="0"/>
          <w:numId w:val="40"/>
        </w:numPr>
        <w:rPr>
          <w:b/>
        </w:rPr>
      </w:pPr>
      <w:r>
        <w:rPr>
          <w:rFonts w:ascii="Times New Roman" w:hAnsi="Times New Roman"/>
          <w:sz w:val="24"/>
          <w:szCs w:val="24"/>
        </w:rPr>
        <w:lastRenderedPageBreak/>
        <w:t>Караулов Семен,</w:t>
      </w:r>
      <w:r w:rsidRPr="00F22C20">
        <w:rPr>
          <w:rFonts w:ascii="Times New Roman" w:hAnsi="Times New Roman"/>
          <w:sz w:val="24"/>
          <w:szCs w:val="24"/>
        </w:rPr>
        <w:t xml:space="preserve"> </w:t>
      </w:r>
      <w:r w:rsidR="00B0098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ородская выставка работ и экспозиций по декоративно-прикладному искусству «Зеленый пояс Кузбасса», Грамота,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место</w:t>
      </w:r>
    </w:p>
    <w:p w:rsidR="00F22C20" w:rsidRPr="00F22C20" w:rsidRDefault="00F22C20" w:rsidP="00F22C20">
      <w:pPr>
        <w:pStyle w:val="a3"/>
        <w:numPr>
          <w:ilvl w:val="0"/>
          <w:numId w:val="40"/>
        </w:numPr>
        <w:rPr>
          <w:b/>
        </w:rPr>
      </w:pPr>
      <w:r>
        <w:rPr>
          <w:rFonts w:ascii="Times New Roman" w:hAnsi="Times New Roman"/>
          <w:sz w:val="24"/>
          <w:szCs w:val="24"/>
        </w:rPr>
        <w:t>Шитягина Анастасия, Калашникова Вероника,</w:t>
      </w:r>
      <w:r w:rsidRPr="00F22C20">
        <w:rPr>
          <w:rFonts w:ascii="Times New Roman" w:hAnsi="Times New Roman"/>
          <w:sz w:val="24"/>
          <w:szCs w:val="24"/>
        </w:rPr>
        <w:t xml:space="preserve"> </w:t>
      </w:r>
      <w:r w:rsidR="00B0098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ородская выставка работ и экспозиций по декоративно-прикладному искусству «Зеленый пояс Кузбасса», Грамота,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место</w:t>
      </w:r>
    </w:p>
    <w:p w:rsidR="00F22C20" w:rsidRPr="00F22C20" w:rsidRDefault="00F22C20" w:rsidP="00F22C20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F22C20">
        <w:rPr>
          <w:rFonts w:ascii="Times New Roman" w:hAnsi="Times New Roman"/>
          <w:sz w:val="24"/>
          <w:szCs w:val="24"/>
        </w:rPr>
        <w:t xml:space="preserve">Мавлетов Юрий, </w:t>
      </w:r>
      <w:r>
        <w:rPr>
          <w:rFonts w:ascii="Times New Roman" w:hAnsi="Times New Roman"/>
          <w:sz w:val="24"/>
          <w:szCs w:val="24"/>
        </w:rPr>
        <w:t>Ларионов А</w:t>
      </w:r>
      <w:r w:rsidRPr="00F22C20">
        <w:rPr>
          <w:rFonts w:ascii="Times New Roman" w:hAnsi="Times New Roman"/>
          <w:sz w:val="24"/>
          <w:szCs w:val="24"/>
        </w:rPr>
        <w:t>ртем</w:t>
      </w:r>
      <w:r>
        <w:rPr>
          <w:rFonts w:ascii="Times New Roman" w:hAnsi="Times New Roman"/>
          <w:sz w:val="24"/>
          <w:szCs w:val="24"/>
        </w:rPr>
        <w:t>,</w:t>
      </w:r>
      <w:r w:rsidRPr="00F22C20">
        <w:rPr>
          <w:rFonts w:ascii="Times New Roman" w:hAnsi="Times New Roman"/>
          <w:sz w:val="24"/>
          <w:szCs w:val="24"/>
        </w:rPr>
        <w:t xml:space="preserve"> </w:t>
      </w:r>
      <w:r w:rsidR="00B0098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ородская выставка технического творчества «Зеленый пояс Кузбасса,</w:t>
      </w:r>
      <w:r w:rsidRPr="00F22C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место</w:t>
      </w:r>
    </w:p>
    <w:p w:rsidR="00F22C20" w:rsidRPr="00F22C20" w:rsidRDefault="00F22C20" w:rsidP="00F22C20">
      <w:pPr>
        <w:pStyle w:val="a3"/>
        <w:numPr>
          <w:ilvl w:val="0"/>
          <w:numId w:val="40"/>
        </w:numPr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Петрушкина Валерия, </w:t>
      </w:r>
      <w:r w:rsidR="00B00987">
        <w:rPr>
          <w:rFonts w:ascii="Times New Roman" w:hAnsi="Times New Roman"/>
          <w:sz w:val="24"/>
          <w:szCs w:val="24"/>
        </w:rPr>
        <w:t>г</w:t>
      </w:r>
      <w:r w:rsidRPr="00B75C02">
        <w:rPr>
          <w:rFonts w:ascii="Times New Roman" w:hAnsi="Times New Roman"/>
          <w:sz w:val="24"/>
          <w:szCs w:val="24"/>
        </w:rPr>
        <w:t>ородская выставка технического творчества «Зеленый пояс Кузбасс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2C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место</w:t>
      </w:r>
    </w:p>
    <w:p w:rsidR="00F22C20" w:rsidRPr="00F22C20" w:rsidRDefault="00F22C20" w:rsidP="00F22C20">
      <w:pPr>
        <w:pStyle w:val="a3"/>
        <w:numPr>
          <w:ilvl w:val="0"/>
          <w:numId w:val="40"/>
        </w:numPr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Гапонько Алексей, Городской конкурс реп – исполнителей «Беловский бит», </w:t>
      </w:r>
      <w:r w:rsidRPr="0020574B">
        <w:rPr>
          <w:rFonts w:ascii="Times New Roman" w:hAnsi="Times New Roman"/>
          <w:sz w:val="24"/>
          <w:szCs w:val="24"/>
        </w:rPr>
        <w:t xml:space="preserve">Диплом лауреата </w:t>
      </w:r>
      <w:r w:rsidRPr="00F22C20">
        <w:rPr>
          <w:rFonts w:ascii="Times New Roman" w:hAnsi="Times New Roman"/>
          <w:sz w:val="24"/>
          <w:szCs w:val="24"/>
        </w:rPr>
        <w:t xml:space="preserve"> </w:t>
      </w:r>
      <w:r w:rsidRPr="0020574B">
        <w:rPr>
          <w:rFonts w:ascii="Times New Roman" w:hAnsi="Times New Roman"/>
          <w:sz w:val="24"/>
          <w:szCs w:val="24"/>
          <w:lang w:val="en-US"/>
        </w:rPr>
        <w:t>I</w:t>
      </w:r>
      <w:r w:rsidR="00B00987">
        <w:rPr>
          <w:rFonts w:ascii="Times New Roman" w:hAnsi="Times New Roman"/>
          <w:sz w:val="24"/>
          <w:szCs w:val="24"/>
        </w:rPr>
        <w:t xml:space="preserve"> </w:t>
      </w:r>
      <w:r w:rsidRPr="0020574B">
        <w:rPr>
          <w:rFonts w:ascii="Times New Roman" w:hAnsi="Times New Roman"/>
          <w:sz w:val="24"/>
          <w:szCs w:val="24"/>
        </w:rPr>
        <w:t>степени</w:t>
      </w:r>
    </w:p>
    <w:p w:rsidR="00F22C20" w:rsidRPr="00F22C20" w:rsidRDefault="00F22C20" w:rsidP="00F22C20">
      <w:pPr>
        <w:pStyle w:val="a3"/>
        <w:numPr>
          <w:ilvl w:val="0"/>
          <w:numId w:val="40"/>
        </w:numPr>
        <w:rPr>
          <w:b/>
        </w:rPr>
      </w:pPr>
      <w:r>
        <w:rPr>
          <w:rFonts w:ascii="Times New Roman" w:hAnsi="Times New Roman"/>
          <w:sz w:val="24"/>
          <w:szCs w:val="24"/>
        </w:rPr>
        <w:t>Ефимова Н., Ситникова Я., Вертунова Н., Носова Д.,</w:t>
      </w:r>
      <w:r w:rsidRPr="00F22C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Слет активистов музеев «Духом сильны, дружбе верны дети великой нашей страны!», </w:t>
      </w:r>
      <w:r w:rsidR="00B00987">
        <w:rPr>
          <w:rFonts w:ascii="Times New Roman" w:hAnsi="Times New Roman"/>
          <w:sz w:val="24"/>
          <w:szCs w:val="24"/>
        </w:rPr>
        <w:t xml:space="preserve">Грамота,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место</w:t>
      </w:r>
    </w:p>
    <w:p w:rsidR="00BA2D34" w:rsidRPr="005E75AA" w:rsidRDefault="00BA2D34" w:rsidP="00BA2D34">
      <w:pPr>
        <w:pStyle w:val="a3"/>
        <w:spacing w:line="240" w:lineRule="atLeast"/>
        <w:rPr>
          <w:b/>
        </w:rPr>
      </w:pPr>
    </w:p>
    <w:p w:rsidR="00AF3C19" w:rsidRDefault="005E75AA" w:rsidP="005E75AA">
      <w:pPr>
        <w:pStyle w:val="a3"/>
        <w:spacing w:line="240" w:lineRule="atLeast"/>
        <w:rPr>
          <w:b/>
        </w:rPr>
      </w:pPr>
      <w:r>
        <w:rPr>
          <w:b/>
        </w:rPr>
        <w:t xml:space="preserve">                        </w:t>
      </w:r>
      <w:r w:rsidR="00AF3C19" w:rsidRPr="005E75AA">
        <w:rPr>
          <w:rFonts w:ascii="Times New Roman" w:hAnsi="Times New Roman"/>
          <w:b/>
          <w:sz w:val="24"/>
          <w:szCs w:val="24"/>
        </w:rPr>
        <w:t>Организация  воспитательного процесса</w:t>
      </w:r>
      <w:r w:rsidR="00AF3C19" w:rsidRPr="005E75AA">
        <w:rPr>
          <w:b/>
        </w:rPr>
        <w:t xml:space="preserve">   </w:t>
      </w:r>
    </w:p>
    <w:p w:rsidR="001113D9" w:rsidRPr="005E75AA" w:rsidRDefault="001113D9" w:rsidP="005E75AA">
      <w:pPr>
        <w:pStyle w:val="a3"/>
        <w:spacing w:line="240" w:lineRule="atLeast"/>
        <w:rPr>
          <w:b/>
        </w:rPr>
      </w:pPr>
    </w:p>
    <w:p w:rsidR="001113D9" w:rsidRPr="001113D9" w:rsidRDefault="00AF3C19" w:rsidP="001113D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1113D9">
        <w:rPr>
          <w:rFonts w:ascii="Times New Roman" w:hAnsi="Times New Roman"/>
          <w:sz w:val="24"/>
          <w:szCs w:val="24"/>
        </w:rPr>
        <w:t xml:space="preserve">В 2016-2017 учебном году основной </w:t>
      </w:r>
      <w:r w:rsidRPr="00005B87">
        <w:rPr>
          <w:rFonts w:ascii="Times New Roman" w:hAnsi="Times New Roman"/>
          <w:b/>
          <w:sz w:val="24"/>
          <w:szCs w:val="24"/>
        </w:rPr>
        <w:t>целью</w:t>
      </w:r>
      <w:r w:rsidRPr="001113D9">
        <w:rPr>
          <w:rFonts w:ascii="Times New Roman" w:hAnsi="Times New Roman"/>
          <w:sz w:val="24"/>
          <w:szCs w:val="24"/>
        </w:rPr>
        <w:t xml:space="preserve"> воспитательной работы  являлось </w:t>
      </w:r>
      <w:r w:rsidR="001113D9" w:rsidRPr="001113D9">
        <w:rPr>
          <w:rFonts w:ascii="Times New Roman" w:hAnsi="Times New Roman"/>
          <w:b/>
          <w:i/>
          <w:sz w:val="24"/>
          <w:szCs w:val="24"/>
          <w:u w:val="single"/>
        </w:rPr>
        <w:t>создание условий для формирования личности учащегося – человека, обладающего духовным богатством, готового к самоопределению в жизни, способного к творчеству и самостоятельности в различных сферах.</w:t>
      </w:r>
    </w:p>
    <w:p w:rsidR="00005B87" w:rsidRDefault="00AF3C19" w:rsidP="00005B87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57F6">
        <w:rPr>
          <w:rFonts w:ascii="Times New Roman" w:hAnsi="Times New Roman" w:cs="Times New Roman"/>
          <w:sz w:val="24"/>
          <w:szCs w:val="24"/>
        </w:rPr>
        <w:t>           </w:t>
      </w:r>
      <w:r w:rsidR="00005B87" w:rsidRPr="00005B87">
        <w:rPr>
          <w:rFonts w:ascii="Times New Roman" w:hAnsi="Times New Roman" w:cs="Times New Roman"/>
          <w:sz w:val="24"/>
          <w:szCs w:val="24"/>
        </w:rPr>
        <w:t>При реализации воспитательной работы учреждения усилия педагогического коллектива были направлены на решение</w:t>
      </w:r>
      <w:r w:rsidR="00005B87" w:rsidRPr="00005B87">
        <w:rPr>
          <w:rFonts w:ascii="Times New Roman" w:hAnsi="Times New Roman" w:cs="Times New Roman"/>
          <w:b/>
          <w:sz w:val="24"/>
          <w:szCs w:val="24"/>
        </w:rPr>
        <w:t xml:space="preserve"> следующих основных задач:</w:t>
      </w:r>
    </w:p>
    <w:p w:rsidR="001113D9" w:rsidRPr="001113D9" w:rsidRDefault="001113D9" w:rsidP="00005B87">
      <w:pPr>
        <w:pStyle w:val="a6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13D9">
        <w:rPr>
          <w:rFonts w:ascii="Times New Roman" w:hAnsi="Times New Roman" w:cs="Times New Roman"/>
          <w:sz w:val="24"/>
          <w:szCs w:val="24"/>
        </w:rPr>
        <w:t>Создавать условия для самореализации и саморазвития личности каждого учащегося, проявления творчества, инициативности и самостоятельности.</w:t>
      </w:r>
    </w:p>
    <w:p w:rsidR="00AF3C19" w:rsidRPr="000F57F6" w:rsidRDefault="00AF3C19" w:rsidP="001319D8">
      <w:pPr>
        <w:pStyle w:val="a6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57F6">
        <w:rPr>
          <w:rFonts w:ascii="Times New Roman" w:hAnsi="Times New Roman" w:cs="Times New Roman"/>
          <w:sz w:val="24"/>
          <w:szCs w:val="24"/>
        </w:rPr>
        <w:t xml:space="preserve">Формирование  у детей гражданско-патриотического сознания, духовно-нравственных ценностей гражданина России </w:t>
      </w:r>
    </w:p>
    <w:p w:rsidR="00AF3C19" w:rsidRPr="000F57F6" w:rsidRDefault="00AF3C19" w:rsidP="001319D8">
      <w:pPr>
        <w:pStyle w:val="a6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57F6">
        <w:rPr>
          <w:rFonts w:ascii="Times New Roman" w:hAnsi="Times New Roman" w:cs="Times New Roman"/>
          <w:sz w:val="24"/>
          <w:szCs w:val="24"/>
        </w:rPr>
        <w:t xml:space="preserve">Совершенствование профилактической работы с обучающимися  и привитие навыков здорового образа жизни </w:t>
      </w:r>
    </w:p>
    <w:p w:rsidR="00AF3C19" w:rsidRPr="000F57F6" w:rsidRDefault="00AF3C19" w:rsidP="001319D8">
      <w:pPr>
        <w:pStyle w:val="a6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57F6">
        <w:rPr>
          <w:rFonts w:ascii="Times New Roman" w:hAnsi="Times New Roman" w:cs="Times New Roman"/>
          <w:sz w:val="24"/>
          <w:szCs w:val="24"/>
        </w:rPr>
        <w:t xml:space="preserve">Совершенствование системы семейного воспитания, повышение ответственности родителей за воспитание и обучение детей, правовая  защита личности ребенка </w:t>
      </w:r>
    </w:p>
    <w:p w:rsidR="00AF3C19" w:rsidRPr="000F57F6" w:rsidRDefault="00AF3C19" w:rsidP="00746C27">
      <w:pPr>
        <w:spacing w:line="276" w:lineRule="auto"/>
        <w:rPr>
          <w:i/>
        </w:rPr>
      </w:pPr>
      <w:r w:rsidRPr="000F57F6">
        <w:t xml:space="preserve"> Для </w:t>
      </w:r>
      <w:r w:rsidR="00B61F2A">
        <w:t xml:space="preserve">осуществления </w:t>
      </w:r>
      <w:r w:rsidRPr="000F57F6">
        <w:t>поставленных  задач были определены  приоритетные направления, через которые и осуществлялась воспитательная работа:</w:t>
      </w:r>
    </w:p>
    <w:p w:rsidR="00AF3C19" w:rsidRPr="000F57F6" w:rsidRDefault="00AF3C19" w:rsidP="001319D8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0F57F6">
        <w:rPr>
          <w:rFonts w:ascii="Times New Roman" w:hAnsi="Times New Roman"/>
          <w:sz w:val="24"/>
          <w:szCs w:val="24"/>
        </w:rPr>
        <w:t xml:space="preserve"> </w:t>
      </w:r>
      <w:r w:rsidRPr="000F57F6">
        <w:rPr>
          <w:rFonts w:ascii="Times New Roman" w:hAnsi="Times New Roman"/>
          <w:i/>
          <w:sz w:val="24"/>
          <w:szCs w:val="24"/>
        </w:rPr>
        <w:t>гражданско-патриотическое,</w:t>
      </w:r>
    </w:p>
    <w:p w:rsidR="00AF3C19" w:rsidRPr="000F57F6" w:rsidRDefault="00AF3C19" w:rsidP="001319D8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0F57F6">
        <w:rPr>
          <w:rFonts w:ascii="Times New Roman" w:hAnsi="Times New Roman"/>
          <w:i/>
          <w:sz w:val="24"/>
          <w:szCs w:val="24"/>
        </w:rPr>
        <w:t>художественно-эстетическое,</w:t>
      </w:r>
    </w:p>
    <w:p w:rsidR="00AF3C19" w:rsidRPr="000F57F6" w:rsidRDefault="00AF3C19" w:rsidP="001319D8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0F57F6">
        <w:rPr>
          <w:rFonts w:ascii="Times New Roman" w:hAnsi="Times New Roman"/>
          <w:i/>
          <w:sz w:val="24"/>
          <w:szCs w:val="24"/>
        </w:rPr>
        <w:t>спортивно-оздоровительное, охрана жизни и здоровья,</w:t>
      </w:r>
    </w:p>
    <w:p w:rsidR="00AF3C19" w:rsidRPr="000F57F6" w:rsidRDefault="00AF3C19" w:rsidP="001319D8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0F57F6">
        <w:rPr>
          <w:rFonts w:ascii="Times New Roman" w:hAnsi="Times New Roman"/>
          <w:i/>
          <w:sz w:val="24"/>
          <w:szCs w:val="24"/>
        </w:rPr>
        <w:t>духовно-нравственное,</w:t>
      </w:r>
    </w:p>
    <w:p w:rsidR="00AF3C19" w:rsidRPr="000F57F6" w:rsidRDefault="00AF3C19" w:rsidP="001319D8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0F57F6">
        <w:rPr>
          <w:rFonts w:ascii="Times New Roman" w:hAnsi="Times New Roman"/>
          <w:i/>
          <w:sz w:val="24"/>
          <w:szCs w:val="24"/>
        </w:rPr>
        <w:t>экологическое.</w:t>
      </w:r>
    </w:p>
    <w:p w:rsidR="00BC0A61" w:rsidRPr="000F57F6" w:rsidRDefault="00BC0A61" w:rsidP="007A607E">
      <w:pPr>
        <w:spacing w:line="276" w:lineRule="auto"/>
        <w:ind w:firstLine="851"/>
        <w:jc w:val="both"/>
      </w:pPr>
      <w:r w:rsidRPr="000F57F6">
        <w:rPr>
          <w:bCs/>
          <w:u w:val="single"/>
        </w:rPr>
        <w:t xml:space="preserve">Гражданско-патриотическое направление </w:t>
      </w:r>
      <w:r w:rsidRPr="000F57F6">
        <w:rPr>
          <w:bCs/>
        </w:rPr>
        <w:t xml:space="preserve">является стержнем воспитательной работы. Гражданско-патриотическое воспитание  осуществляется на основе  государственной  программы «Патриотическое воспитание граждан Российской Федерации на 2016-2020 годы». Работая с детьми в данном направлении, педагоги основной целью ставят формирование у подрастающего поколения любви к Родине, к родному краю, бережного отношения к народным традициям, обычаям, уважения к историческому прошлому страны, воспитание у детей патриотизма, формирование гражданских позиций. Реализации цели гражданско-патриотического воспитания </w:t>
      </w:r>
      <w:r w:rsidRPr="000F57F6">
        <w:rPr>
          <w:bCs/>
        </w:rPr>
        <w:lastRenderedPageBreak/>
        <w:t>способствовали различные формы работы: встречи с ветеранами войны и труда, диспуты, викторины, коллективные творческие дела,  смотры-конкурсы, выставки; соревнования; экскурсии. В течение учебного года во всех творческих объединениях проводились мероприятия по патри</w:t>
      </w:r>
      <w:r w:rsidRPr="000F57F6">
        <w:t>отическому воспитанию:</w:t>
      </w:r>
    </w:p>
    <w:p w:rsidR="00BC0A61" w:rsidRPr="000F57F6" w:rsidRDefault="00BC0A61" w:rsidP="001319D8">
      <w:pPr>
        <w:pStyle w:val="a3"/>
        <w:numPr>
          <w:ilvl w:val="0"/>
          <w:numId w:val="32"/>
        </w:numPr>
        <w:spacing w:line="240" w:lineRule="atLeast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0F57F6">
        <w:rPr>
          <w:rFonts w:ascii="Times New Roman" w:hAnsi="Times New Roman"/>
          <w:sz w:val="24"/>
          <w:szCs w:val="24"/>
        </w:rPr>
        <w:t xml:space="preserve">Станционная игровая программа для обучающихся т/о «Декор» и «Дизайн». </w:t>
      </w:r>
    </w:p>
    <w:p w:rsidR="00BC0A61" w:rsidRPr="000F57F6" w:rsidRDefault="00BC0A61" w:rsidP="00BC0A61">
      <w:pPr>
        <w:pStyle w:val="a3"/>
        <w:spacing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0F57F6">
        <w:rPr>
          <w:rFonts w:ascii="Times New Roman" w:hAnsi="Times New Roman"/>
          <w:sz w:val="24"/>
          <w:szCs w:val="24"/>
        </w:rPr>
        <w:t>Охват – 40 человек;</w:t>
      </w:r>
    </w:p>
    <w:p w:rsidR="00BC0A61" w:rsidRPr="000F57F6" w:rsidRDefault="00BC0A61" w:rsidP="001319D8">
      <w:pPr>
        <w:pStyle w:val="a3"/>
        <w:numPr>
          <w:ilvl w:val="0"/>
          <w:numId w:val="17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F57F6">
        <w:rPr>
          <w:rFonts w:ascii="Times New Roman" w:hAnsi="Times New Roman"/>
          <w:sz w:val="24"/>
          <w:szCs w:val="24"/>
        </w:rPr>
        <w:t>военно-патриотическая игра «Зарница» среди учащихся спортивно-туристического объединения «Ритм». Охват -20 человек;</w:t>
      </w:r>
    </w:p>
    <w:p w:rsidR="00BC0A61" w:rsidRPr="000F57F6" w:rsidRDefault="00BC0A61" w:rsidP="001319D8">
      <w:pPr>
        <w:pStyle w:val="a3"/>
        <w:numPr>
          <w:ilvl w:val="0"/>
          <w:numId w:val="17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F57F6">
        <w:rPr>
          <w:rFonts w:ascii="Times New Roman" w:hAnsi="Times New Roman"/>
          <w:sz w:val="24"/>
          <w:szCs w:val="24"/>
        </w:rPr>
        <w:t>оформление выставки «Наша армия родная». Охват – 30 человек;</w:t>
      </w:r>
    </w:p>
    <w:p w:rsidR="00BC0A61" w:rsidRPr="000F57F6" w:rsidRDefault="00BC0A61" w:rsidP="001319D8">
      <w:pPr>
        <w:pStyle w:val="a3"/>
        <w:numPr>
          <w:ilvl w:val="0"/>
          <w:numId w:val="17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F57F6">
        <w:rPr>
          <w:rFonts w:ascii="Times New Roman" w:hAnsi="Times New Roman"/>
          <w:sz w:val="24"/>
          <w:szCs w:val="24"/>
        </w:rPr>
        <w:t>изготовление подарка «Слава армии родной». Охват 20 человек;</w:t>
      </w:r>
    </w:p>
    <w:p w:rsidR="00BC0A61" w:rsidRPr="000F57F6" w:rsidRDefault="00BC0A61" w:rsidP="001319D8">
      <w:pPr>
        <w:pStyle w:val="a3"/>
        <w:numPr>
          <w:ilvl w:val="0"/>
          <w:numId w:val="17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F57F6">
        <w:rPr>
          <w:rFonts w:ascii="Times New Roman" w:hAnsi="Times New Roman"/>
          <w:sz w:val="24"/>
          <w:szCs w:val="24"/>
        </w:rPr>
        <w:t>интеллектуальная игра «Дорогами войны». Охват – 20 человек;</w:t>
      </w:r>
    </w:p>
    <w:p w:rsidR="00BC0A61" w:rsidRPr="000F57F6" w:rsidRDefault="00BC0A61" w:rsidP="001319D8">
      <w:pPr>
        <w:pStyle w:val="a3"/>
        <w:numPr>
          <w:ilvl w:val="0"/>
          <w:numId w:val="17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F57F6">
        <w:rPr>
          <w:rFonts w:ascii="Times New Roman" w:hAnsi="Times New Roman"/>
          <w:sz w:val="24"/>
          <w:szCs w:val="24"/>
        </w:rPr>
        <w:t>гражданско-патриотическая викторина в форме игры «Поле чудес» «Военно-исторический словарь». Охват – 20 человек;</w:t>
      </w:r>
    </w:p>
    <w:p w:rsidR="00BC0A61" w:rsidRPr="000F57F6" w:rsidRDefault="00BC0A61" w:rsidP="001319D8">
      <w:pPr>
        <w:pStyle w:val="a3"/>
        <w:numPr>
          <w:ilvl w:val="0"/>
          <w:numId w:val="17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F57F6">
        <w:rPr>
          <w:rFonts w:ascii="Times New Roman" w:hAnsi="Times New Roman"/>
          <w:sz w:val="24"/>
          <w:szCs w:val="24"/>
        </w:rPr>
        <w:t>литературно-музыкальная композиция «Сыны Отечества», на которую были приглашены воины – интернационалисты. Охват – 20 человек;</w:t>
      </w:r>
    </w:p>
    <w:p w:rsidR="00BC0A61" w:rsidRPr="000F57F6" w:rsidRDefault="00BC0A61" w:rsidP="001319D8">
      <w:pPr>
        <w:pStyle w:val="a3"/>
        <w:numPr>
          <w:ilvl w:val="0"/>
          <w:numId w:val="17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F57F6">
        <w:rPr>
          <w:rFonts w:ascii="Times New Roman" w:hAnsi="Times New Roman"/>
          <w:sz w:val="24"/>
          <w:szCs w:val="24"/>
        </w:rPr>
        <w:t xml:space="preserve">игровая программа для дошкольников «Солдатушки, бравы ребятушки». </w:t>
      </w:r>
    </w:p>
    <w:p w:rsidR="00BC0A61" w:rsidRPr="000F57F6" w:rsidRDefault="00BC0A61" w:rsidP="00BC0A61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F57F6">
        <w:rPr>
          <w:rFonts w:ascii="Times New Roman" w:hAnsi="Times New Roman"/>
          <w:sz w:val="24"/>
          <w:szCs w:val="24"/>
        </w:rPr>
        <w:t>(3 мероприятия). Охват – 50 человек;</w:t>
      </w:r>
    </w:p>
    <w:p w:rsidR="00BC0A61" w:rsidRPr="000F57F6" w:rsidRDefault="00BC0A61" w:rsidP="001319D8">
      <w:pPr>
        <w:pStyle w:val="a3"/>
        <w:numPr>
          <w:ilvl w:val="0"/>
          <w:numId w:val="17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F57F6">
        <w:rPr>
          <w:rFonts w:ascii="Times New Roman" w:hAnsi="Times New Roman"/>
          <w:sz w:val="24"/>
          <w:szCs w:val="24"/>
        </w:rPr>
        <w:t>участие в городском конкурсе военно-патриотической песни « Виктория». Охват 8 человек;</w:t>
      </w:r>
    </w:p>
    <w:p w:rsidR="00BC0A61" w:rsidRPr="000F57F6" w:rsidRDefault="00BC0A61" w:rsidP="001319D8">
      <w:pPr>
        <w:pStyle w:val="a3"/>
        <w:numPr>
          <w:ilvl w:val="0"/>
          <w:numId w:val="17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F57F6">
        <w:rPr>
          <w:rFonts w:ascii="Times New Roman" w:hAnsi="Times New Roman"/>
          <w:sz w:val="24"/>
          <w:szCs w:val="24"/>
        </w:rPr>
        <w:t>конкурсная программа «Святое дело – Родине служить». Охват 20 человек;</w:t>
      </w:r>
    </w:p>
    <w:p w:rsidR="00BC0A61" w:rsidRPr="000F57F6" w:rsidRDefault="00BC0A61" w:rsidP="001319D8">
      <w:pPr>
        <w:pStyle w:val="a3"/>
        <w:numPr>
          <w:ilvl w:val="0"/>
          <w:numId w:val="17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F57F6">
        <w:rPr>
          <w:rFonts w:ascii="Times New Roman" w:hAnsi="Times New Roman"/>
          <w:sz w:val="24"/>
          <w:szCs w:val="24"/>
        </w:rPr>
        <w:t>экскурсии в музей МБУ ДО ДДТ города Белово. Знакомство с экспозицией «Белово – мой край родной», «Шахтерские династии»,  «Пионеры-герои». Охват –  50 человек;</w:t>
      </w:r>
    </w:p>
    <w:p w:rsidR="00BC0A61" w:rsidRPr="000F57F6" w:rsidRDefault="00BC0A61" w:rsidP="001319D8">
      <w:pPr>
        <w:pStyle w:val="a3"/>
        <w:numPr>
          <w:ilvl w:val="0"/>
          <w:numId w:val="17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F57F6">
        <w:rPr>
          <w:rFonts w:ascii="Times New Roman" w:hAnsi="Times New Roman"/>
          <w:sz w:val="24"/>
          <w:szCs w:val="24"/>
        </w:rPr>
        <w:t>презентация поисково-исследовательского материала «А.С.Четонов – Герой Советского Союза» на областной  поисково-исследовательской  конференции «С Героями в одном строю». Охват 5 человек.</w:t>
      </w:r>
    </w:p>
    <w:p w:rsidR="00BC0A61" w:rsidRPr="000F57F6" w:rsidRDefault="00BC0A61" w:rsidP="00BC0A6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F57F6">
        <w:rPr>
          <w:rFonts w:ascii="Times New Roman" w:hAnsi="Times New Roman"/>
          <w:sz w:val="24"/>
          <w:szCs w:val="24"/>
        </w:rPr>
        <w:t>К 95-летию Пионерской организации в ДДТ был проведен ряд  мероприятий: конкурс инсценированной песни «Пусть песни расскажут, какими мы были», оформлен стенд «95 лет пионерской организации»,  создан электронный журнал «По следам Пионерии»», ребята приняли участие в областном  конкурсе сочинений и творческих работ  «Пионерское детство моих родителей».</w:t>
      </w:r>
    </w:p>
    <w:p w:rsidR="00BC0A61" w:rsidRPr="000F57F6" w:rsidRDefault="00BC0A61" w:rsidP="00BC0A61">
      <w:pPr>
        <w:pStyle w:val="Default"/>
        <w:spacing w:line="276" w:lineRule="auto"/>
        <w:ind w:left="142" w:firstLine="851"/>
        <w:jc w:val="both"/>
        <w:rPr>
          <w:color w:val="auto"/>
        </w:rPr>
      </w:pPr>
      <w:r w:rsidRPr="000F57F6">
        <w:rPr>
          <w:color w:val="auto"/>
          <w:u w:val="single"/>
        </w:rPr>
        <w:t>Художественно-эстетическая</w:t>
      </w:r>
      <w:r w:rsidRPr="000F57F6">
        <w:rPr>
          <w:u w:val="single"/>
        </w:rPr>
        <w:t> </w:t>
      </w:r>
      <w:r w:rsidRPr="000F57F6">
        <w:rPr>
          <w:color w:val="auto"/>
          <w:u w:val="single"/>
        </w:rPr>
        <w:t xml:space="preserve">деятельность </w:t>
      </w:r>
      <w:r w:rsidRPr="000F57F6">
        <w:rPr>
          <w:color w:val="auto"/>
        </w:rPr>
        <w:t xml:space="preserve">направлена на </w:t>
      </w:r>
      <w:r w:rsidRPr="000F57F6">
        <w:t xml:space="preserve">формирование нравственно-духовных ценностей через приобщение к прекрасному. Важной задачей педагогов в этом направлении является развитие средствами искусства умения жить  в коллективе, проявлять себя в общении с миром культуры и людьми. Данное направление воспитательной работы </w:t>
      </w:r>
      <w:r w:rsidRPr="000F57F6">
        <w:rPr>
          <w:color w:val="auto"/>
        </w:rPr>
        <w:t>реализуется в процессе развития </w:t>
      </w:r>
      <w:r w:rsidRPr="000F57F6">
        <w:t> </w:t>
      </w:r>
      <w:r w:rsidRPr="000F57F6">
        <w:rPr>
          <w:color w:val="auto"/>
        </w:rPr>
        <w:t>творчества и самостоятельности, выявление творческих способностей, наклонностей учащихся, вовлечение их в разнообразную творческую деятельность</w:t>
      </w:r>
      <w:r w:rsidRPr="000F57F6">
        <w:t>. Наиболее яркими мероприятиями этого направления можно назвать следующие:</w:t>
      </w:r>
    </w:p>
    <w:p w:rsidR="00BC0A61" w:rsidRPr="000F57F6" w:rsidRDefault="00BC0A61" w:rsidP="001319D8">
      <w:pPr>
        <w:pStyle w:val="Default"/>
        <w:numPr>
          <w:ilvl w:val="0"/>
          <w:numId w:val="19"/>
        </w:numPr>
        <w:spacing w:line="276" w:lineRule="auto"/>
        <w:ind w:left="284" w:firstLine="65"/>
        <w:jc w:val="both"/>
        <w:rPr>
          <w:color w:val="auto"/>
        </w:rPr>
      </w:pPr>
      <w:r w:rsidRPr="000F57F6">
        <w:rPr>
          <w:color w:val="auto"/>
        </w:rPr>
        <w:t>праздничная программа «Посвящение в кружковцы». Охват – 80 человек.</w:t>
      </w:r>
    </w:p>
    <w:p w:rsidR="00BC0A61" w:rsidRPr="000F57F6" w:rsidRDefault="00BC0A61" w:rsidP="001319D8">
      <w:pPr>
        <w:pStyle w:val="Default"/>
        <w:numPr>
          <w:ilvl w:val="0"/>
          <w:numId w:val="14"/>
        </w:numPr>
        <w:spacing w:line="276" w:lineRule="auto"/>
        <w:ind w:left="284" w:firstLine="65"/>
        <w:jc w:val="both"/>
        <w:rPr>
          <w:color w:val="auto"/>
        </w:rPr>
      </w:pPr>
      <w:r w:rsidRPr="000F57F6">
        <w:rPr>
          <w:color w:val="auto"/>
        </w:rPr>
        <w:t xml:space="preserve">игровая программа для младших школьников «Развлекательный урок». Охват детей          450 человек; </w:t>
      </w:r>
    </w:p>
    <w:p w:rsidR="00BC0A61" w:rsidRPr="000F57F6" w:rsidRDefault="00BC0A61" w:rsidP="001319D8">
      <w:pPr>
        <w:pStyle w:val="Default"/>
        <w:numPr>
          <w:ilvl w:val="0"/>
          <w:numId w:val="15"/>
        </w:numPr>
        <w:spacing w:line="276" w:lineRule="auto"/>
        <w:ind w:left="284" w:firstLine="65"/>
        <w:jc w:val="both"/>
        <w:rPr>
          <w:color w:val="auto"/>
        </w:rPr>
      </w:pPr>
      <w:r w:rsidRPr="000F57F6">
        <w:rPr>
          <w:color w:val="auto"/>
        </w:rPr>
        <w:t>игровая программа для первых классов « По дороге в первый класс». Охват детей 250 человек;</w:t>
      </w:r>
    </w:p>
    <w:p w:rsidR="00BC0A61" w:rsidRPr="000F57F6" w:rsidRDefault="00BC0A61" w:rsidP="001319D8">
      <w:pPr>
        <w:pStyle w:val="Default"/>
        <w:numPr>
          <w:ilvl w:val="0"/>
          <w:numId w:val="15"/>
        </w:numPr>
        <w:spacing w:line="276" w:lineRule="auto"/>
        <w:ind w:left="284" w:firstLine="65"/>
        <w:jc w:val="both"/>
        <w:rPr>
          <w:color w:val="auto"/>
        </w:rPr>
      </w:pPr>
      <w:r w:rsidRPr="000F57F6">
        <w:rPr>
          <w:color w:val="auto"/>
        </w:rPr>
        <w:t>выставка декоративно-прикладного искусства</w:t>
      </w:r>
      <w:r w:rsidR="0052093D">
        <w:rPr>
          <w:color w:val="auto"/>
        </w:rPr>
        <w:t xml:space="preserve"> «И вечная природы</w:t>
      </w:r>
      <w:r w:rsidRPr="000F57F6">
        <w:rPr>
          <w:color w:val="auto"/>
        </w:rPr>
        <w:t xml:space="preserve"> красота»;</w:t>
      </w:r>
    </w:p>
    <w:p w:rsidR="00BC0A61" w:rsidRPr="000F57F6" w:rsidRDefault="00BC0A61" w:rsidP="001319D8">
      <w:pPr>
        <w:pStyle w:val="Default"/>
        <w:numPr>
          <w:ilvl w:val="0"/>
          <w:numId w:val="14"/>
        </w:numPr>
        <w:spacing w:line="276" w:lineRule="auto"/>
        <w:ind w:left="284" w:firstLine="65"/>
        <w:jc w:val="both"/>
        <w:rPr>
          <w:color w:val="auto"/>
        </w:rPr>
      </w:pPr>
      <w:r w:rsidRPr="000F57F6">
        <w:rPr>
          <w:color w:val="auto"/>
        </w:rPr>
        <w:lastRenderedPageBreak/>
        <w:t>детский театрализованный спектакль «Свинка Пеппа собирает друзей». Охват  - 450 обучающихся начальной школы;</w:t>
      </w:r>
    </w:p>
    <w:p w:rsidR="00BC0A61" w:rsidRPr="000F57F6" w:rsidRDefault="00BC0A61" w:rsidP="001319D8">
      <w:pPr>
        <w:pStyle w:val="Default"/>
        <w:numPr>
          <w:ilvl w:val="0"/>
          <w:numId w:val="14"/>
        </w:numPr>
        <w:spacing w:line="276" w:lineRule="auto"/>
        <w:ind w:left="284" w:firstLine="65"/>
        <w:jc w:val="both"/>
        <w:rPr>
          <w:color w:val="auto"/>
        </w:rPr>
      </w:pPr>
      <w:r w:rsidRPr="000F57F6">
        <w:rPr>
          <w:color w:val="auto"/>
        </w:rPr>
        <w:t>конкурсно-игровая программа для среднего звена «Путешествие в       Смехоленд». Охват – 350 человек.</w:t>
      </w:r>
    </w:p>
    <w:p w:rsidR="00BC0A61" w:rsidRPr="000F57F6" w:rsidRDefault="00BC0A61" w:rsidP="001319D8">
      <w:pPr>
        <w:pStyle w:val="Default"/>
        <w:numPr>
          <w:ilvl w:val="0"/>
          <w:numId w:val="16"/>
        </w:numPr>
        <w:spacing w:line="276" w:lineRule="auto"/>
        <w:ind w:left="284" w:firstLine="65"/>
        <w:jc w:val="both"/>
        <w:rPr>
          <w:color w:val="auto"/>
        </w:rPr>
      </w:pPr>
      <w:r w:rsidRPr="000F57F6">
        <w:rPr>
          <w:color w:val="auto"/>
        </w:rPr>
        <w:t>оформление выставки «У мамы золотые руки». Охват 25 человек.</w:t>
      </w:r>
    </w:p>
    <w:p w:rsidR="00BC0A61" w:rsidRPr="000F57F6" w:rsidRDefault="00BC0A61" w:rsidP="001319D8">
      <w:pPr>
        <w:pStyle w:val="Default"/>
        <w:numPr>
          <w:ilvl w:val="0"/>
          <w:numId w:val="14"/>
        </w:numPr>
        <w:spacing w:line="276" w:lineRule="auto"/>
        <w:ind w:left="284" w:firstLine="65"/>
        <w:jc w:val="both"/>
        <w:rPr>
          <w:color w:val="auto"/>
        </w:rPr>
      </w:pPr>
      <w:r w:rsidRPr="000F57F6">
        <w:rPr>
          <w:color w:val="auto"/>
        </w:rPr>
        <w:t>театрализованное новогоднее представление для младших школьников. Охват  - 500  обучающихся начальной школы;</w:t>
      </w:r>
    </w:p>
    <w:p w:rsidR="00BC0A61" w:rsidRPr="000F57F6" w:rsidRDefault="00BC0A61" w:rsidP="001319D8">
      <w:pPr>
        <w:pStyle w:val="Default"/>
        <w:numPr>
          <w:ilvl w:val="0"/>
          <w:numId w:val="14"/>
        </w:numPr>
        <w:spacing w:line="276" w:lineRule="auto"/>
        <w:ind w:left="284" w:firstLine="65"/>
        <w:jc w:val="both"/>
        <w:rPr>
          <w:color w:val="auto"/>
        </w:rPr>
      </w:pPr>
      <w:r w:rsidRPr="000F57F6">
        <w:rPr>
          <w:color w:val="auto"/>
        </w:rPr>
        <w:t>конкурсно-игровая программа «Новогодняя тусовка». Охват 100 человек;</w:t>
      </w:r>
    </w:p>
    <w:p w:rsidR="00BC0A61" w:rsidRPr="000F57F6" w:rsidRDefault="00BC0A61" w:rsidP="001319D8">
      <w:pPr>
        <w:pStyle w:val="Default"/>
        <w:numPr>
          <w:ilvl w:val="0"/>
          <w:numId w:val="14"/>
        </w:numPr>
        <w:spacing w:line="276" w:lineRule="auto"/>
        <w:ind w:left="426" w:firstLine="0"/>
        <w:jc w:val="both"/>
        <w:rPr>
          <w:color w:val="auto"/>
        </w:rPr>
      </w:pPr>
      <w:r w:rsidRPr="000F57F6">
        <w:rPr>
          <w:color w:val="auto"/>
        </w:rPr>
        <w:t>игровая программа для дошкольников «В мире сказок».  Охват 80 человек;</w:t>
      </w:r>
    </w:p>
    <w:p w:rsidR="00BC0A61" w:rsidRPr="000F57F6" w:rsidRDefault="00BC0A61" w:rsidP="001319D8">
      <w:pPr>
        <w:pStyle w:val="Default"/>
        <w:numPr>
          <w:ilvl w:val="0"/>
          <w:numId w:val="14"/>
        </w:numPr>
        <w:spacing w:line="276" w:lineRule="auto"/>
        <w:ind w:left="426" w:firstLine="0"/>
        <w:jc w:val="both"/>
        <w:rPr>
          <w:color w:val="auto"/>
        </w:rPr>
      </w:pPr>
      <w:r w:rsidRPr="000F57F6">
        <w:rPr>
          <w:color w:val="auto"/>
        </w:rPr>
        <w:t>развлекательная программа для девочек «Три желания». Охват 250 человек;</w:t>
      </w:r>
    </w:p>
    <w:p w:rsidR="00BC0A61" w:rsidRPr="000F57F6" w:rsidRDefault="00BC0A61" w:rsidP="001319D8">
      <w:pPr>
        <w:pStyle w:val="Default"/>
        <w:numPr>
          <w:ilvl w:val="0"/>
          <w:numId w:val="14"/>
        </w:numPr>
        <w:spacing w:line="276" w:lineRule="auto"/>
        <w:ind w:left="426" w:firstLine="0"/>
        <w:jc w:val="both"/>
        <w:rPr>
          <w:color w:val="auto"/>
        </w:rPr>
      </w:pPr>
      <w:r w:rsidRPr="000F57F6">
        <w:rPr>
          <w:color w:val="auto"/>
        </w:rPr>
        <w:t>викторина среди учащихся творческих объединений «Обитатели морского царства»;</w:t>
      </w:r>
    </w:p>
    <w:p w:rsidR="00BC0A61" w:rsidRPr="000F57F6" w:rsidRDefault="00BC0A61" w:rsidP="001319D8">
      <w:pPr>
        <w:pStyle w:val="Default"/>
        <w:numPr>
          <w:ilvl w:val="0"/>
          <w:numId w:val="14"/>
        </w:numPr>
        <w:spacing w:line="276" w:lineRule="auto"/>
        <w:ind w:left="426" w:firstLine="141"/>
        <w:jc w:val="both"/>
        <w:rPr>
          <w:color w:val="auto"/>
        </w:rPr>
      </w:pPr>
      <w:r w:rsidRPr="000F57F6">
        <w:rPr>
          <w:color w:val="auto"/>
        </w:rPr>
        <w:t xml:space="preserve"> игровая программа для младших школьников «Прощание с Букварем». Охват 250 человек.</w:t>
      </w:r>
    </w:p>
    <w:p w:rsidR="00BC0A61" w:rsidRDefault="00BC0A61" w:rsidP="007A607E">
      <w:pPr>
        <w:spacing w:line="276" w:lineRule="auto"/>
        <w:ind w:firstLine="709"/>
        <w:jc w:val="both"/>
      </w:pPr>
      <w:r w:rsidRPr="000F57F6">
        <w:rPr>
          <w:bCs/>
          <w:u w:val="single"/>
        </w:rPr>
        <w:t xml:space="preserve">Спортивно--оздоровительная деятельность </w:t>
      </w:r>
      <w:r w:rsidRPr="000F57F6">
        <w:t xml:space="preserve">строится в процессе создания условий для сохранения и укрепления здоровья </w:t>
      </w:r>
      <w:r w:rsidRPr="000F57F6">
        <w:rPr>
          <w:bCs/>
        </w:rPr>
        <w:t>обучающихся, в привлечении их к здо</w:t>
      </w:r>
      <w:r w:rsidRPr="000F57F6">
        <w:t xml:space="preserve">ровому образу жизни. </w:t>
      </w:r>
      <w:r w:rsidRPr="000F57F6">
        <w:rPr>
          <w:bCs/>
        </w:rPr>
        <w:t>Она направлена  на развитие морально-волевых качеств, воспитание силы, ловкости, выносливости,  дисциплинированности в процессе занятий. В течение учебного</w:t>
      </w:r>
      <w:r w:rsidRPr="000F57F6">
        <w:t xml:space="preserve"> года  воспитанники  ДДТ  принимали участие в следующих ме</w:t>
      </w:r>
      <w:r>
        <w:t>роприятиях, направленных на формирование навыков здорового образа жизни</w:t>
      </w:r>
      <w:r w:rsidRPr="007C7133">
        <w:t>:</w:t>
      </w:r>
    </w:p>
    <w:p w:rsidR="00BC0A61" w:rsidRDefault="00BC0A61" w:rsidP="001319D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устный журнал «Просто скажи нет». Охват 50 воспитанников.</w:t>
      </w:r>
    </w:p>
    <w:p w:rsidR="00BC0A61" w:rsidRDefault="00BC0A61" w:rsidP="001319D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познавательная игра «Путешествие по дорогам здоровья». Охват  70 воспитанников.</w:t>
      </w:r>
    </w:p>
    <w:p w:rsidR="00BC0A61" w:rsidRDefault="00BC0A61" w:rsidP="001319D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викторина «Что нужно знать о витаминах». Охват 30 человек.</w:t>
      </w:r>
    </w:p>
    <w:p w:rsidR="00BC0A61" w:rsidRPr="00827209" w:rsidRDefault="00BC0A61" w:rsidP="001319D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игровая программа «Активность – путь к долголетию». Охват 100 воспитанников.</w:t>
      </w:r>
    </w:p>
    <w:p w:rsidR="00BC0A61" w:rsidRDefault="00BC0A61" w:rsidP="001319D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познавательная программа для младших школьников</w:t>
      </w:r>
      <w:r w:rsidRPr="00A004F6">
        <w:rPr>
          <w:rFonts w:ascii="Times New Roman" w:hAnsi="Times New Roman"/>
          <w:sz w:val="24"/>
          <w:szCs w:val="24"/>
          <w:lang w:eastAsia="ru-RU"/>
        </w:rPr>
        <w:t xml:space="preserve"> «Путешествие в страну ЗОЖ»</w:t>
      </w:r>
      <w:r>
        <w:rPr>
          <w:rFonts w:ascii="Times New Roman" w:hAnsi="Times New Roman"/>
          <w:sz w:val="24"/>
          <w:szCs w:val="24"/>
          <w:lang w:eastAsia="ru-RU"/>
        </w:rPr>
        <w:t>. Охват 250 обучающихся.</w:t>
      </w:r>
    </w:p>
    <w:p w:rsidR="00BC0A61" w:rsidRPr="00FA3B6E" w:rsidRDefault="0052093D" w:rsidP="001319D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C0A61">
        <w:rPr>
          <w:rFonts w:ascii="Times New Roman" w:hAnsi="Times New Roman"/>
          <w:sz w:val="24"/>
          <w:szCs w:val="24"/>
        </w:rPr>
        <w:t xml:space="preserve">портивный праздник </w:t>
      </w:r>
      <w:r w:rsidR="00BC0A61" w:rsidRPr="00FA3B6E">
        <w:rPr>
          <w:rFonts w:ascii="Times New Roman" w:hAnsi="Times New Roman"/>
          <w:sz w:val="24"/>
          <w:szCs w:val="24"/>
        </w:rPr>
        <w:t>«Карусель народных подвижных игр»</w:t>
      </w:r>
      <w:r w:rsidR="00BC0A61">
        <w:rPr>
          <w:rFonts w:ascii="Times New Roman" w:hAnsi="Times New Roman"/>
          <w:sz w:val="24"/>
          <w:szCs w:val="24"/>
        </w:rPr>
        <w:t>. Охват 150 воспитанников.</w:t>
      </w:r>
    </w:p>
    <w:p w:rsidR="00BC0A61" w:rsidRDefault="0052093D" w:rsidP="001319D8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C0A61" w:rsidRPr="00357FCE">
        <w:rPr>
          <w:rFonts w:ascii="Times New Roman" w:hAnsi="Times New Roman"/>
          <w:sz w:val="24"/>
          <w:szCs w:val="24"/>
        </w:rPr>
        <w:t>портивная игра для среднего звена «Смелый боец – везде мол</w:t>
      </w:r>
      <w:r w:rsidR="00BC0A61">
        <w:rPr>
          <w:rFonts w:ascii="Times New Roman" w:hAnsi="Times New Roman"/>
          <w:sz w:val="24"/>
          <w:szCs w:val="24"/>
        </w:rPr>
        <w:t>одец». Охват 200 воспитанников;</w:t>
      </w:r>
    </w:p>
    <w:p w:rsidR="00BC0A61" w:rsidRDefault="0052093D" w:rsidP="001319D8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C0A61">
        <w:rPr>
          <w:rFonts w:ascii="Times New Roman" w:hAnsi="Times New Roman"/>
          <w:sz w:val="24"/>
          <w:szCs w:val="24"/>
        </w:rPr>
        <w:t>рофилактические мероприятия «Курение – фактор риска». (5 мероприятий). Охват 50 человек.</w:t>
      </w:r>
    </w:p>
    <w:p w:rsidR="00BC0A61" w:rsidRPr="00606B48" w:rsidRDefault="0052093D" w:rsidP="001319D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C0A61">
        <w:rPr>
          <w:rFonts w:ascii="Times New Roman" w:hAnsi="Times New Roman"/>
          <w:sz w:val="24"/>
          <w:szCs w:val="24"/>
        </w:rPr>
        <w:t xml:space="preserve">едагогами ДДТ проведены </w:t>
      </w:r>
      <w:r w:rsidR="00BC0A61" w:rsidRPr="00606B48">
        <w:rPr>
          <w:rFonts w:ascii="Times New Roman" w:hAnsi="Times New Roman"/>
          <w:sz w:val="24"/>
          <w:szCs w:val="24"/>
        </w:rPr>
        <w:t xml:space="preserve">викторины по ЗОЖ для учащихся творческих объединений.  (Всего </w:t>
      </w:r>
      <w:r w:rsidR="00BC0A61">
        <w:rPr>
          <w:rFonts w:ascii="Times New Roman" w:hAnsi="Times New Roman"/>
          <w:sz w:val="24"/>
          <w:szCs w:val="24"/>
        </w:rPr>
        <w:t>5</w:t>
      </w:r>
      <w:r w:rsidR="00BC0A61" w:rsidRPr="00606B48">
        <w:rPr>
          <w:rFonts w:ascii="Times New Roman" w:hAnsi="Times New Roman"/>
          <w:sz w:val="24"/>
          <w:szCs w:val="24"/>
        </w:rPr>
        <w:t xml:space="preserve"> мероприятий). Охват –</w:t>
      </w:r>
      <w:r w:rsidR="00BC0A61">
        <w:rPr>
          <w:rFonts w:ascii="Times New Roman" w:hAnsi="Times New Roman"/>
          <w:sz w:val="24"/>
          <w:szCs w:val="24"/>
        </w:rPr>
        <w:t xml:space="preserve"> 50 </w:t>
      </w:r>
      <w:r w:rsidR="00BC0A61" w:rsidRPr="00606B48">
        <w:rPr>
          <w:rFonts w:ascii="Times New Roman" w:hAnsi="Times New Roman"/>
          <w:sz w:val="24"/>
          <w:szCs w:val="24"/>
        </w:rPr>
        <w:t>человек.</w:t>
      </w:r>
    </w:p>
    <w:p w:rsidR="00BC0A61" w:rsidRDefault="00BC0A61" w:rsidP="00BC0A6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Большое значение в работе с детьми придавалось </w:t>
      </w:r>
      <w:r w:rsidRPr="00DB1089">
        <w:rPr>
          <w:rFonts w:ascii="Times New Roman" w:hAnsi="Times New Roman"/>
          <w:sz w:val="24"/>
          <w:szCs w:val="24"/>
          <w:u w:val="single"/>
        </w:rPr>
        <w:t>духовно-нравственному   воспитанию,</w:t>
      </w:r>
      <w:r>
        <w:rPr>
          <w:rFonts w:ascii="Times New Roman" w:hAnsi="Times New Roman"/>
          <w:sz w:val="24"/>
          <w:szCs w:val="24"/>
        </w:rPr>
        <w:t xml:space="preserve"> целью которого ставилось ф</w:t>
      </w:r>
      <w:r w:rsidRPr="00DB1089">
        <w:rPr>
          <w:rFonts w:ascii="Times New Roman" w:hAnsi="Times New Roman"/>
          <w:sz w:val="24"/>
          <w:szCs w:val="24"/>
        </w:rPr>
        <w:t>ормирование моральных норм и правил нравственного поведения, нравственно-этического опыта взаимодействия со сверстниками, старшим и младшим поколением, представлений о духовных ценностях народов России, уважительного отношения к многообразию и разнообразию культур, философских представлений и религиозных традиций</w:t>
      </w:r>
      <w:r>
        <w:rPr>
          <w:rFonts w:ascii="Times New Roman" w:hAnsi="Times New Roman"/>
          <w:sz w:val="24"/>
          <w:szCs w:val="24"/>
        </w:rPr>
        <w:t>.</w:t>
      </w:r>
    </w:p>
    <w:p w:rsidR="00BC0A61" w:rsidRDefault="00BC0A61" w:rsidP="00BC0A6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интересные мероприятия этого направления:</w:t>
      </w:r>
    </w:p>
    <w:p w:rsidR="00BC0A61" w:rsidRDefault="00BC0A61" w:rsidP="001319D8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 детских работ «Нашим мамочкам». Охват – 50 человек.</w:t>
      </w:r>
    </w:p>
    <w:p w:rsidR="00BC0A61" w:rsidRDefault="00BC0A61" w:rsidP="001319D8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акция «Подари ребенку книжку». Охват – 35 человек.</w:t>
      </w:r>
    </w:p>
    <w:p w:rsidR="00BC0A61" w:rsidRDefault="00BC0A61" w:rsidP="001319D8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познавательная игровая программа «Волшебство домашнего уюта». Охват 30 человек.</w:t>
      </w:r>
    </w:p>
    <w:p w:rsidR="00BC0A61" w:rsidRPr="007B013B" w:rsidRDefault="00BC0A61" w:rsidP="001319D8">
      <w:pPr>
        <w:pStyle w:val="a3"/>
        <w:numPr>
          <w:ilvl w:val="0"/>
          <w:numId w:val="21"/>
        </w:numPr>
        <w:spacing w:after="0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концертная программа</w:t>
      </w:r>
      <w:r w:rsidRPr="007B013B">
        <w:rPr>
          <w:rFonts w:ascii="Times New Roman" w:hAnsi="Times New Roman"/>
          <w:sz w:val="24"/>
          <w:szCs w:val="24"/>
        </w:rPr>
        <w:t xml:space="preserve"> «Учитель – человек с большой буквы»</w:t>
      </w:r>
      <w:r>
        <w:rPr>
          <w:rFonts w:ascii="Times New Roman" w:hAnsi="Times New Roman"/>
          <w:sz w:val="24"/>
          <w:szCs w:val="24"/>
        </w:rPr>
        <w:t>. Охват – 100 человек.</w:t>
      </w:r>
    </w:p>
    <w:p w:rsidR="00BC0A61" w:rsidRPr="007B013B" w:rsidRDefault="00BC0A61" w:rsidP="001319D8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 «</w:t>
      </w:r>
      <w:r w:rsidRPr="007B013B">
        <w:rPr>
          <w:rFonts w:ascii="Times New Roman" w:hAnsi="Times New Roman"/>
          <w:sz w:val="24"/>
          <w:szCs w:val="24"/>
        </w:rPr>
        <w:t>Мы такие разные, но мы вместе»</w:t>
      </w:r>
      <w:r>
        <w:rPr>
          <w:rFonts w:ascii="Times New Roman" w:hAnsi="Times New Roman"/>
          <w:sz w:val="24"/>
          <w:szCs w:val="24"/>
        </w:rPr>
        <w:t>. Охват – 70 человек.</w:t>
      </w:r>
    </w:p>
    <w:p w:rsidR="00BC0A61" w:rsidRDefault="00BC0A61" w:rsidP="001319D8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B013B">
        <w:rPr>
          <w:rFonts w:ascii="Times New Roman" w:hAnsi="Times New Roman"/>
          <w:sz w:val="24"/>
          <w:szCs w:val="24"/>
        </w:rPr>
        <w:t>перация «Разведка полезных дел»</w:t>
      </w:r>
      <w:r>
        <w:rPr>
          <w:rFonts w:ascii="Times New Roman" w:hAnsi="Times New Roman"/>
          <w:sz w:val="24"/>
          <w:szCs w:val="24"/>
        </w:rPr>
        <w:t>.</w:t>
      </w:r>
      <w:r w:rsidRPr="007B013B">
        <w:rPr>
          <w:rFonts w:ascii="Times New Roman" w:hAnsi="Times New Roman"/>
          <w:sz w:val="24"/>
          <w:szCs w:val="24"/>
        </w:rPr>
        <w:t xml:space="preserve"> Оказание помощи пожилым людям и инвалидам</w:t>
      </w:r>
      <w:r>
        <w:rPr>
          <w:rFonts w:ascii="Times New Roman" w:hAnsi="Times New Roman"/>
          <w:sz w:val="24"/>
          <w:szCs w:val="24"/>
        </w:rPr>
        <w:t>. Охват – 25 человек.</w:t>
      </w:r>
    </w:p>
    <w:p w:rsidR="00BC0A61" w:rsidRDefault="00BC0A61" w:rsidP="001319D8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BD07D7">
        <w:rPr>
          <w:rFonts w:ascii="Times New Roman" w:hAnsi="Times New Roman"/>
          <w:sz w:val="24"/>
          <w:szCs w:val="24"/>
        </w:rPr>
        <w:t>ень пожилого человека. Организация встреч с ветеранами педагогического труда</w:t>
      </w:r>
      <w:r>
        <w:rPr>
          <w:rFonts w:ascii="Times New Roman" w:hAnsi="Times New Roman"/>
          <w:sz w:val="24"/>
          <w:szCs w:val="24"/>
        </w:rPr>
        <w:t>. Охват – 60 человек.</w:t>
      </w:r>
    </w:p>
    <w:p w:rsidR="00BC0A61" w:rsidRPr="00BD07D7" w:rsidRDefault="00BC0A61" w:rsidP="00BC0A61">
      <w:pPr>
        <w:ind w:left="284"/>
        <w:jc w:val="both"/>
      </w:pPr>
      <w:r w:rsidRPr="00BD07D7">
        <w:rPr>
          <w:b/>
        </w:rPr>
        <w:t>2017 год</w:t>
      </w:r>
      <w:r>
        <w:rPr>
          <w:b/>
        </w:rPr>
        <w:t xml:space="preserve"> </w:t>
      </w:r>
      <w:r w:rsidRPr="00BD07D7">
        <w:t>объявлен в России</w:t>
      </w:r>
      <w:r>
        <w:t xml:space="preserve"> </w:t>
      </w:r>
      <w:r w:rsidRPr="00BD07D7">
        <w:rPr>
          <w:b/>
        </w:rPr>
        <w:t>Годом экологии</w:t>
      </w:r>
      <w:r w:rsidRPr="00BD07D7">
        <w:t>. В связи с этим в творческих объединениях, а также в учреждении в целом были подготовлены и проведены следующие мероприятия:</w:t>
      </w:r>
    </w:p>
    <w:p w:rsidR="00BC0A61" w:rsidRPr="00BD07D7" w:rsidRDefault="00BC0A61" w:rsidP="001319D8">
      <w:pPr>
        <w:pStyle w:val="a3"/>
        <w:numPr>
          <w:ilvl w:val="0"/>
          <w:numId w:val="22"/>
        </w:num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D07D7">
        <w:rPr>
          <w:rFonts w:ascii="Times New Roman" w:hAnsi="Times New Roman"/>
          <w:sz w:val="24"/>
          <w:szCs w:val="24"/>
        </w:rPr>
        <w:t>еатрализованное представление «Земля в иллюминаторе» для обучающихся начальной школы.</w:t>
      </w:r>
      <w:r>
        <w:rPr>
          <w:rFonts w:ascii="Times New Roman" w:hAnsi="Times New Roman"/>
          <w:sz w:val="24"/>
          <w:szCs w:val="24"/>
        </w:rPr>
        <w:t xml:space="preserve"> Охват 450 человек;</w:t>
      </w:r>
    </w:p>
    <w:p w:rsidR="00BC0A61" w:rsidRDefault="00BC0A61" w:rsidP="001319D8">
      <w:pPr>
        <w:pStyle w:val="a3"/>
        <w:numPr>
          <w:ilvl w:val="0"/>
          <w:numId w:val="22"/>
        </w:num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BD07D7">
        <w:rPr>
          <w:rFonts w:ascii="Times New Roman" w:hAnsi="Times New Roman"/>
          <w:sz w:val="24"/>
          <w:szCs w:val="24"/>
        </w:rPr>
        <w:t>ероп</w:t>
      </w:r>
      <w:r>
        <w:rPr>
          <w:rFonts w:ascii="Times New Roman" w:hAnsi="Times New Roman"/>
          <w:sz w:val="24"/>
          <w:szCs w:val="24"/>
        </w:rPr>
        <w:t>риятия в рамках Международного Д</w:t>
      </w:r>
      <w:r w:rsidRPr="00BD07D7">
        <w:rPr>
          <w:rFonts w:ascii="Times New Roman" w:hAnsi="Times New Roman"/>
          <w:sz w:val="24"/>
          <w:szCs w:val="24"/>
        </w:rPr>
        <w:t>ня защиты лес</w:t>
      </w:r>
      <w:r>
        <w:rPr>
          <w:rFonts w:ascii="Times New Roman" w:hAnsi="Times New Roman"/>
          <w:sz w:val="24"/>
          <w:szCs w:val="24"/>
        </w:rPr>
        <w:t xml:space="preserve">ов, который проходил 21 марта: </w:t>
      </w:r>
      <w:r w:rsidRPr="00BD07D7">
        <w:rPr>
          <w:rFonts w:ascii="Times New Roman" w:hAnsi="Times New Roman"/>
          <w:sz w:val="24"/>
          <w:szCs w:val="24"/>
        </w:rPr>
        <w:t xml:space="preserve">«Акция «Зеленый патруль», </w:t>
      </w:r>
      <w:r>
        <w:rPr>
          <w:rFonts w:ascii="Times New Roman" w:hAnsi="Times New Roman"/>
          <w:sz w:val="24"/>
          <w:szCs w:val="24"/>
        </w:rPr>
        <w:t xml:space="preserve">конкурс плакатов «Береги лес», </w:t>
      </w:r>
      <w:r w:rsidRPr="00BD07D7">
        <w:rPr>
          <w:rFonts w:ascii="Times New Roman" w:hAnsi="Times New Roman"/>
          <w:sz w:val="24"/>
          <w:szCs w:val="24"/>
        </w:rPr>
        <w:t>игровая познавательная программа «Как важен лес и что в нем есть».</w:t>
      </w:r>
      <w:r>
        <w:rPr>
          <w:rFonts w:ascii="Times New Roman" w:hAnsi="Times New Roman"/>
          <w:sz w:val="24"/>
          <w:szCs w:val="24"/>
        </w:rPr>
        <w:t xml:space="preserve"> Общий охват обучающихся –150 человек.</w:t>
      </w:r>
    </w:p>
    <w:p w:rsidR="00BC0A61" w:rsidRDefault="00BC0A61" w:rsidP="001319D8">
      <w:pPr>
        <w:pStyle w:val="a3"/>
        <w:numPr>
          <w:ilvl w:val="0"/>
          <w:numId w:val="22"/>
        </w:numPr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 Д</w:t>
      </w:r>
      <w:r w:rsidRPr="00637678">
        <w:rPr>
          <w:rFonts w:ascii="Times New Roman" w:hAnsi="Times New Roman"/>
          <w:sz w:val="24"/>
          <w:szCs w:val="24"/>
        </w:rPr>
        <w:t>ень птиц был ознаменован такими мероприятиями, как выставка поделок из ниток «Берегите птичьи трели», акциями «Сохраним мир птиц», «Накорми птиц»</w:t>
      </w:r>
      <w:r>
        <w:rPr>
          <w:rFonts w:ascii="Times New Roman" w:hAnsi="Times New Roman"/>
          <w:sz w:val="24"/>
          <w:szCs w:val="24"/>
        </w:rPr>
        <w:t>. Общий охват – 100 человек;</w:t>
      </w:r>
    </w:p>
    <w:p w:rsidR="00BC0A61" w:rsidRDefault="00BC0A61" w:rsidP="001319D8">
      <w:pPr>
        <w:pStyle w:val="a3"/>
        <w:numPr>
          <w:ilvl w:val="0"/>
          <w:numId w:val="22"/>
        </w:numPr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Познавательная игра «Экологический остров». Охват 20 человек;</w:t>
      </w:r>
    </w:p>
    <w:p w:rsidR="00BC0A61" w:rsidRDefault="00BC0A61" w:rsidP="007A607E">
      <w:pPr>
        <w:pStyle w:val="a3"/>
        <w:numPr>
          <w:ilvl w:val="0"/>
          <w:numId w:val="22"/>
        </w:numPr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плакатов «Берегите лес». Охват 15 человек.</w:t>
      </w:r>
    </w:p>
    <w:p w:rsidR="00BC0A61" w:rsidRDefault="00BC0A61" w:rsidP="007A607E">
      <w:pPr>
        <w:spacing w:line="276" w:lineRule="auto"/>
        <w:ind w:left="-426" w:firstLine="284"/>
        <w:jc w:val="both"/>
        <w:rPr>
          <w:b/>
          <w:sz w:val="28"/>
          <w:szCs w:val="28"/>
        </w:rPr>
      </w:pPr>
      <w:r>
        <w:rPr>
          <w:bCs/>
        </w:rPr>
        <w:t>Большое значение в воспитательной работе Дома детского творчества имели досуговые мероприятия, разработанные и проведенные педагогами-</w:t>
      </w:r>
      <w:r w:rsidRPr="002E0505">
        <w:rPr>
          <w:bCs/>
        </w:rPr>
        <w:t xml:space="preserve">организаторами </w:t>
      </w:r>
      <w:r w:rsidRPr="00E61184">
        <w:rPr>
          <w:b/>
          <w:bCs/>
          <w:i/>
        </w:rPr>
        <w:t>массового отдела</w:t>
      </w:r>
      <w:r w:rsidRPr="002E0505">
        <w:rPr>
          <w:bCs/>
        </w:rPr>
        <w:t>,</w:t>
      </w:r>
      <w:r>
        <w:rPr>
          <w:bCs/>
        </w:rPr>
        <w:t xml:space="preserve"> которые работали по следующим направлениям: профилактика безопасности дорожного движения, гражданско-патриотическое воспитание, нравственно-эстетическое воспитание, формирование основ здорового образа жизни.</w:t>
      </w:r>
    </w:p>
    <w:p w:rsidR="00BC0A61" w:rsidRDefault="00BC0A61" w:rsidP="0052093D">
      <w:pPr>
        <w:spacing w:line="276" w:lineRule="auto"/>
        <w:ind w:left="-426" w:firstLine="284"/>
        <w:jc w:val="both"/>
        <w:rPr>
          <w:bCs/>
        </w:rPr>
      </w:pPr>
      <w:r w:rsidRPr="00074569">
        <w:rPr>
          <w:bCs/>
        </w:rPr>
        <w:t>Среди наиболее ярких мероприятий массового отдела в рамках гражданско-патриотического воспитания можно выделить следующие:</w:t>
      </w:r>
    </w:p>
    <w:p w:rsidR="00BC0A61" w:rsidRDefault="00BC0A61" w:rsidP="001319D8">
      <w:pPr>
        <w:pStyle w:val="a3"/>
        <w:numPr>
          <w:ilvl w:val="0"/>
          <w:numId w:val="30"/>
        </w:numPr>
        <w:spacing w:after="0"/>
        <w:ind w:left="-284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городская выставка фоторабот «Люблю тебя, мой</w:t>
      </w:r>
      <w:r w:rsidR="00362A4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Белово». Охват – 20 человек;</w:t>
      </w:r>
    </w:p>
    <w:p w:rsidR="00BC0A61" w:rsidRPr="00ED5FA2" w:rsidRDefault="00BC0A61" w:rsidP="001319D8">
      <w:pPr>
        <w:pStyle w:val="a3"/>
        <w:numPr>
          <w:ilvl w:val="0"/>
          <w:numId w:val="30"/>
        </w:numPr>
        <w:spacing w:after="0"/>
        <w:ind w:left="-284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городской конкурс молодежных проектов «Город будущего – двор моей мечты». Охват 25 человек;</w:t>
      </w:r>
    </w:p>
    <w:p w:rsidR="00BC0A61" w:rsidRPr="00263E08" w:rsidRDefault="00BC0A61" w:rsidP="001319D8">
      <w:pPr>
        <w:pStyle w:val="a3"/>
        <w:numPr>
          <w:ilvl w:val="0"/>
          <w:numId w:val="23"/>
        </w:numPr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63E08">
        <w:rPr>
          <w:rFonts w:ascii="Times New Roman" w:hAnsi="Times New Roman"/>
          <w:sz w:val="24"/>
          <w:szCs w:val="24"/>
        </w:rPr>
        <w:t>онкурсно-познавательная программа для среднего звена</w:t>
      </w:r>
      <w:r>
        <w:rPr>
          <w:rFonts w:ascii="Times New Roman" w:hAnsi="Times New Roman"/>
          <w:sz w:val="24"/>
          <w:szCs w:val="24"/>
        </w:rPr>
        <w:t xml:space="preserve"> «Вместе мы</w:t>
      </w:r>
      <w:r w:rsidR="00362A4C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сила»</w:t>
      </w:r>
      <w:r w:rsidRPr="00263E08">
        <w:rPr>
          <w:rFonts w:ascii="Times New Roman" w:hAnsi="Times New Roman"/>
          <w:sz w:val="24"/>
          <w:szCs w:val="24"/>
        </w:rPr>
        <w:t>, посвященная Дню наро</w:t>
      </w:r>
      <w:r>
        <w:rPr>
          <w:rFonts w:ascii="Times New Roman" w:hAnsi="Times New Roman"/>
          <w:sz w:val="24"/>
          <w:szCs w:val="24"/>
        </w:rPr>
        <w:t>дного единства. Охват – 50 человек;</w:t>
      </w:r>
    </w:p>
    <w:p w:rsidR="00BC0A61" w:rsidRPr="00263E08" w:rsidRDefault="00BC0A61" w:rsidP="001319D8">
      <w:pPr>
        <w:pStyle w:val="a3"/>
        <w:numPr>
          <w:ilvl w:val="0"/>
          <w:numId w:val="23"/>
        </w:numPr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263E08">
        <w:rPr>
          <w:rFonts w:ascii="Times New Roman" w:hAnsi="Times New Roman"/>
          <w:sz w:val="24"/>
          <w:szCs w:val="24"/>
        </w:rPr>
        <w:t>ородской ко</w:t>
      </w:r>
      <w:r>
        <w:rPr>
          <w:rFonts w:ascii="Times New Roman" w:hAnsi="Times New Roman"/>
          <w:sz w:val="24"/>
          <w:szCs w:val="24"/>
        </w:rPr>
        <w:t>нкурс</w:t>
      </w:r>
      <w:r w:rsidRPr="00263E08">
        <w:rPr>
          <w:rFonts w:ascii="Times New Roman" w:hAnsi="Times New Roman"/>
          <w:sz w:val="24"/>
          <w:szCs w:val="24"/>
        </w:rPr>
        <w:t xml:space="preserve"> проектов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E08">
        <w:rPr>
          <w:rFonts w:ascii="Times New Roman" w:hAnsi="Times New Roman"/>
          <w:sz w:val="24"/>
          <w:szCs w:val="24"/>
        </w:rPr>
        <w:t>«Я здесь живу», посвященный Дню город</w:t>
      </w:r>
      <w:r>
        <w:rPr>
          <w:rFonts w:ascii="Times New Roman" w:hAnsi="Times New Roman"/>
          <w:sz w:val="24"/>
          <w:szCs w:val="24"/>
        </w:rPr>
        <w:t>а. Охват – 10 человек;</w:t>
      </w:r>
    </w:p>
    <w:p w:rsidR="00BC0A61" w:rsidRPr="00263E08" w:rsidRDefault="00BC0A61" w:rsidP="001319D8">
      <w:pPr>
        <w:pStyle w:val="a3"/>
        <w:numPr>
          <w:ilvl w:val="0"/>
          <w:numId w:val="23"/>
        </w:numPr>
        <w:tabs>
          <w:tab w:val="left" w:pos="300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263E08">
        <w:rPr>
          <w:rFonts w:ascii="Times New Roman" w:hAnsi="Times New Roman"/>
          <w:sz w:val="24"/>
          <w:szCs w:val="24"/>
        </w:rPr>
        <w:t xml:space="preserve">ородской отборочный тур конкурса-фестиваля солдатской песни «Виктория». В конкурсе приняли участие </w:t>
      </w:r>
      <w:r>
        <w:rPr>
          <w:rFonts w:ascii="Times New Roman" w:hAnsi="Times New Roman"/>
          <w:sz w:val="24"/>
          <w:szCs w:val="24"/>
        </w:rPr>
        <w:t>об</w:t>
      </w:r>
      <w:r w:rsidRPr="00263E0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 xml:space="preserve">ющиеся </w:t>
      </w:r>
      <w:r w:rsidRPr="00263E08">
        <w:rPr>
          <w:rFonts w:ascii="Times New Roman" w:hAnsi="Times New Roman"/>
          <w:sz w:val="24"/>
          <w:szCs w:val="24"/>
        </w:rPr>
        <w:t xml:space="preserve">общеобразовательных учреждений </w:t>
      </w:r>
      <w:r>
        <w:rPr>
          <w:rFonts w:ascii="Times New Roman" w:hAnsi="Times New Roman"/>
          <w:sz w:val="24"/>
          <w:szCs w:val="24"/>
        </w:rPr>
        <w:t>пгт</w:t>
      </w:r>
      <w:r w:rsidRPr="00263E08">
        <w:rPr>
          <w:rFonts w:ascii="Times New Roman" w:hAnsi="Times New Roman"/>
          <w:sz w:val="24"/>
          <w:szCs w:val="24"/>
        </w:rPr>
        <w:t xml:space="preserve"> Новы</w:t>
      </w:r>
      <w:r>
        <w:rPr>
          <w:rFonts w:ascii="Times New Roman" w:hAnsi="Times New Roman"/>
          <w:sz w:val="24"/>
          <w:szCs w:val="24"/>
        </w:rPr>
        <w:t>й-Городок, п. Чертинский, мкн</w:t>
      </w:r>
      <w:r w:rsidRPr="00263E08">
        <w:rPr>
          <w:rFonts w:ascii="Times New Roman" w:hAnsi="Times New Roman"/>
          <w:sz w:val="24"/>
          <w:szCs w:val="24"/>
        </w:rPr>
        <w:t xml:space="preserve"> Бабанаково, п</w:t>
      </w:r>
      <w:r>
        <w:rPr>
          <w:rFonts w:ascii="Times New Roman" w:hAnsi="Times New Roman"/>
          <w:sz w:val="24"/>
          <w:szCs w:val="24"/>
        </w:rPr>
        <w:t>оселка</w:t>
      </w:r>
      <w:r w:rsidRPr="00263E08">
        <w:rPr>
          <w:rFonts w:ascii="Times New Roman" w:hAnsi="Times New Roman"/>
          <w:sz w:val="24"/>
          <w:szCs w:val="24"/>
        </w:rPr>
        <w:t xml:space="preserve"> 8 </w:t>
      </w:r>
      <w:r>
        <w:rPr>
          <w:rFonts w:ascii="Times New Roman" w:hAnsi="Times New Roman"/>
          <w:sz w:val="24"/>
          <w:szCs w:val="24"/>
        </w:rPr>
        <w:t>Марта. Охват – 20 человек;</w:t>
      </w:r>
    </w:p>
    <w:p w:rsidR="00BC0A61" w:rsidRPr="00263E08" w:rsidRDefault="00BC0A61" w:rsidP="001319D8">
      <w:pPr>
        <w:pStyle w:val="a3"/>
        <w:numPr>
          <w:ilvl w:val="0"/>
          <w:numId w:val="23"/>
        </w:numPr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263E08">
        <w:rPr>
          <w:rFonts w:ascii="Times New Roman" w:hAnsi="Times New Roman"/>
          <w:sz w:val="24"/>
          <w:szCs w:val="24"/>
        </w:rPr>
        <w:t>ородская военно-спортивная игра «Солдатом быть - Родин</w:t>
      </w:r>
      <w:r>
        <w:rPr>
          <w:rFonts w:ascii="Times New Roman" w:hAnsi="Times New Roman"/>
          <w:sz w:val="24"/>
          <w:szCs w:val="24"/>
        </w:rPr>
        <w:t>е служить!», в которой приняли участие команды</w:t>
      </w:r>
      <w:r w:rsidRPr="00263E08">
        <w:rPr>
          <w:rFonts w:ascii="Times New Roman" w:hAnsi="Times New Roman"/>
          <w:sz w:val="24"/>
          <w:szCs w:val="24"/>
        </w:rPr>
        <w:t xml:space="preserve"> поселков Бабанаково, Черт</w:t>
      </w:r>
      <w:r>
        <w:rPr>
          <w:rFonts w:ascii="Times New Roman" w:hAnsi="Times New Roman"/>
          <w:sz w:val="24"/>
          <w:szCs w:val="24"/>
        </w:rPr>
        <w:t>инский, 8 марта, Новый городок. Охват – 20 человек;</w:t>
      </w:r>
    </w:p>
    <w:p w:rsidR="00BC0A61" w:rsidRPr="00263E08" w:rsidRDefault="00BC0A61" w:rsidP="001319D8">
      <w:pPr>
        <w:pStyle w:val="a3"/>
        <w:numPr>
          <w:ilvl w:val="0"/>
          <w:numId w:val="23"/>
        </w:numPr>
        <w:ind w:lef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литературно-музыкальная композиция «Эхо </w:t>
      </w:r>
      <w:r w:rsidRPr="00263E08">
        <w:rPr>
          <w:rFonts w:ascii="Times New Roman" w:hAnsi="Times New Roman"/>
          <w:sz w:val="24"/>
          <w:szCs w:val="24"/>
        </w:rPr>
        <w:t>Афганистана будет долгим набатом звучать в наших сердцах»</w:t>
      </w:r>
      <w:r>
        <w:rPr>
          <w:rFonts w:ascii="Times New Roman" w:hAnsi="Times New Roman"/>
          <w:sz w:val="24"/>
          <w:szCs w:val="24"/>
        </w:rPr>
        <w:t>. Охват – 30 человек;</w:t>
      </w:r>
    </w:p>
    <w:p w:rsidR="00BC0A61" w:rsidRPr="009C70D5" w:rsidRDefault="00BC0A61" w:rsidP="001319D8">
      <w:pPr>
        <w:pStyle w:val="a3"/>
        <w:numPr>
          <w:ilvl w:val="0"/>
          <w:numId w:val="23"/>
        </w:numPr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спортивно-игровая программа </w:t>
      </w:r>
      <w:r w:rsidRPr="00263E08">
        <w:rPr>
          <w:rFonts w:ascii="Times New Roman" w:hAnsi="Times New Roman"/>
          <w:sz w:val="24"/>
          <w:szCs w:val="24"/>
        </w:rPr>
        <w:t xml:space="preserve">для младших </w:t>
      </w:r>
      <w:r w:rsidRPr="009C70D5">
        <w:rPr>
          <w:rFonts w:ascii="Times New Roman" w:hAnsi="Times New Roman"/>
          <w:sz w:val="24"/>
          <w:szCs w:val="24"/>
        </w:rPr>
        <w:t>шко</w:t>
      </w:r>
      <w:r>
        <w:rPr>
          <w:rFonts w:ascii="Times New Roman" w:hAnsi="Times New Roman"/>
          <w:sz w:val="24"/>
          <w:szCs w:val="24"/>
        </w:rPr>
        <w:t xml:space="preserve">льников </w:t>
      </w:r>
      <w:r w:rsidRPr="009C70D5">
        <w:rPr>
          <w:rFonts w:ascii="Times New Roman" w:hAnsi="Times New Roman"/>
          <w:sz w:val="24"/>
          <w:szCs w:val="24"/>
        </w:rPr>
        <w:t>«Курс молодого бойца». Охват – 90 человек)</w:t>
      </w:r>
    </w:p>
    <w:p w:rsidR="00BC0A61" w:rsidRPr="00263E08" w:rsidRDefault="00BC0A61" w:rsidP="001319D8">
      <w:pPr>
        <w:pStyle w:val="a3"/>
        <w:numPr>
          <w:ilvl w:val="0"/>
          <w:numId w:val="23"/>
        </w:numPr>
        <w:ind w:lef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</w:t>
      </w:r>
      <w:r w:rsidRPr="00263E08">
        <w:rPr>
          <w:rFonts w:ascii="Times New Roman" w:hAnsi="Times New Roman"/>
          <w:sz w:val="24"/>
          <w:szCs w:val="24"/>
        </w:rPr>
        <w:t>ородской фестиваль патриотической песни «Я люблю тебя, Россия»</w:t>
      </w:r>
      <w:r>
        <w:rPr>
          <w:rFonts w:ascii="Times New Roman" w:hAnsi="Times New Roman"/>
          <w:sz w:val="24"/>
          <w:szCs w:val="24"/>
        </w:rPr>
        <w:t>. Охват – 43 человека;</w:t>
      </w:r>
    </w:p>
    <w:p w:rsidR="00BC0A61" w:rsidRPr="00263E08" w:rsidRDefault="00BC0A61" w:rsidP="007A607E">
      <w:pPr>
        <w:spacing w:line="276" w:lineRule="auto"/>
        <w:ind w:left="-426"/>
        <w:jc w:val="both"/>
      </w:pPr>
      <w:r w:rsidRPr="00263E08">
        <w:t xml:space="preserve">Следует отметить мероприятия массового отдела </w:t>
      </w:r>
      <w:r w:rsidRPr="00263E08">
        <w:rPr>
          <w:rStyle w:val="c0"/>
        </w:rPr>
        <w:t xml:space="preserve">по </w:t>
      </w:r>
      <w:r w:rsidRPr="00263E08">
        <w:rPr>
          <w:rStyle w:val="c0"/>
          <w:u w:val="single"/>
        </w:rPr>
        <w:t xml:space="preserve">сохранению и укреплению здоровья </w:t>
      </w:r>
      <w:r w:rsidRPr="00842141">
        <w:rPr>
          <w:rStyle w:val="c0"/>
        </w:rPr>
        <w:t xml:space="preserve">обучающихся. </w:t>
      </w:r>
      <w:r>
        <w:t xml:space="preserve">По данному направлению были </w:t>
      </w:r>
      <w:r w:rsidRPr="00263E08">
        <w:t>проведены следующие мероприятия:</w:t>
      </w:r>
    </w:p>
    <w:p w:rsidR="00BC0A61" w:rsidRDefault="00BC0A61" w:rsidP="001319D8">
      <w:pPr>
        <w:pStyle w:val="a3"/>
        <w:numPr>
          <w:ilvl w:val="0"/>
          <w:numId w:val="24"/>
        </w:numPr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63E08">
        <w:rPr>
          <w:rFonts w:ascii="Times New Roman" w:hAnsi="Times New Roman"/>
          <w:sz w:val="24"/>
          <w:szCs w:val="24"/>
        </w:rPr>
        <w:t>портивная игра для среднего звена</w:t>
      </w:r>
      <w:r>
        <w:rPr>
          <w:rFonts w:ascii="Times New Roman" w:hAnsi="Times New Roman"/>
          <w:sz w:val="24"/>
          <w:szCs w:val="24"/>
        </w:rPr>
        <w:t xml:space="preserve"> «Смелый боец – везде молодец». </w:t>
      </w:r>
    </w:p>
    <w:p w:rsidR="00BC0A61" w:rsidRPr="00263E08" w:rsidRDefault="00BC0A61" w:rsidP="00BC0A61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 мероприятий). Охват – 115 человек;</w:t>
      </w:r>
    </w:p>
    <w:p w:rsidR="00BC0A61" w:rsidRDefault="00BC0A61" w:rsidP="001319D8">
      <w:pPr>
        <w:pStyle w:val="a3"/>
        <w:numPr>
          <w:ilvl w:val="0"/>
          <w:numId w:val="24"/>
        </w:numPr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63E08">
        <w:rPr>
          <w:rFonts w:ascii="Times New Roman" w:hAnsi="Times New Roman"/>
          <w:sz w:val="24"/>
          <w:szCs w:val="24"/>
        </w:rPr>
        <w:t>ознавательная программа для младших школ</w:t>
      </w:r>
      <w:r>
        <w:rPr>
          <w:rFonts w:ascii="Times New Roman" w:hAnsi="Times New Roman"/>
          <w:sz w:val="24"/>
          <w:szCs w:val="24"/>
        </w:rPr>
        <w:t>ьников «10 слагаемых здоровья».</w:t>
      </w:r>
    </w:p>
    <w:p w:rsidR="00BC0A61" w:rsidRPr="00263E08" w:rsidRDefault="00BC0A61" w:rsidP="00BC0A61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мероприятия).  Охват – 50 человек;</w:t>
      </w:r>
    </w:p>
    <w:p w:rsidR="00BC0A61" w:rsidRPr="00263E08" w:rsidRDefault="00BC0A61" w:rsidP="001319D8">
      <w:pPr>
        <w:pStyle w:val="a3"/>
        <w:numPr>
          <w:ilvl w:val="0"/>
          <w:numId w:val="24"/>
        </w:numPr>
        <w:ind w:lef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263E08">
        <w:rPr>
          <w:rFonts w:ascii="Times New Roman" w:hAnsi="Times New Roman"/>
          <w:sz w:val="24"/>
          <w:szCs w:val="24"/>
        </w:rPr>
        <w:t>ородской слёт дружин юных пожарных.</w:t>
      </w:r>
      <w:r>
        <w:rPr>
          <w:rFonts w:ascii="Times New Roman" w:hAnsi="Times New Roman"/>
          <w:sz w:val="24"/>
          <w:szCs w:val="24"/>
        </w:rPr>
        <w:t xml:space="preserve"> Охват – 30 человек;</w:t>
      </w:r>
    </w:p>
    <w:p w:rsidR="00BC0A61" w:rsidRDefault="00BC0A61" w:rsidP="00BC0A61">
      <w:pPr>
        <w:ind w:left="-426" w:firstLine="1134"/>
        <w:jc w:val="both"/>
      </w:pPr>
      <w:r w:rsidRPr="00263E08">
        <w:t xml:space="preserve">В рамках реализации </w:t>
      </w:r>
      <w:r>
        <w:rPr>
          <w:u w:val="single"/>
        </w:rPr>
        <w:t xml:space="preserve">нравственно-эстетического </w:t>
      </w:r>
      <w:r w:rsidRPr="00263E08">
        <w:rPr>
          <w:u w:val="single"/>
        </w:rPr>
        <w:t xml:space="preserve">воспитания </w:t>
      </w:r>
      <w:r w:rsidRPr="00842141">
        <w:t>педагоги-организаторы массового отдела провели следующие мероприятия:</w:t>
      </w:r>
    </w:p>
    <w:p w:rsidR="00BC0A61" w:rsidRPr="00606B48" w:rsidRDefault="00BC0A61" w:rsidP="001319D8">
      <w:pPr>
        <w:pStyle w:val="a3"/>
        <w:numPr>
          <w:ilvl w:val="0"/>
          <w:numId w:val="31"/>
        </w:numPr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городской творческий </w:t>
      </w:r>
      <w:r w:rsidRPr="00606B48">
        <w:rPr>
          <w:rFonts w:ascii="Times New Roman" w:hAnsi="Times New Roman"/>
          <w:sz w:val="24"/>
          <w:szCs w:val="24"/>
        </w:rPr>
        <w:t>конкурс поделок и рисунков детей с ограниченными возможностями здоровь</w:t>
      </w:r>
      <w:r>
        <w:rPr>
          <w:rFonts w:ascii="Times New Roman" w:hAnsi="Times New Roman"/>
          <w:sz w:val="24"/>
          <w:szCs w:val="24"/>
        </w:rPr>
        <w:t>я «Все краски осени». Охват – 20</w:t>
      </w:r>
      <w:r w:rsidRPr="00606B48">
        <w:rPr>
          <w:rFonts w:ascii="Times New Roman" w:hAnsi="Times New Roman"/>
          <w:sz w:val="24"/>
          <w:szCs w:val="24"/>
        </w:rPr>
        <w:t xml:space="preserve"> человек;</w:t>
      </w:r>
    </w:p>
    <w:p w:rsidR="00BC0A61" w:rsidRPr="00263E08" w:rsidRDefault="00BC0A61" w:rsidP="001319D8">
      <w:pPr>
        <w:pStyle w:val="a3"/>
        <w:numPr>
          <w:ilvl w:val="0"/>
          <w:numId w:val="25"/>
        </w:numPr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263E08">
        <w:rPr>
          <w:rFonts w:ascii="Times New Roman" w:hAnsi="Times New Roman"/>
          <w:sz w:val="24"/>
          <w:szCs w:val="24"/>
        </w:rPr>
        <w:t>кция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E08">
        <w:rPr>
          <w:rFonts w:ascii="Times New Roman" w:hAnsi="Times New Roman"/>
          <w:sz w:val="24"/>
          <w:szCs w:val="24"/>
        </w:rPr>
        <w:t>«Добрые пожелания»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63E08">
        <w:rPr>
          <w:rFonts w:ascii="Times New Roman" w:hAnsi="Times New Roman"/>
          <w:sz w:val="24"/>
          <w:szCs w:val="24"/>
        </w:rPr>
        <w:t>посвященная Дню учителя</w:t>
      </w:r>
      <w:r>
        <w:rPr>
          <w:rFonts w:ascii="Times New Roman" w:hAnsi="Times New Roman"/>
          <w:sz w:val="24"/>
          <w:szCs w:val="24"/>
        </w:rPr>
        <w:t>. Охват – 20 человек;</w:t>
      </w:r>
    </w:p>
    <w:p w:rsidR="00BC0A61" w:rsidRDefault="00BC0A61" w:rsidP="001319D8">
      <w:pPr>
        <w:pStyle w:val="a3"/>
        <w:numPr>
          <w:ilvl w:val="0"/>
          <w:numId w:val="25"/>
        </w:numPr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63E08">
        <w:rPr>
          <w:rFonts w:ascii="Times New Roman" w:hAnsi="Times New Roman"/>
          <w:sz w:val="24"/>
          <w:szCs w:val="24"/>
        </w:rPr>
        <w:t>раздничный концерт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E08">
        <w:rPr>
          <w:rFonts w:ascii="Times New Roman" w:hAnsi="Times New Roman"/>
          <w:sz w:val="24"/>
          <w:szCs w:val="24"/>
        </w:rPr>
        <w:t>«Гордое имя - учитель», посвященный Дню учителя</w:t>
      </w:r>
      <w:r>
        <w:rPr>
          <w:rFonts w:ascii="Times New Roman" w:hAnsi="Times New Roman"/>
          <w:sz w:val="24"/>
          <w:szCs w:val="24"/>
        </w:rPr>
        <w:t>. Охват 70 человек;</w:t>
      </w:r>
    </w:p>
    <w:p w:rsidR="00BC0A61" w:rsidRPr="00263E08" w:rsidRDefault="00BC0A61" w:rsidP="001319D8">
      <w:pPr>
        <w:pStyle w:val="a3"/>
        <w:numPr>
          <w:ilvl w:val="0"/>
          <w:numId w:val="25"/>
        </w:numPr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игровая программа «Прощание с Букварем». (5 мероприятий). Охват 160 человек;</w:t>
      </w:r>
    </w:p>
    <w:p w:rsidR="00BC0A61" w:rsidRPr="00263E08" w:rsidRDefault="00BC0A61" w:rsidP="001319D8">
      <w:pPr>
        <w:pStyle w:val="a3"/>
        <w:numPr>
          <w:ilvl w:val="0"/>
          <w:numId w:val="25"/>
        </w:numPr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</w:t>
      </w:r>
      <w:r w:rsidRPr="00263E08">
        <w:rPr>
          <w:rFonts w:ascii="Times New Roman" w:hAnsi="Times New Roman"/>
          <w:sz w:val="24"/>
          <w:szCs w:val="24"/>
        </w:rPr>
        <w:t>билейный концерт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E08">
        <w:rPr>
          <w:rFonts w:ascii="Times New Roman" w:hAnsi="Times New Roman"/>
          <w:sz w:val="24"/>
          <w:szCs w:val="24"/>
        </w:rPr>
        <w:t>«На балу у Золушки»</w:t>
      </w:r>
      <w:r>
        <w:rPr>
          <w:rFonts w:ascii="Times New Roman" w:hAnsi="Times New Roman"/>
          <w:sz w:val="24"/>
          <w:szCs w:val="24"/>
        </w:rPr>
        <w:t>, посвященный 50-летию ДДТ. Охват – 500 человек;</w:t>
      </w:r>
    </w:p>
    <w:p w:rsidR="00BC0A61" w:rsidRDefault="00BC0A61" w:rsidP="001319D8">
      <w:pPr>
        <w:pStyle w:val="a3"/>
        <w:numPr>
          <w:ilvl w:val="0"/>
          <w:numId w:val="25"/>
        </w:numPr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63E08">
        <w:rPr>
          <w:rFonts w:ascii="Times New Roman" w:hAnsi="Times New Roman"/>
          <w:sz w:val="24"/>
          <w:szCs w:val="24"/>
        </w:rPr>
        <w:t>раздничный концерт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E08">
        <w:rPr>
          <w:rFonts w:ascii="Times New Roman" w:hAnsi="Times New Roman"/>
          <w:sz w:val="24"/>
          <w:szCs w:val="24"/>
        </w:rPr>
        <w:t>«Единственной маме на свете»</w:t>
      </w:r>
      <w:r>
        <w:rPr>
          <w:rFonts w:ascii="Times New Roman" w:hAnsi="Times New Roman"/>
          <w:sz w:val="24"/>
          <w:szCs w:val="24"/>
        </w:rPr>
        <w:t>, посвященный Дню Матери. Охват – 70 человек;</w:t>
      </w:r>
    </w:p>
    <w:p w:rsidR="00BC0A61" w:rsidRPr="00263E08" w:rsidRDefault="00BC0A61" w:rsidP="001319D8">
      <w:pPr>
        <w:pStyle w:val="a3"/>
        <w:numPr>
          <w:ilvl w:val="0"/>
          <w:numId w:val="25"/>
        </w:numPr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развлекательная программа для девочек «Три желания». (6 мероприятий). Охват 90 человек;</w:t>
      </w:r>
    </w:p>
    <w:p w:rsidR="00BC0A61" w:rsidRPr="00263E08" w:rsidRDefault="00BC0A61" w:rsidP="001319D8">
      <w:pPr>
        <w:pStyle w:val="a3"/>
        <w:numPr>
          <w:ilvl w:val="0"/>
          <w:numId w:val="25"/>
        </w:numPr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263E08">
        <w:rPr>
          <w:rFonts w:ascii="Times New Roman" w:hAnsi="Times New Roman"/>
          <w:sz w:val="24"/>
          <w:szCs w:val="24"/>
        </w:rPr>
        <w:t>гровая программа для дошкольников «В мире сказок»</w:t>
      </w:r>
      <w:r>
        <w:rPr>
          <w:rFonts w:ascii="Times New Roman" w:hAnsi="Times New Roman"/>
          <w:sz w:val="24"/>
          <w:szCs w:val="24"/>
        </w:rPr>
        <w:t>. (2 мероприятия). Охват – 30 человек;</w:t>
      </w:r>
    </w:p>
    <w:p w:rsidR="00BC0A61" w:rsidRPr="00263E08" w:rsidRDefault="00BC0A61" w:rsidP="001319D8">
      <w:pPr>
        <w:pStyle w:val="a3"/>
        <w:numPr>
          <w:ilvl w:val="0"/>
          <w:numId w:val="25"/>
        </w:numPr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63E08">
        <w:rPr>
          <w:rFonts w:ascii="Times New Roman" w:hAnsi="Times New Roman"/>
          <w:sz w:val="24"/>
          <w:szCs w:val="24"/>
        </w:rPr>
        <w:t>раздничный  весенний концерт «Весеннее очарование»</w:t>
      </w:r>
      <w:r>
        <w:rPr>
          <w:rFonts w:ascii="Times New Roman" w:hAnsi="Times New Roman"/>
          <w:sz w:val="24"/>
          <w:szCs w:val="24"/>
        </w:rPr>
        <w:t>. Охват – 40 человек;</w:t>
      </w:r>
    </w:p>
    <w:p w:rsidR="00BC0A61" w:rsidRDefault="00BC0A61" w:rsidP="001319D8">
      <w:pPr>
        <w:pStyle w:val="a3"/>
        <w:numPr>
          <w:ilvl w:val="0"/>
          <w:numId w:val="25"/>
        </w:numPr>
        <w:ind w:left="-426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г</w:t>
      </w:r>
      <w:r w:rsidRPr="00263E08">
        <w:rPr>
          <w:rFonts w:ascii="Times New Roman" w:hAnsi="Times New Roman"/>
          <w:sz w:val="24"/>
          <w:szCs w:val="24"/>
        </w:rPr>
        <w:t xml:space="preserve">ородской конкурс экологического плаката </w:t>
      </w:r>
      <w:r w:rsidRPr="00263E08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263E08">
        <w:rPr>
          <w:rFonts w:ascii="Times New Roman" w:hAnsi="Times New Roman"/>
          <w:sz w:val="24"/>
          <w:szCs w:val="24"/>
        </w:rPr>
        <w:t xml:space="preserve">Н2О </w:t>
      </w:r>
      <w:r w:rsidRPr="00263E08">
        <w:rPr>
          <w:rFonts w:ascii="Times New Roman" w:hAnsi="Times New Roman"/>
          <w:sz w:val="24"/>
          <w:szCs w:val="24"/>
          <w:shd w:val="clear" w:color="auto" w:fill="FFFFFF"/>
        </w:rPr>
        <w:t>» (7-8 классы)</w:t>
      </w:r>
      <w:r>
        <w:rPr>
          <w:rFonts w:ascii="Times New Roman" w:hAnsi="Times New Roman"/>
          <w:sz w:val="24"/>
          <w:szCs w:val="24"/>
          <w:shd w:val="clear" w:color="auto" w:fill="FFFFFF"/>
        </w:rPr>
        <w:t>. Охват – 20 человек;</w:t>
      </w:r>
    </w:p>
    <w:p w:rsidR="00BC0A61" w:rsidRDefault="00BC0A61" w:rsidP="001319D8">
      <w:pPr>
        <w:pStyle w:val="a3"/>
        <w:numPr>
          <w:ilvl w:val="0"/>
          <w:numId w:val="25"/>
        </w:numPr>
        <w:ind w:left="-426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развлекательная программа для старшеклассников «Весна идет, весне дорогу». Охват 30 человек;</w:t>
      </w:r>
    </w:p>
    <w:p w:rsidR="00BC0A61" w:rsidRPr="00263E08" w:rsidRDefault="00BC0A61" w:rsidP="001319D8">
      <w:pPr>
        <w:pStyle w:val="a3"/>
        <w:numPr>
          <w:ilvl w:val="0"/>
          <w:numId w:val="25"/>
        </w:numPr>
        <w:ind w:left="-426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игровая программа для младших школьников «На волнах радости».(3 мероприятия). Охват 60 человек.</w:t>
      </w:r>
    </w:p>
    <w:p w:rsidR="00BC0A61" w:rsidRPr="00263E08" w:rsidRDefault="00BC0A61" w:rsidP="00BC0A61">
      <w:pPr>
        <w:pStyle w:val="Style8"/>
        <w:widowControl/>
        <w:spacing w:line="276" w:lineRule="auto"/>
        <w:ind w:left="-426" w:firstLine="1134"/>
        <w:rPr>
          <w:rStyle w:val="FontStyle19"/>
        </w:rPr>
      </w:pPr>
      <w:r w:rsidRPr="00263E08">
        <w:rPr>
          <w:rStyle w:val="FontStyle19"/>
        </w:rPr>
        <w:t>Работа по профилактике детского дорожно-транспортного травматизма проводилась  в соответствии с Федеральной целевой программой «Повышение безопасности дорожного движения в 2013 - 2020 годах», она направлена</w:t>
      </w:r>
      <w:r>
        <w:rPr>
          <w:rStyle w:val="FontStyle19"/>
        </w:rPr>
        <w:t xml:space="preserve"> </w:t>
      </w:r>
      <w:r w:rsidRPr="00263E08">
        <w:rPr>
          <w:rStyle w:val="FontStyle19"/>
        </w:rPr>
        <w:t>на  обучение детей правилам безопасного пов</w:t>
      </w:r>
      <w:r>
        <w:rPr>
          <w:rStyle w:val="FontStyle19"/>
        </w:rPr>
        <w:t>едения на дорогах и профилактике</w:t>
      </w:r>
      <w:r w:rsidRPr="00263E08">
        <w:rPr>
          <w:rStyle w:val="FontStyle19"/>
        </w:rPr>
        <w:t xml:space="preserve"> детского дорожно-транспортного травматизма. В  рамках этой программы проведены  следующие  мероприятия:</w:t>
      </w:r>
    </w:p>
    <w:p w:rsidR="00BC0A61" w:rsidRPr="00263E08" w:rsidRDefault="00BC0A61" w:rsidP="001319D8">
      <w:pPr>
        <w:pStyle w:val="Style8"/>
        <w:widowControl/>
        <w:numPr>
          <w:ilvl w:val="0"/>
          <w:numId w:val="26"/>
        </w:numPr>
        <w:spacing w:line="276" w:lineRule="auto"/>
        <w:ind w:left="-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263E08">
        <w:rPr>
          <w:rFonts w:ascii="Times New Roman" w:hAnsi="Times New Roman" w:cs="Times New Roman"/>
        </w:rPr>
        <w:t>кции «Шагающий автобус», «Внимание, дети»</w:t>
      </w:r>
      <w:r>
        <w:rPr>
          <w:rFonts w:ascii="Times New Roman" w:hAnsi="Times New Roman" w:cs="Times New Roman"/>
        </w:rPr>
        <w:t>. Охват – 20 человек;</w:t>
      </w:r>
    </w:p>
    <w:p w:rsidR="00BC0A61" w:rsidRPr="00263E08" w:rsidRDefault="00BC0A61" w:rsidP="001319D8">
      <w:pPr>
        <w:pStyle w:val="Style8"/>
        <w:widowControl/>
        <w:numPr>
          <w:ilvl w:val="0"/>
          <w:numId w:val="26"/>
        </w:numPr>
        <w:spacing w:line="276" w:lineRule="auto"/>
        <w:ind w:left="-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263E08">
        <w:rPr>
          <w:rFonts w:ascii="Times New Roman" w:hAnsi="Times New Roman" w:cs="Times New Roman"/>
        </w:rPr>
        <w:t>гровая программа по ПДД «Полли и Эмблер в стране Светофории»</w:t>
      </w:r>
      <w:r>
        <w:rPr>
          <w:rFonts w:ascii="Times New Roman" w:hAnsi="Times New Roman" w:cs="Times New Roman"/>
        </w:rPr>
        <w:t>. Охват – 60 человек;</w:t>
      </w:r>
    </w:p>
    <w:p w:rsidR="00BC0A61" w:rsidRDefault="00BC0A61" w:rsidP="001319D8">
      <w:pPr>
        <w:pStyle w:val="Style8"/>
        <w:widowControl/>
        <w:numPr>
          <w:ilvl w:val="0"/>
          <w:numId w:val="26"/>
        </w:numPr>
        <w:spacing w:line="276" w:lineRule="auto"/>
        <w:ind w:left="-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63E08">
        <w:rPr>
          <w:rFonts w:ascii="Times New Roman" w:hAnsi="Times New Roman" w:cs="Times New Roman"/>
        </w:rPr>
        <w:t>ознавательно-игровая программа по ПДД «Дорожный знак – тебе не враг»</w:t>
      </w:r>
      <w:r>
        <w:rPr>
          <w:rFonts w:ascii="Times New Roman" w:hAnsi="Times New Roman" w:cs="Times New Roman"/>
        </w:rPr>
        <w:t xml:space="preserve">. </w:t>
      </w:r>
    </w:p>
    <w:p w:rsidR="00BC0A61" w:rsidRPr="00263E08" w:rsidRDefault="00BC0A61" w:rsidP="00BC0A61">
      <w:pPr>
        <w:pStyle w:val="Style8"/>
        <w:widowControl/>
        <w:spacing w:line="276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(3 мероприятия). Охват – 60 человек;</w:t>
      </w:r>
    </w:p>
    <w:p w:rsidR="00BC0A61" w:rsidRPr="00263E08" w:rsidRDefault="00BC0A61" w:rsidP="001319D8">
      <w:pPr>
        <w:pStyle w:val="Style8"/>
        <w:widowControl/>
        <w:numPr>
          <w:ilvl w:val="0"/>
          <w:numId w:val="26"/>
        </w:numPr>
        <w:spacing w:line="276" w:lineRule="auto"/>
        <w:ind w:left="-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</w:t>
      </w:r>
      <w:r w:rsidRPr="00263E08">
        <w:rPr>
          <w:rFonts w:ascii="Times New Roman" w:hAnsi="Times New Roman" w:cs="Times New Roman"/>
        </w:rPr>
        <w:t>гровая программа по ПДД «Дорожная азбука»</w:t>
      </w:r>
      <w:r>
        <w:rPr>
          <w:rFonts w:ascii="Times New Roman" w:hAnsi="Times New Roman" w:cs="Times New Roman"/>
        </w:rPr>
        <w:t>. (5 мероприятий).  Охват – 80 человек;</w:t>
      </w:r>
    </w:p>
    <w:p w:rsidR="00BC0A61" w:rsidRPr="00263E08" w:rsidRDefault="00BC0A61" w:rsidP="001319D8">
      <w:pPr>
        <w:pStyle w:val="Style8"/>
        <w:widowControl/>
        <w:numPr>
          <w:ilvl w:val="0"/>
          <w:numId w:val="26"/>
        </w:numPr>
        <w:spacing w:line="276" w:lineRule="auto"/>
        <w:ind w:left="-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63E08">
        <w:rPr>
          <w:rFonts w:ascii="Times New Roman" w:hAnsi="Times New Roman" w:cs="Times New Roman"/>
        </w:rPr>
        <w:t>ознавательно-игровая программа по ПДД «Уроки Светофорика»</w:t>
      </w:r>
      <w:r>
        <w:rPr>
          <w:rFonts w:ascii="Times New Roman" w:hAnsi="Times New Roman" w:cs="Times New Roman"/>
        </w:rPr>
        <w:t>. Охват – 50 человек;</w:t>
      </w:r>
    </w:p>
    <w:p w:rsidR="00BC0A61" w:rsidRDefault="00BC0A61" w:rsidP="001319D8">
      <w:pPr>
        <w:pStyle w:val="Style8"/>
        <w:widowControl/>
        <w:numPr>
          <w:ilvl w:val="0"/>
          <w:numId w:val="26"/>
        </w:numPr>
        <w:spacing w:line="276" w:lineRule="auto"/>
        <w:ind w:left="-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63E08">
        <w:rPr>
          <w:rFonts w:ascii="Times New Roman" w:hAnsi="Times New Roman" w:cs="Times New Roman"/>
        </w:rPr>
        <w:t>ознавательно-игровая программа по ПДД «Мы пассажиры»</w:t>
      </w:r>
      <w:r>
        <w:rPr>
          <w:rFonts w:ascii="Times New Roman" w:hAnsi="Times New Roman" w:cs="Times New Roman"/>
        </w:rPr>
        <w:t>. Охват – 43человека;</w:t>
      </w:r>
    </w:p>
    <w:p w:rsidR="00BC0A61" w:rsidRPr="00263E08" w:rsidRDefault="00BC0A61" w:rsidP="001319D8">
      <w:pPr>
        <w:pStyle w:val="Style8"/>
        <w:widowControl/>
        <w:numPr>
          <w:ilvl w:val="0"/>
          <w:numId w:val="26"/>
        </w:numPr>
        <w:spacing w:line="276" w:lineRule="auto"/>
        <w:ind w:left="-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Игровая программа для дошкольников «На улице и в комнате вы все об этом помните». (10 мероприятий).</w:t>
      </w:r>
    </w:p>
    <w:p w:rsidR="00BC0A61" w:rsidRDefault="00BC0A61" w:rsidP="00BC0A61">
      <w:pPr>
        <w:pStyle w:val="a3"/>
        <w:spacing w:after="0"/>
        <w:ind w:left="0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44C">
        <w:rPr>
          <w:rFonts w:ascii="Times New Roman" w:hAnsi="Times New Roman"/>
          <w:sz w:val="24"/>
          <w:szCs w:val="24"/>
          <w:shd w:val="clear" w:color="auto" w:fill="FFFFFF"/>
        </w:rPr>
        <w:t xml:space="preserve">При МБУ ДО ДДТ города Белово функционирует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детско-юношеская организация  «</w:t>
      </w:r>
      <w:r w:rsidRPr="001C544C">
        <w:rPr>
          <w:rFonts w:ascii="Times New Roman" w:hAnsi="Times New Roman"/>
          <w:sz w:val="24"/>
          <w:szCs w:val="24"/>
          <w:shd w:val="clear" w:color="auto" w:fill="FFFFFF"/>
        </w:rPr>
        <w:t xml:space="preserve">Чип и Дейл», которая имеет  </w:t>
      </w:r>
      <w:r>
        <w:rPr>
          <w:rFonts w:ascii="Times New Roman" w:hAnsi="Times New Roman"/>
          <w:sz w:val="24"/>
          <w:szCs w:val="24"/>
          <w:lang w:eastAsia="ru-RU"/>
        </w:rPr>
        <w:t>свой устав и программу</w:t>
      </w:r>
      <w:r w:rsidRPr="001C544C">
        <w:rPr>
          <w:rFonts w:ascii="Times New Roman" w:hAnsi="Times New Roman"/>
          <w:sz w:val="24"/>
          <w:szCs w:val="24"/>
          <w:lang w:eastAsia="ru-RU"/>
        </w:rPr>
        <w:t xml:space="preserve">.  Эта организация </w:t>
      </w:r>
      <w:r w:rsidRPr="001C544C">
        <w:rPr>
          <w:rFonts w:ascii="Times New Roman" w:hAnsi="Times New Roman"/>
          <w:sz w:val="24"/>
          <w:szCs w:val="24"/>
          <w:shd w:val="clear" w:color="auto" w:fill="FFFFFF"/>
        </w:rPr>
        <w:t xml:space="preserve">способствует развитию     самостоятельной личности, активной гражданской позиции обучающихся.  </w:t>
      </w:r>
      <w:r w:rsidRPr="001C544C">
        <w:rPr>
          <w:rFonts w:ascii="Times New Roman" w:hAnsi="Times New Roman"/>
          <w:sz w:val="24"/>
          <w:szCs w:val="24"/>
          <w:lang w:eastAsia="ru-RU"/>
        </w:rPr>
        <w:t>ДЮО, преследуя</w:t>
      </w:r>
      <w:r>
        <w:rPr>
          <w:rFonts w:ascii="Times New Roman" w:hAnsi="Times New Roman"/>
          <w:sz w:val="24"/>
          <w:szCs w:val="24"/>
          <w:lang w:eastAsia="ru-RU"/>
        </w:rPr>
        <w:t xml:space="preserve"> цель сделать   жизнь Дома детского творчества интересной и увлекательной, </w:t>
      </w:r>
      <w:r w:rsidRPr="001C544C">
        <w:rPr>
          <w:rFonts w:ascii="Times New Roman" w:hAnsi="Times New Roman"/>
          <w:sz w:val="24"/>
          <w:szCs w:val="24"/>
          <w:lang w:eastAsia="ru-RU"/>
        </w:rPr>
        <w:t>решает следующие задачи: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75AF">
        <w:rPr>
          <w:rFonts w:ascii="Times New Roman" w:hAnsi="Times New Roman"/>
          <w:sz w:val="24"/>
          <w:szCs w:val="24"/>
          <w:lang w:eastAsia="ru-RU"/>
        </w:rPr>
        <w:t>развивать индивидуальные качества об</w:t>
      </w:r>
      <w:r>
        <w:rPr>
          <w:rFonts w:ascii="Times New Roman" w:hAnsi="Times New Roman"/>
          <w:sz w:val="24"/>
          <w:szCs w:val="24"/>
          <w:lang w:eastAsia="ru-RU"/>
        </w:rPr>
        <w:t>учающихся через различные формы</w:t>
      </w:r>
      <w:r w:rsidRPr="006F75AF">
        <w:rPr>
          <w:rFonts w:ascii="Times New Roman" w:hAnsi="Times New Roman"/>
          <w:sz w:val="24"/>
          <w:szCs w:val="24"/>
          <w:lang w:eastAsia="ru-RU"/>
        </w:rPr>
        <w:t xml:space="preserve"> де</w:t>
      </w:r>
      <w:r>
        <w:rPr>
          <w:rFonts w:ascii="Times New Roman" w:hAnsi="Times New Roman"/>
          <w:sz w:val="24"/>
          <w:szCs w:val="24"/>
          <w:lang w:eastAsia="ru-RU"/>
        </w:rPr>
        <w:t>ятельности, а также</w:t>
      </w:r>
      <w:r w:rsidRPr="006F75AF">
        <w:rPr>
          <w:rFonts w:ascii="Times New Roman" w:hAnsi="Times New Roman"/>
          <w:sz w:val="24"/>
          <w:szCs w:val="24"/>
          <w:lang w:eastAsia="ru-RU"/>
        </w:rPr>
        <w:t xml:space="preserve"> инициативу и творчество в процессе коллективных дел.</w:t>
      </w:r>
    </w:p>
    <w:p w:rsidR="00BC0A61" w:rsidRDefault="00BC0A61" w:rsidP="00BC0A61">
      <w:pPr>
        <w:ind w:firstLine="709"/>
        <w:jc w:val="both"/>
        <w:rPr>
          <w:shd w:val="clear" w:color="auto" w:fill="FFFFFF"/>
        </w:rPr>
      </w:pPr>
      <w:r>
        <w:t xml:space="preserve">Члены </w:t>
      </w:r>
      <w:r>
        <w:rPr>
          <w:shd w:val="clear" w:color="auto" w:fill="FFFFFF"/>
        </w:rPr>
        <w:t xml:space="preserve">детско-юношеской организация </w:t>
      </w:r>
      <w:r w:rsidRPr="006F75AF">
        <w:rPr>
          <w:shd w:val="clear" w:color="auto" w:fill="FFFFFF"/>
        </w:rPr>
        <w:t>«Чип и Дейл»</w:t>
      </w:r>
      <w:r>
        <w:rPr>
          <w:shd w:val="clear" w:color="auto" w:fill="FFFFFF"/>
        </w:rPr>
        <w:t xml:space="preserve"> - зачинатели  многих  интересных дел в Доме творчества. Ими проведены следующие значимые мероприятия:</w:t>
      </w:r>
    </w:p>
    <w:p w:rsidR="00BC0A61" w:rsidRDefault="00BC0A61" w:rsidP="001319D8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акции «День города», «Снежинка в каждый дом», </w:t>
      </w:r>
      <w:r>
        <w:rPr>
          <w:rFonts w:ascii="Times New Roman" w:hAnsi="Times New Roman"/>
          <w:sz w:val="24"/>
          <w:szCs w:val="24"/>
        </w:rPr>
        <w:t>«Берегите землю»,«Белый цветок жизни»,«Подари ребенку книжку. Охват – 40 человек;</w:t>
      </w:r>
    </w:p>
    <w:p w:rsidR="00BC0A61" w:rsidRDefault="00BC0A61" w:rsidP="001319D8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конкурс «Лучшие Снегурочка и Дед Мороз - 2017». Охват 20 человек;</w:t>
      </w:r>
    </w:p>
    <w:p w:rsidR="00BC0A61" w:rsidRDefault="00BC0A61" w:rsidP="001319D8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квест</w:t>
      </w:r>
      <w:r w:rsidRPr="00656601">
        <w:rPr>
          <w:rFonts w:ascii="Times New Roman" w:hAnsi="Times New Roman"/>
          <w:sz w:val="24"/>
          <w:szCs w:val="24"/>
        </w:rPr>
        <w:t xml:space="preserve"> «День </w:t>
      </w:r>
      <w:r>
        <w:rPr>
          <w:rFonts w:ascii="Times New Roman" w:hAnsi="Times New Roman"/>
          <w:sz w:val="24"/>
          <w:szCs w:val="24"/>
        </w:rPr>
        <w:t>Святого Валентина». Охват 40 человек;</w:t>
      </w:r>
    </w:p>
    <w:p w:rsidR="00BC0A61" w:rsidRPr="007D0C92" w:rsidRDefault="00BC0A61" w:rsidP="001319D8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7D0C92">
        <w:rPr>
          <w:rFonts w:ascii="Times New Roman" w:hAnsi="Times New Roman"/>
          <w:sz w:val="24"/>
          <w:szCs w:val="24"/>
        </w:rPr>
        <w:t>итинг к 25- летию вывода войск из Афганистана</w:t>
      </w:r>
      <w:r>
        <w:rPr>
          <w:rFonts w:ascii="Times New Roman" w:hAnsi="Times New Roman"/>
          <w:sz w:val="24"/>
          <w:szCs w:val="24"/>
        </w:rPr>
        <w:t>. Охват 120 человек;</w:t>
      </w:r>
    </w:p>
    <w:p w:rsidR="00BC0A61" w:rsidRDefault="00BC0A61" w:rsidP="001319D8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фестиваль «Афганистан – наша память». Охват 58 человек;</w:t>
      </w:r>
    </w:p>
    <w:p w:rsidR="00BC0A61" w:rsidRDefault="00BC0A61" w:rsidP="007A607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7D0C92">
        <w:rPr>
          <w:rFonts w:ascii="Times New Roman" w:hAnsi="Times New Roman"/>
          <w:sz w:val="24"/>
          <w:szCs w:val="24"/>
        </w:rPr>
        <w:t xml:space="preserve">онкурс на лучший рисунок знака </w:t>
      </w:r>
      <w:r w:rsidRPr="007D0C92">
        <w:rPr>
          <w:rFonts w:ascii="Times New Roman" w:hAnsi="Times New Roman" w:hint="eastAsia"/>
          <w:sz w:val="24"/>
          <w:szCs w:val="24"/>
        </w:rPr>
        <w:t>«</w:t>
      </w:r>
      <w:r w:rsidRPr="007D0C92">
        <w:rPr>
          <w:rFonts w:ascii="Times New Roman" w:hAnsi="Times New Roman"/>
          <w:sz w:val="24"/>
          <w:szCs w:val="24"/>
        </w:rPr>
        <w:t>День без интернета</w:t>
      </w:r>
      <w:r w:rsidRPr="007D0C92">
        <w:rPr>
          <w:rFonts w:ascii="Times New Roman" w:hAnsi="Times New Roman" w:hint="eastAsia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Охват 40 человек.</w:t>
      </w:r>
    </w:p>
    <w:p w:rsidR="00BC0A61" w:rsidRPr="009C23D3" w:rsidRDefault="00BC0A61" w:rsidP="007A607E">
      <w:pPr>
        <w:spacing w:line="276" w:lineRule="auto"/>
        <w:jc w:val="both"/>
        <w:rPr>
          <w:color w:val="C00000"/>
        </w:rPr>
      </w:pPr>
      <w:r w:rsidRPr="009C23D3">
        <w:t xml:space="preserve">        Ребята приняли активное участие в мероприятиях, посвященных 95-летию Пионерской организации. Ими был создан электронный</w:t>
      </w:r>
      <w:r>
        <w:t xml:space="preserve"> журнал «Азбука пионерской жизни», оформлен стенд «95 лет Пионерской организации», они приняли участие в областном конкурсе творческих работ «Пионерское детство моих родных и близких земляков».</w:t>
      </w:r>
    </w:p>
    <w:p w:rsidR="00BC0A61" w:rsidRDefault="00BC0A61" w:rsidP="007A607E">
      <w:pPr>
        <w:spacing w:line="276" w:lineRule="auto"/>
        <w:ind w:firstLine="708"/>
        <w:jc w:val="both"/>
      </w:pPr>
      <w:r>
        <w:t xml:space="preserve">Неотъемлемой частью работы Дома детского творчества является деятельность отряда Юных инспекторов движения. При их участии осуществляется деятельность по профилактике дорожного травматизма среди детей. Свою работу </w:t>
      </w:r>
      <w:r w:rsidRPr="00AB1E3B">
        <w:t xml:space="preserve">ЮИД планирует, используя возможности автогородка, который </w:t>
      </w:r>
      <w:r>
        <w:t xml:space="preserve">был </w:t>
      </w:r>
      <w:r w:rsidRPr="00AB1E3B">
        <w:t xml:space="preserve">открыт при Доме </w:t>
      </w:r>
      <w:r>
        <w:t xml:space="preserve">детского </w:t>
      </w:r>
      <w:r w:rsidRPr="00AB1E3B">
        <w:t>творчества</w:t>
      </w:r>
      <w:r>
        <w:rPr>
          <w:i/>
          <w:sz w:val="28"/>
          <w:szCs w:val="28"/>
        </w:rPr>
        <w:t xml:space="preserve">. </w:t>
      </w:r>
      <w:r w:rsidRPr="00AB1E3B">
        <w:t xml:space="preserve">Юные инспектора движения организовали и провели такие мероприятия, как  </w:t>
      </w:r>
    </w:p>
    <w:p w:rsidR="00BC0A61" w:rsidRPr="00C34D0A" w:rsidRDefault="00BC0A61" w:rsidP="007A607E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4D0A">
        <w:rPr>
          <w:rFonts w:ascii="Times New Roman" w:hAnsi="Times New Roman"/>
          <w:sz w:val="24"/>
          <w:szCs w:val="24"/>
        </w:rPr>
        <w:t>конкурс рисунков младших школьников «Соблюда</w:t>
      </w:r>
      <w:r>
        <w:rPr>
          <w:rFonts w:ascii="Times New Roman" w:hAnsi="Times New Roman"/>
          <w:sz w:val="24"/>
          <w:szCs w:val="24"/>
        </w:rPr>
        <w:t>йте правила дорожного движения». Охват -150 человек;</w:t>
      </w:r>
    </w:p>
    <w:p w:rsidR="00BC0A61" w:rsidRPr="00C34D0A" w:rsidRDefault="00BC0A61" w:rsidP="001319D8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4D0A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знавательная игровая программа </w:t>
      </w:r>
      <w:r w:rsidRPr="00C34D0A">
        <w:rPr>
          <w:rFonts w:ascii="Times New Roman" w:hAnsi="Times New Roman"/>
          <w:sz w:val="24"/>
          <w:szCs w:val="24"/>
        </w:rPr>
        <w:t>для н</w:t>
      </w:r>
      <w:r>
        <w:rPr>
          <w:rFonts w:ascii="Times New Roman" w:hAnsi="Times New Roman"/>
          <w:sz w:val="24"/>
          <w:szCs w:val="24"/>
        </w:rPr>
        <w:t>ачального звена «Веселые знаки». Охват 100 человек;</w:t>
      </w:r>
    </w:p>
    <w:p w:rsidR="00BC0A61" w:rsidRPr="00C34D0A" w:rsidRDefault="00BC0A61" w:rsidP="001319D8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неделя безопасности ПДД. Охват – 300 человек;</w:t>
      </w:r>
    </w:p>
    <w:p w:rsidR="00BC0A61" w:rsidRPr="00C34D0A" w:rsidRDefault="00BC0A61" w:rsidP="001319D8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4D0A">
        <w:rPr>
          <w:rFonts w:ascii="Times New Roman" w:hAnsi="Times New Roman"/>
          <w:sz w:val="24"/>
          <w:szCs w:val="24"/>
        </w:rPr>
        <w:t>акции ЮИД «Стань заметнее», Каникулы», «Дорожный патруль»</w:t>
      </w:r>
      <w:r>
        <w:rPr>
          <w:rFonts w:ascii="Times New Roman" w:hAnsi="Times New Roman"/>
          <w:sz w:val="24"/>
          <w:szCs w:val="24"/>
        </w:rPr>
        <w:t>. Охват – 250 человек;</w:t>
      </w:r>
    </w:p>
    <w:p w:rsidR="00BC0A61" w:rsidRPr="00C34D0A" w:rsidRDefault="00BC0A61" w:rsidP="001319D8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4D0A">
        <w:rPr>
          <w:rFonts w:ascii="Times New Roman" w:hAnsi="Times New Roman"/>
          <w:sz w:val="24"/>
          <w:szCs w:val="24"/>
        </w:rPr>
        <w:t>игровая познавательная программа «Знай правила дорожного движения, как таблицу умножения» для социального приюта «Теплый</w:t>
      </w:r>
      <w:r>
        <w:rPr>
          <w:rFonts w:ascii="Times New Roman" w:hAnsi="Times New Roman"/>
          <w:sz w:val="24"/>
          <w:szCs w:val="24"/>
        </w:rPr>
        <w:t xml:space="preserve"> дом» и детского дома «Надежда». Охват 250 человек;</w:t>
      </w:r>
    </w:p>
    <w:p w:rsidR="00BC0A61" w:rsidRPr="00C34D0A" w:rsidRDefault="00BC0A61" w:rsidP="001319D8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«Снежный патруль» ЮИД </w:t>
      </w:r>
      <w:r w:rsidRPr="00C34D0A">
        <w:rPr>
          <w:rFonts w:ascii="Times New Roman" w:hAnsi="Times New Roman"/>
          <w:sz w:val="24"/>
          <w:szCs w:val="24"/>
        </w:rPr>
        <w:t>по очистке от снега территории автогородка.</w:t>
      </w:r>
      <w:r>
        <w:rPr>
          <w:rFonts w:ascii="Times New Roman" w:hAnsi="Times New Roman"/>
          <w:sz w:val="24"/>
          <w:szCs w:val="24"/>
        </w:rPr>
        <w:t xml:space="preserve"> Охват - 50 человек.</w:t>
      </w:r>
    </w:p>
    <w:p w:rsidR="00BC0A61" w:rsidRPr="006F2982" w:rsidRDefault="00BC0A61" w:rsidP="007A607E">
      <w:pPr>
        <w:spacing w:line="276" w:lineRule="auto"/>
        <w:ind w:left="-142" w:firstLine="850"/>
        <w:jc w:val="both"/>
      </w:pPr>
      <w:r w:rsidRPr="006F2982">
        <w:rPr>
          <w:bCs/>
          <w:u w:val="single"/>
        </w:rPr>
        <w:t>Совместная воспитательная работа ДДТ и семьи</w:t>
      </w:r>
      <w:r w:rsidRPr="006F2982">
        <w:rPr>
          <w:rStyle w:val="apple-converted-space"/>
        </w:rPr>
        <w:t> </w:t>
      </w:r>
      <w:r w:rsidRPr="006F2982">
        <w:t xml:space="preserve">включает в себя </w:t>
      </w:r>
      <w:r w:rsidRPr="006F2982">
        <w:lastRenderedPageBreak/>
        <w:t>совершенствование коллективной и индивидуальной работы с родителями, формирование эффективной системы взаимодействия родителей и педагогов для создания благоприятной среды для сплочения детей в единый дружный коллектив, создание благоприятных условий для свободного развития духовно богатой личности.</w:t>
      </w:r>
    </w:p>
    <w:p w:rsidR="00BC0A61" w:rsidRPr="006F2982" w:rsidRDefault="00BC0A61" w:rsidP="007A607E">
      <w:pPr>
        <w:spacing w:line="276" w:lineRule="auto"/>
        <w:ind w:left="-142" w:firstLine="850"/>
        <w:jc w:val="both"/>
        <w:rPr>
          <w:shd w:val="clear" w:color="auto" w:fill="FFFFFF"/>
        </w:rPr>
      </w:pPr>
      <w:r w:rsidRPr="006F2982">
        <w:t>Родит</w:t>
      </w:r>
      <w:r>
        <w:t xml:space="preserve">ели творческих коллективов ДДТ </w:t>
      </w:r>
      <w:r w:rsidRPr="006F2982">
        <w:t>явля</w:t>
      </w:r>
      <w:r>
        <w:t xml:space="preserve">ются помощниками для педагогов в организации экскурсий, </w:t>
      </w:r>
      <w:r w:rsidRPr="006F2982">
        <w:t>тематических мероприятий, выездов детей на конкурсы, фестивали, концерты. Родители творческих объединений ДПИ создают вместе с детьми проекты, оказывают помощь детям в создании творческих работ.</w:t>
      </w:r>
      <w:r w:rsidRPr="006F2982">
        <w:rPr>
          <w:shd w:val="clear" w:color="auto" w:fill="FFFFFF"/>
        </w:rPr>
        <w:t xml:space="preserve"> Педагоги в работе используют индивидуальные формы работ</w:t>
      </w:r>
      <w:r>
        <w:rPr>
          <w:shd w:val="clear" w:color="auto" w:fill="FFFFFF"/>
        </w:rPr>
        <w:t xml:space="preserve">ы с родителями: </w:t>
      </w:r>
      <w:r w:rsidRPr="006F2982">
        <w:rPr>
          <w:shd w:val="clear" w:color="auto" w:fill="FFFFFF"/>
        </w:rPr>
        <w:t>педагогические консультации, организуемые для конкретизации, уточнения знаний об индивидуальных особенностях ребенка</w:t>
      </w:r>
      <w:r>
        <w:rPr>
          <w:shd w:val="clear" w:color="auto" w:fill="FFFFFF"/>
        </w:rPr>
        <w:t xml:space="preserve">, </w:t>
      </w:r>
      <w:r w:rsidRPr="006F2982">
        <w:rPr>
          <w:shd w:val="clear" w:color="auto" w:fill="FFFFFF"/>
        </w:rPr>
        <w:t>для согласования индивидуального подхода и выработке индивидуальной программы развития личности учащегося.</w:t>
      </w:r>
    </w:p>
    <w:p w:rsidR="00BC0A61" w:rsidRPr="006F2982" w:rsidRDefault="00BC0A61" w:rsidP="007A607E">
      <w:pPr>
        <w:spacing w:line="276" w:lineRule="auto"/>
        <w:ind w:left="-142"/>
        <w:rPr>
          <w:shd w:val="clear" w:color="auto" w:fill="FFFFFF"/>
        </w:rPr>
      </w:pPr>
      <w:r w:rsidRPr="006F2982">
        <w:rPr>
          <w:shd w:val="clear" w:color="auto" w:fill="FFFFFF"/>
        </w:rPr>
        <w:t>Формы работы с родителями:</w:t>
      </w:r>
    </w:p>
    <w:p w:rsidR="00BC0A61" w:rsidRPr="006F2982" w:rsidRDefault="00BC0A61" w:rsidP="007A607E">
      <w:pPr>
        <w:spacing w:line="276" w:lineRule="auto"/>
        <w:ind w:left="-142"/>
      </w:pPr>
      <w:r w:rsidRPr="006F2982">
        <w:t>- тематические родительские собрания;</w:t>
      </w:r>
    </w:p>
    <w:p w:rsidR="00BC0A61" w:rsidRPr="006F2982" w:rsidRDefault="00BC0A61" w:rsidP="007A607E">
      <w:pPr>
        <w:spacing w:line="276" w:lineRule="auto"/>
        <w:ind w:left="-142"/>
      </w:pPr>
      <w:r w:rsidRPr="006F2982">
        <w:t>- организационные ро</w:t>
      </w:r>
      <w:r>
        <w:t xml:space="preserve">дительские собрания (выезд </w:t>
      </w:r>
      <w:r w:rsidRPr="006F2982">
        <w:t>на конкурсы, выставки);</w:t>
      </w:r>
    </w:p>
    <w:p w:rsidR="00BC0A61" w:rsidRPr="006F2982" w:rsidRDefault="00BC0A61" w:rsidP="007A607E">
      <w:pPr>
        <w:spacing w:line="276" w:lineRule="auto"/>
        <w:ind w:left="-142"/>
      </w:pPr>
      <w:r w:rsidRPr="006F2982">
        <w:t>- оказание помощи родителей при организации выезда детей в ГАОУ ДОД КО ДООЦ «Сибирская сказка»;</w:t>
      </w:r>
    </w:p>
    <w:p w:rsidR="00BC0A61" w:rsidRPr="006F2982" w:rsidRDefault="00BC0A61" w:rsidP="007A607E">
      <w:pPr>
        <w:spacing w:line="276" w:lineRule="auto"/>
        <w:ind w:left="-142"/>
      </w:pPr>
      <w:r w:rsidRPr="006F2982">
        <w:t>- традиционное посещение родителей детских отчетных, праздничных концертов;</w:t>
      </w:r>
    </w:p>
    <w:p w:rsidR="00BC0A61" w:rsidRPr="006F2982" w:rsidRDefault="00BC0A61" w:rsidP="007A607E">
      <w:pPr>
        <w:spacing w:line="276" w:lineRule="auto"/>
        <w:ind w:left="-142"/>
      </w:pPr>
      <w:r w:rsidRPr="006F2982">
        <w:t>- присутствие родителей на открытых занятиях педагогов;</w:t>
      </w:r>
    </w:p>
    <w:p w:rsidR="00BC0A61" w:rsidRPr="006F2982" w:rsidRDefault="00BC0A61" w:rsidP="007A607E">
      <w:pPr>
        <w:spacing w:line="276" w:lineRule="auto"/>
        <w:ind w:left="-142"/>
      </w:pPr>
      <w:r w:rsidRPr="006F2982">
        <w:t>- участие и помощь родителей в организации работы с детьми в каникулярное время;</w:t>
      </w:r>
    </w:p>
    <w:p w:rsidR="00BC0A61" w:rsidRPr="006F2982" w:rsidRDefault="00BC0A61" w:rsidP="007A607E">
      <w:pPr>
        <w:spacing w:line="276" w:lineRule="auto"/>
        <w:ind w:left="-142"/>
      </w:pPr>
      <w:r>
        <w:t xml:space="preserve">- помощь родителей своим детям </w:t>
      </w:r>
      <w:r w:rsidRPr="006F2982">
        <w:t>при изготовлении выставочных работ, пошив костюмов для выступлений.</w:t>
      </w:r>
    </w:p>
    <w:p w:rsidR="00BC0A61" w:rsidRPr="006F2982" w:rsidRDefault="00BC0A61" w:rsidP="007A607E">
      <w:pPr>
        <w:spacing w:line="276" w:lineRule="auto"/>
        <w:ind w:left="-142"/>
      </w:pPr>
      <w:r>
        <w:t>В объединениях д</w:t>
      </w:r>
      <w:r w:rsidRPr="006F2982">
        <w:t>ля родителей организованы и проведены следующие мероприятия:</w:t>
      </w:r>
    </w:p>
    <w:p w:rsidR="00BC0A61" w:rsidRDefault="00BC0A61" w:rsidP="001319D8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Pr="006F2982">
        <w:rPr>
          <w:rFonts w:ascii="Times New Roman" w:hAnsi="Times New Roman"/>
          <w:bCs/>
          <w:sz w:val="24"/>
          <w:szCs w:val="24"/>
          <w:lang w:eastAsia="ru-RU"/>
        </w:rPr>
        <w:t>стречи родительской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F2982">
        <w:rPr>
          <w:rFonts w:ascii="Times New Roman" w:hAnsi="Times New Roman"/>
          <w:bCs/>
          <w:sz w:val="24"/>
          <w:szCs w:val="24"/>
          <w:lang w:eastAsia="ru-RU"/>
        </w:rPr>
        <w:t>общественности с администрацией учреждения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BC0A61" w:rsidRPr="00D61053" w:rsidRDefault="00BC0A61" w:rsidP="001319D8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61053">
        <w:rPr>
          <w:rFonts w:ascii="Times New Roman" w:hAnsi="Times New Roman"/>
          <w:bCs/>
          <w:sz w:val="24"/>
          <w:szCs w:val="24"/>
          <w:lang w:eastAsia="ru-RU"/>
        </w:rPr>
        <w:t xml:space="preserve">конкурс </w:t>
      </w:r>
      <w:r w:rsidRPr="00D61053">
        <w:rPr>
          <w:rFonts w:ascii="Times New Roman" w:hAnsi="Times New Roman"/>
          <w:sz w:val="24"/>
          <w:szCs w:val="24"/>
          <w:lang w:eastAsia="ru-RU"/>
        </w:rPr>
        <w:t>«Мужчины на поверке» (соревнования между отцами и сыновьями). Охват 20 человек;</w:t>
      </w:r>
    </w:p>
    <w:p w:rsidR="00BC0A61" w:rsidRPr="00D61053" w:rsidRDefault="00BC0A61" w:rsidP="001319D8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D61053">
        <w:rPr>
          <w:rFonts w:ascii="Times New Roman" w:hAnsi="Times New Roman"/>
          <w:bCs/>
          <w:sz w:val="24"/>
          <w:szCs w:val="24"/>
          <w:lang w:eastAsia="ru-RU"/>
        </w:rPr>
        <w:t>к</w:t>
      </w:r>
      <w:r>
        <w:rPr>
          <w:rFonts w:ascii="Times New Roman" w:hAnsi="Times New Roman"/>
          <w:bCs/>
          <w:sz w:val="24"/>
          <w:szCs w:val="24"/>
          <w:lang w:eastAsia="ru-RU"/>
        </w:rPr>
        <w:t>онцерт, посвященный Дню матери;</w:t>
      </w:r>
    </w:p>
    <w:p w:rsidR="00BC0A61" w:rsidRPr="00D61053" w:rsidRDefault="00BC0A61" w:rsidP="001319D8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61053">
        <w:rPr>
          <w:rFonts w:ascii="Times New Roman" w:hAnsi="Times New Roman"/>
          <w:bCs/>
          <w:sz w:val="24"/>
          <w:szCs w:val="24"/>
          <w:lang w:eastAsia="ru-RU"/>
        </w:rPr>
        <w:t>выставка семейного творчества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61053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D61053">
        <w:rPr>
          <w:rFonts w:ascii="Times New Roman" w:hAnsi="Times New Roman"/>
          <w:bCs/>
          <w:sz w:val="24"/>
          <w:szCs w:val="24"/>
          <w:lang w:eastAsia="ru-RU"/>
        </w:rPr>
        <w:t>Семья талантами богата». Охват - 50 человек</w:t>
      </w:r>
    </w:p>
    <w:p w:rsidR="00BC0A61" w:rsidRPr="00D61053" w:rsidRDefault="00BC0A61" w:rsidP="001319D8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61053">
        <w:rPr>
          <w:rFonts w:ascii="Times New Roman" w:hAnsi="Times New Roman"/>
          <w:bCs/>
          <w:sz w:val="24"/>
          <w:szCs w:val="24"/>
          <w:lang w:eastAsia="ru-RU"/>
        </w:rPr>
        <w:t>походы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61053">
        <w:rPr>
          <w:rFonts w:ascii="Times New Roman" w:hAnsi="Times New Roman"/>
          <w:sz w:val="24"/>
          <w:szCs w:val="24"/>
          <w:lang w:eastAsia="ru-RU"/>
        </w:rPr>
        <w:t>выходного дня «Отдыхаем всей семьёй». Охват 70 человек;</w:t>
      </w:r>
    </w:p>
    <w:p w:rsidR="00BC0A61" w:rsidRPr="006F2982" w:rsidRDefault="00BC0A61" w:rsidP="001319D8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61053">
        <w:rPr>
          <w:rFonts w:ascii="Times New Roman" w:hAnsi="Times New Roman"/>
          <w:sz w:val="24"/>
          <w:szCs w:val="24"/>
          <w:lang w:eastAsia="ru-RU"/>
        </w:rPr>
        <w:t>выставки творческих работ «С</w:t>
      </w:r>
      <w:r w:rsidRPr="006F2982">
        <w:rPr>
          <w:rFonts w:ascii="Times New Roman" w:hAnsi="Times New Roman"/>
          <w:sz w:val="24"/>
          <w:szCs w:val="24"/>
          <w:lang w:eastAsia="ru-RU"/>
        </w:rPr>
        <w:t xml:space="preserve"> мамой вдвоем украсим свой дом»;</w:t>
      </w:r>
      <w:r w:rsidR="00FB52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2982">
        <w:rPr>
          <w:rFonts w:ascii="Times New Roman" w:hAnsi="Times New Roman"/>
          <w:sz w:val="24"/>
          <w:szCs w:val="24"/>
          <w:lang w:eastAsia="ru-RU"/>
        </w:rPr>
        <w:t>«Остров семейных сокровищ»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Охват - 50 человек.</w:t>
      </w:r>
    </w:p>
    <w:p w:rsidR="00BC0A61" w:rsidRDefault="00BC0A61" w:rsidP="00BC0A61">
      <w:pPr>
        <w:pStyle w:val="1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1389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Работа в период каникул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является </w:t>
      </w:r>
      <w:r w:rsidRPr="00101389">
        <w:rPr>
          <w:rFonts w:ascii="Times New Roman" w:hAnsi="Times New Roman"/>
          <w:sz w:val="24"/>
          <w:szCs w:val="24"/>
          <w:shd w:val="clear" w:color="auto" w:fill="FFFFFF"/>
        </w:rPr>
        <w:t>нео</w:t>
      </w:r>
      <w:r>
        <w:rPr>
          <w:rFonts w:ascii="Times New Roman" w:hAnsi="Times New Roman"/>
          <w:sz w:val="24"/>
          <w:szCs w:val="24"/>
          <w:shd w:val="clear" w:color="auto" w:fill="FFFFFF"/>
        </w:rPr>
        <w:t>тъемлемой частью системы учебно</w:t>
      </w:r>
      <w:r w:rsidRPr="00101389">
        <w:rPr>
          <w:rFonts w:ascii="Times New Roman" w:hAnsi="Times New Roman"/>
          <w:sz w:val="24"/>
          <w:szCs w:val="24"/>
          <w:shd w:val="clear" w:color="auto" w:fill="FFFFFF"/>
        </w:rPr>
        <w:t>- воспитательного процесса учреждения   и строится с учетом разнообразных форм отдыха.</w:t>
      </w:r>
      <w:r w:rsidRPr="00101389">
        <w:rPr>
          <w:rFonts w:ascii="Times New Roman" w:hAnsi="Times New Roman"/>
          <w:sz w:val="24"/>
          <w:szCs w:val="24"/>
        </w:rPr>
        <w:t xml:space="preserve"> Цель работы: </w:t>
      </w:r>
      <w:r w:rsidRPr="00101389">
        <w:rPr>
          <w:rStyle w:val="c3"/>
          <w:rFonts w:ascii="Times New Roman" w:eastAsiaTheme="majorEastAsia" w:hAnsi="Times New Roman"/>
          <w:sz w:val="24"/>
          <w:szCs w:val="24"/>
          <w:shd w:val="clear" w:color="auto" w:fill="FFFFFF"/>
        </w:rPr>
        <w:t>обеспечивать досуг детей в дни школьных</w:t>
      </w:r>
      <w:r w:rsidRPr="00101389">
        <w:rPr>
          <w:rFonts w:ascii="Times New Roman" w:hAnsi="Times New Roman"/>
          <w:sz w:val="24"/>
          <w:szCs w:val="24"/>
        </w:rPr>
        <w:t xml:space="preserve"> каникул.  В каникулярное время педагоги дополнительного образования работали согласно плану воспитательной работы. Были запланированы и проведены выездные мероприятия, экскурсии, познавательные и игровые программы</w:t>
      </w:r>
      <w:r>
        <w:rPr>
          <w:rFonts w:ascii="Times New Roman" w:hAnsi="Times New Roman"/>
          <w:sz w:val="24"/>
          <w:szCs w:val="24"/>
        </w:rPr>
        <w:t xml:space="preserve"> («Экологический остров», «Волшебство домашнего уюта»)</w:t>
      </w:r>
      <w:r w:rsidRPr="00101389">
        <w:rPr>
          <w:rFonts w:ascii="Times New Roman" w:hAnsi="Times New Roman"/>
          <w:sz w:val="24"/>
          <w:szCs w:val="24"/>
        </w:rPr>
        <w:t>. Работа проводи</w:t>
      </w:r>
      <w:r>
        <w:rPr>
          <w:rFonts w:ascii="Times New Roman" w:hAnsi="Times New Roman"/>
          <w:sz w:val="24"/>
          <w:szCs w:val="24"/>
        </w:rPr>
        <w:t>лась совместно с родителями. Большинство обучающих</w:t>
      </w:r>
      <w:r w:rsidRPr="00101389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творческих объединений посещало</w:t>
      </w:r>
      <w:r w:rsidRPr="00101389">
        <w:rPr>
          <w:rFonts w:ascii="Times New Roman" w:hAnsi="Times New Roman"/>
          <w:sz w:val="24"/>
          <w:szCs w:val="24"/>
        </w:rPr>
        <w:t xml:space="preserve"> Дом детского творчества на каникулах.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43"/>
        <w:gridCol w:w="2817"/>
        <w:gridCol w:w="2349"/>
      </w:tblGrid>
      <w:tr w:rsidR="00BC0A61" w:rsidRPr="00D53CFD" w:rsidTr="00BC0A61">
        <w:tc>
          <w:tcPr>
            <w:tcW w:w="3843" w:type="dxa"/>
          </w:tcPr>
          <w:p w:rsidR="00BC0A61" w:rsidRPr="00463A72" w:rsidRDefault="00BC0A61" w:rsidP="00BC0A61">
            <w:pPr>
              <w:ind w:firstLine="709"/>
              <w:jc w:val="center"/>
              <w:rPr>
                <w:b/>
              </w:rPr>
            </w:pPr>
            <w:r w:rsidRPr="00463A72">
              <w:rPr>
                <w:b/>
              </w:rPr>
              <w:t>Уровень мероприятий</w:t>
            </w:r>
          </w:p>
        </w:tc>
        <w:tc>
          <w:tcPr>
            <w:tcW w:w="2817" w:type="dxa"/>
          </w:tcPr>
          <w:p w:rsidR="00BC0A61" w:rsidRPr="00463A72" w:rsidRDefault="00BC0A61" w:rsidP="00BC0A61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Количест</w:t>
            </w:r>
            <w:r w:rsidRPr="00463A72">
              <w:rPr>
                <w:b/>
              </w:rPr>
              <w:t xml:space="preserve">во мероприятий </w:t>
            </w:r>
          </w:p>
        </w:tc>
        <w:tc>
          <w:tcPr>
            <w:tcW w:w="2349" w:type="dxa"/>
          </w:tcPr>
          <w:p w:rsidR="00BC0A61" w:rsidRPr="00463A72" w:rsidRDefault="00BC0A61" w:rsidP="00BC0A61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Количест</w:t>
            </w:r>
            <w:r w:rsidRPr="00463A72">
              <w:rPr>
                <w:b/>
              </w:rPr>
              <w:t>во участников</w:t>
            </w:r>
          </w:p>
        </w:tc>
      </w:tr>
      <w:tr w:rsidR="00BC0A61" w:rsidRPr="00D53CFD" w:rsidTr="00BC0A61">
        <w:tc>
          <w:tcPr>
            <w:tcW w:w="3843" w:type="dxa"/>
          </w:tcPr>
          <w:p w:rsidR="00BC0A61" w:rsidRPr="00463A72" w:rsidRDefault="00BC0A61" w:rsidP="00BC0A61">
            <w:r w:rsidRPr="00463A72">
              <w:t>Областной</w:t>
            </w:r>
          </w:p>
        </w:tc>
        <w:tc>
          <w:tcPr>
            <w:tcW w:w="2817" w:type="dxa"/>
          </w:tcPr>
          <w:p w:rsidR="00BC0A61" w:rsidRPr="000133A5" w:rsidRDefault="00BC0A61" w:rsidP="00BC0A61">
            <w:pPr>
              <w:ind w:firstLine="709"/>
              <w:jc w:val="center"/>
            </w:pPr>
            <w:r w:rsidRPr="000133A5">
              <w:t>1</w:t>
            </w:r>
          </w:p>
        </w:tc>
        <w:tc>
          <w:tcPr>
            <w:tcW w:w="2349" w:type="dxa"/>
          </w:tcPr>
          <w:p w:rsidR="00BC0A61" w:rsidRPr="000133A5" w:rsidRDefault="00BC0A61" w:rsidP="00BC0A61">
            <w:pPr>
              <w:ind w:firstLine="709"/>
              <w:jc w:val="center"/>
            </w:pPr>
            <w:r w:rsidRPr="000133A5">
              <w:t>5</w:t>
            </w:r>
          </w:p>
        </w:tc>
      </w:tr>
      <w:tr w:rsidR="00BC0A61" w:rsidRPr="00D53CFD" w:rsidTr="00BC0A61">
        <w:tc>
          <w:tcPr>
            <w:tcW w:w="3843" w:type="dxa"/>
          </w:tcPr>
          <w:p w:rsidR="00BC0A61" w:rsidRPr="00463A72" w:rsidRDefault="00BC0A61" w:rsidP="00BC0A61">
            <w:r>
              <w:t>Г</w:t>
            </w:r>
            <w:r w:rsidRPr="00463A72">
              <w:t>ородской</w:t>
            </w:r>
          </w:p>
        </w:tc>
        <w:tc>
          <w:tcPr>
            <w:tcW w:w="2817" w:type="dxa"/>
          </w:tcPr>
          <w:p w:rsidR="00BC0A61" w:rsidRPr="000133A5" w:rsidRDefault="00BC0A61" w:rsidP="00BC0A61">
            <w:pPr>
              <w:ind w:firstLine="709"/>
              <w:jc w:val="center"/>
            </w:pPr>
            <w:r w:rsidRPr="000133A5">
              <w:t>10</w:t>
            </w:r>
          </w:p>
        </w:tc>
        <w:tc>
          <w:tcPr>
            <w:tcW w:w="2349" w:type="dxa"/>
          </w:tcPr>
          <w:p w:rsidR="00BC0A61" w:rsidRPr="000133A5" w:rsidRDefault="00BC0A61" w:rsidP="00BC0A61">
            <w:pPr>
              <w:ind w:firstLine="709"/>
              <w:jc w:val="center"/>
            </w:pPr>
            <w:r w:rsidRPr="000133A5">
              <w:t>292</w:t>
            </w:r>
          </w:p>
        </w:tc>
      </w:tr>
      <w:tr w:rsidR="00BC0A61" w:rsidRPr="00D53CFD" w:rsidTr="00BC0A61">
        <w:tc>
          <w:tcPr>
            <w:tcW w:w="3843" w:type="dxa"/>
          </w:tcPr>
          <w:p w:rsidR="00BC0A61" w:rsidRPr="00463A72" w:rsidRDefault="00BC0A61" w:rsidP="00BC0A61">
            <w:r>
              <w:t>П</w:t>
            </w:r>
            <w:r w:rsidRPr="00463A72">
              <w:t>оселковый</w:t>
            </w:r>
          </w:p>
        </w:tc>
        <w:tc>
          <w:tcPr>
            <w:tcW w:w="2817" w:type="dxa"/>
          </w:tcPr>
          <w:p w:rsidR="00BC0A61" w:rsidRPr="000133A5" w:rsidRDefault="00BC0A61" w:rsidP="00BC0A61">
            <w:pPr>
              <w:ind w:firstLine="709"/>
              <w:jc w:val="center"/>
            </w:pPr>
            <w:r w:rsidRPr="000133A5">
              <w:t>3</w:t>
            </w:r>
            <w:r>
              <w:t>5</w:t>
            </w:r>
          </w:p>
        </w:tc>
        <w:tc>
          <w:tcPr>
            <w:tcW w:w="2349" w:type="dxa"/>
          </w:tcPr>
          <w:p w:rsidR="00BC0A61" w:rsidRPr="000133A5" w:rsidRDefault="00BC0A61" w:rsidP="00BC0A61">
            <w:pPr>
              <w:ind w:firstLine="709"/>
              <w:jc w:val="center"/>
            </w:pPr>
            <w:r w:rsidRPr="000133A5">
              <w:t>5 468</w:t>
            </w:r>
          </w:p>
        </w:tc>
      </w:tr>
      <w:tr w:rsidR="00BC0A61" w:rsidRPr="00D53CFD" w:rsidTr="00BC0A61">
        <w:tc>
          <w:tcPr>
            <w:tcW w:w="3843" w:type="dxa"/>
          </w:tcPr>
          <w:p w:rsidR="00BC0A61" w:rsidRPr="00463A72" w:rsidRDefault="00BC0A61" w:rsidP="00BC0A61">
            <w:r w:rsidRPr="00463A72">
              <w:t>Внутри учреждения</w:t>
            </w:r>
          </w:p>
        </w:tc>
        <w:tc>
          <w:tcPr>
            <w:tcW w:w="2817" w:type="dxa"/>
          </w:tcPr>
          <w:p w:rsidR="00BC0A61" w:rsidRPr="000133A5" w:rsidRDefault="00BC0A61" w:rsidP="00BC0A61">
            <w:pPr>
              <w:ind w:firstLine="709"/>
              <w:jc w:val="center"/>
            </w:pPr>
            <w:r>
              <w:t>217</w:t>
            </w:r>
          </w:p>
        </w:tc>
        <w:tc>
          <w:tcPr>
            <w:tcW w:w="2349" w:type="dxa"/>
          </w:tcPr>
          <w:p w:rsidR="00BC0A61" w:rsidRPr="000133A5" w:rsidRDefault="00BC0A61" w:rsidP="00BC0A61">
            <w:pPr>
              <w:ind w:firstLine="709"/>
              <w:jc w:val="center"/>
            </w:pPr>
            <w:r w:rsidRPr="000133A5">
              <w:t>1818</w:t>
            </w:r>
          </w:p>
        </w:tc>
      </w:tr>
      <w:tr w:rsidR="00BC0A61" w:rsidRPr="00D53CFD" w:rsidTr="00BC0A61">
        <w:tc>
          <w:tcPr>
            <w:tcW w:w="3843" w:type="dxa"/>
          </w:tcPr>
          <w:p w:rsidR="00BC0A61" w:rsidRPr="00463A72" w:rsidRDefault="00BC0A61" w:rsidP="00BC0A61">
            <w:pPr>
              <w:rPr>
                <w:b/>
              </w:rPr>
            </w:pPr>
            <w:r w:rsidRPr="00463A72">
              <w:rPr>
                <w:b/>
              </w:rPr>
              <w:lastRenderedPageBreak/>
              <w:t>Итого:</w:t>
            </w:r>
          </w:p>
        </w:tc>
        <w:tc>
          <w:tcPr>
            <w:tcW w:w="2817" w:type="dxa"/>
          </w:tcPr>
          <w:p w:rsidR="00BC0A61" w:rsidRPr="0088334B" w:rsidRDefault="00BC0A61" w:rsidP="00BC0A61">
            <w:pPr>
              <w:ind w:firstLine="709"/>
              <w:jc w:val="center"/>
            </w:pPr>
            <w:r w:rsidRPr="0088334B">
              <w:t>263</w:t>
            </w:r>
          </w:p>
        </w:tc>
        <w:tc>
          <w:tcPr>
            <w:tcW w:w="2349" w:type="dxa"/>
          </w:tcPr>
          <w:p w:rsidR="00BC0A61" w:rsidRPr="000133A5" w:rsidRDefault="00BC0A61" w:rsidP="00BC0A61">
            <w:pPr>
              <w:ind w:firstLine="709"/>
              <w:jc w:val="center"/>
            </w:pPr>
            <w:r w:rsidRPr="000133A5">
              <w:t>7583</w:t>
            </w:r>
          </w:p>
        </w:tc>
      </w:tr>
    </w:tbl>
    <w:p w:rsidR="00BC0A61" w:rsidRPr="00D53CFD" w:rsidRDefault="00BC0A61" w:rsidP="00BC0A61">
      <w:pPr>
        <w:pStyle w:val="c10"/>
        <w:spacing w:before="0" w:beforeAutospacing="0" w:after="0" w:afterAutospacing="0"/>
        <w:ind w:firstLine="709"/>
        <w:jc w:val="both"/>
        <w:rPr>
          <w:rStyle w:val="c3"/>
          <w:color w:val="00B050"/>
        </w:rPr>
      </w:pPr>
    </w:p>
    <w:p w:rsidR="00BC0A61" w:rsidRPr="005B6F18" w:rsidRDefault="00BC0A61" w:rsidP="00BC0A61">
      <w:pPr>
        <w:ind w:firstLine="708"/>
        <w:jc w:val="both"/>
      </w:pPr>
      <w:r w:rsidRPr="005B6F18">
        <w:rPr>
          <w:shd w:val="clear" w:color="auto" w:fill="FFFFFF"/>
        </w:rPr>
        <w:t xml:space="preserve">В 2016-2017 учебном </w:t>
      </w:r>
      <w:r>
        <w:rPr>
          <w:shd w:val="clear" w:color="auto" w:fill="FFFFFF"/>
        </w:rPr>
        <w:t xml:space="preserve">году было проведено </w:t>
      </w:r>
      <w:r w:rsidRPr="005B6F18">
        <w:rPr>
          <w:shd w:val="clear" w:color="auto" w:fill="FFFFFF"/>
        </w:rPr>
        <w:t>26</w:t>
      </w:r>
      <w:r>
        <w:rPr>
          <w:shd w:val="clear" w:color="auto" w:fill="FFFFFF"/>
        </w:rPr>
        <w:t xml:space="preserve">3 массовых </w:t>
      </w:r>
      <w:r w:rsidRPr="005B6F18">
        <w:rPr>
          <w:shd w:val="clear" w:color="auto" w:fill="FFFFFF"/>
        </w:rPr>
        <w:t>мероприятий</w:t>
      </w:r>
      <w:r>
        <w:rPr>
          <w:shd w:val="clear" w:color="auto" w:fill="FFFFFF"/>
        </w:rPr>
        <w:t xml:space="preserve"> </w:t>
      </w:r>
      <w:r w:rsidRPr="005B6F18">
        <w:rPr>
          <w:shd w:val="clear" w:color="auto" w:fill="FFFFFF"/>
        </w:rPr>
        <w:t xml:space="preserve">в </w:t>
      </w:r>
      <w:r>
        <w:rPr>
          <w:shd w:val="clear" w:color="auto" w:fill="FFFFFF"/>
        </w:rPr>
        <w:t>рамках воспитательного плана МБУДО ДДТ города Белово</w:t>
      </w:r>
      <w:r w:rsidRPr="005B6F18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>
        <w:t xml:space="preserve">Общий охват детей составил </w:t>
      </w:r>
      <w:r w:rsidRPr="005B6F18">
        <w:t>7583 человека в возрасте 7-15 лет</w:t>
      </w:r>
      <w:r w:rsidRPr="005B6F18">
        <w:rPr>
          <w:shd w:val="clear" w:color="auto" w:fill="FFFFFF"/>
        </w:rPr>
        <w:t xml:space="preserve">. </w:t>
      </w:r>
      <w:r w:rsidRPr="005B6F18">
        <w:t>Больше все</w:t>
      </w:r>
      <w:r>
        <w:t xml:space="preserve">го в мероприятиях задействованы </w:t>
      </w:r>
      <w:r w:rsidRPr="005B6F18">
        <w:t>дети художестве</w:t>
      </w:r>
      <w:r>
        <w:t xml:space="preserve">нно-эстетической деятельности, </w:t>
      </w:r>
      <w:r w:rsidRPr="005B6F18">
        <w:t xml:space="preserve">что объясняется превалирующим числом учащихся, посещающих творческие объединения данной деятельности. </w:t>
      </w:r>
    </w:p>
    <w:p w:rsidR="00BC0A61" w:rsidRDefault="00BC0A61" w:rsidP="00BC0A61">
      <w:pPr>
        <w:pStyle w:val="15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детского творчества не живет обособленно, он активно сотрудничает с  социумом поселка Новый Городок.  Предоставляются  творческие номера на поселковые праздники (Новый год, «Масленица», празднование Международного женского дня 8 марта, Дня победы), творческие коллективы – постоянные участники торжественных концертов в МБОУ СОШ №19, посвященных Дню учителя, проводятся благотворительные выступления в детском доме «Надежда», «Теплый дом».</w:t>
      </w:r>
    </w:p>
    <w:p w:rsidR="00BC0A61" w:rsidRDefault="00BC0A61" w:rsidP="00BC0A61">
      <w:pPr>
        <w:pStyle w:val="15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дома детского творчества – постоянные участники профильных смен:</w:t>
      </w:r>
    </w:p>
    <w:p w:rsidR="00BC0A61" w:rsidRDefault="00BC0A61" w:rsidP="001319D8">
      <w:pPr>
        <w:pStyle w:val="15"/>
        <w:numPr>
          <w:ilvl w:val="0"/>
          <w:numId w:val="33"/>
        </w:numPr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F1A19">
        <w:rPr>
          <w:rFonts w:ascii="Times New Roman" w:hAnsi="Times New Roman"/>
          <w:sz w:val="24"/>
          <w:szCs w:val="24"/>
        </w:rPr>
        <w:t>Детско-юношеская орг</w:t>
      </w:r>
      <w:r>
        <w:rPr>
          <w:rFonts w:ascii="Times New Roman" w:hAnsi="Times New Roman"/>
          <w:sz w:val="24"/>
          <w:szCs w:val="24"/>
        </w:rPr>
        <w:t xml:space="preserve">анизация «ЧИП и ДЭЛ» в составе 4 </w:t>
      </w:r>
      <w:r w:rsidRPr="00CF1A19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,  областная </w:t>
      </w:r>
      <w:r w:rsidRPr="00CF1A19">
        <w:rPr>
          <w:rFonts w:ascii="Times New Roman" w:hAnsi="Times New Roman"/>
          <w:sz w:val="24"/>
          <w:szCs w:val="24"/>
        </w:rPr>
        <w:t xml:space="preserve">профильная смена </w:t>
      </w:r>
      <w:r>
        <w:rPr>
          <w:rFonts w:ascii="Times New Roman" w:hAnsi="Times New Roman"/>
          <w:sz w:val="24"/>
          <w:szCs w:val="24"/>
        </w:rPr>
        <w:t>«Форум Ассоциации «Молодежь 42» (</w:t>
      </w:r>
      <w:r w:rsidRPr="000266F2">
        <w:rPr>
          <w:rFonts w:ascii="Times New Roman" w:hAnsi="Times New Roman"/>
          <w:sz w:val="24"/>
          <w:szCs w:val="24"/>
        </w:rPr>
        <w:t>ДПИ ГАОУ ДОД КО ДОО(П)Ц «Сибирская сказка»)</w:t>
      </w:r>
      <w:r>
        <w:rPr>
          <w:rFonts w:ascii="Times New Roman" w:hAnsi="Times New Roman"/>
          <w:sz w:val="24"/>
          <w:szCs w:val="24"/>
        </w:rPr>
        <w:t>;</w:t>
      </w:r>
    </w:p>
    <w:p w:rsidR="00BC0A61" w:rsidRDefault="00BC0A61" w:rsidP="001319D8">
      <w:pPr>
        <w:pStyle w:val="15"/>
        <w:numPr>
          <w:ilvl w:val="0"/>
          <w:numId w:val="33"/>
        </w:numPr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Областная профильная смена по </w:t>
      </w:r>
      <w:r w:rsidRPr="00CF1A19">
        <w:rPr>
          <w:rFonts w:ascii="Times New Roman" w:hAnsi="Times New Roman"/>
          <w:sz w:val="24"/>
          <w:szCs w:val="24"/>
        </w:rPr>
        <w:t>техническому творчеству «Юный техник</w:t>
      </w:r>
      <w:r>
        <w:rPr>
          <w:rFonts w:ascii="Times New Roman" w:hAnsi="Times New Roman"/>
          <w:sz w:val="24"/>
          <w:szCs w:val="24"/>
        </w:rPr>
        <w:t>. Эрудит</w:t>
      </w:r>
      <w:r w:rsidRPr="00CF1A1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руководитель Харченко </w:t>
      </w:r>
      <w:r w:rsidRPr="00CF1A19">
        <w:rPr>
          <w:rFonts w:ascii="Times New Roman" w:hAnsi="Times New Roman"/>
          <w:sz w:val="24"/>
          <w:szCs w:val="24"/>
        </w:rPr>
        <w:t>О.М</w:t>
      </w:r>
      <w:r>
        <w:rPr>
          <w:rFonts w:ascii="Times New Roman" w:hAnsi="Times New Roman"/>
          <w:sz w:val="24"/>
          <w:szCs w:val="24"/>
        </w:rPr>
        <w:t>. Ребята приняли участие в фотопроектах, спартанских играх и заняли призовые места.</w:t>
      </w:r>
    </w:p>
    <w:p w:rsidR="00BC0A61" w:rsidRDefault="00BC0A61" w:rsidP="00BC0A61">
      <w:pPr>
        <w:ind w:firstLine="709"/>
        <w:jc w:val="both"/>
      </w:pPr>
      <w:r w:rsidRPr="00B61F2A">
        <w:rPr>
          <w:i/>
        </w:rPr>
        <w:t>Летний лагерь</w:t>
      </w:r>
      <w:r>
        <w:t xml:space="preserve"> дневного пребывания детей при Доме детского творчества – это важное направление воспитательной работы. </w:t>
      </w:r>
    </w:p>
    <w:p w:rsidR="00BC0A61" w:rsidRDefault="00BC0A61" w:rsidP="00BC0A61">
      <w:pPr>
        <w:ind w:firstLine="709"/>
        <w:jc w:val="both"/>
        <w:rPr>
          <w:szCs w:val="28"/>
        </w:rPr>
      </w:pPr>
      <w:r>
        <w:t xml:space="preserve">Цель, которую ставят перед собой педагоги учреждения, - создание </w:t>
      </w:r>
      <w:r w:rsidRPr="001E7229">
        <w:t>благоприятных условий для укрепления здоровья и организации досуга учащихся во время летних каникул, развитие творческого и интеллектуального потенциала личности, ее индивидуальных способностей и дарований, творческой активности с учетом собственных интерес</w:t>
      </w:r>
      <w:r>
        <w:t>ов, наклонностей и возможностей</w:t>
      </w:r>
      <w:r w:rsidRPr="00C34A78">
        <w:rPr>
          <w:szCs w:val="28"/>
        </w:rPr>
        <w:t xml:space="preserve">.  </w:t>
      </w:r>
    </w:p>
    <w:p w:rsidR="00BC0A61" w:rsidRDefault="00BC0A61" w:rsidP="00BC0A61">
      <w:pPr>
        <w:ind w:firstLine="709"/>
        <w:jc w:val="both"/>
      </w:pPr>
      <w:r w:rsidRPr="001E7229">
        <w:t xml:space="preserve">При Доме </w:t>
      </w:r>
      <w:r>
        <w:t xml:space="preserve">детского творчества работает летний   лагерь «Солнышко» </w:t>
      </w:r>
      <w:r w:rsidRPr="001E7229">
        <w:t>с дневным пребыванием детей, который способствует укреплению и сохранению здоровья детей.  Программа лагеря реализует</w:t>
      </w:r>
      <w:r>
        <w:t>ся в течение 1 сезона, охват</w:t>
      </w:r>
      <w:r w:rsidRPr="001E7229">
        <w:t xml:space="preserve"> детей</w:t>
      </w:r>
      <w:r>
        <w:t xml:space="preserve"> -</w:t>
      </w:r>
      <w:r w:rsidRPr="001E7229">
        <w:t xml:space="preserve"> 150 человек.</w:t>
      </w:r>
    </w:p>
    <w:p w:rsidR="00BC0A61" w:rsidRPr="001E7229" w:rsidRDefault="00BC0A61" w:rsidP="00BC0A61">
      <w:pPr>
        <w:ind w:firstLine="709"/>
        <w:jc w:val="both"/>
      </w:pPr>
      <w:r>
        <w:t xml:space="preserve">В Доме детского творчества работает слаженный, творческий коллектив педагогов, </w:t>
      </w:r>
      <w:r w:rsidRPr="001F4645">
        <w:t>владеющих высоким профессионализмом, большим творческим потенциалом</w:t>
      </w:r>
      <w:r>
        <w:t>.</w:t>
      </w:r>
    </w:p>
    <w:p w:rsidR="00BC0A61" w:rsidRDefault="00BC0A61" w:rsidP="00BC0A61">
      <w:pPr>
        <w:pStyle w:val="15"/>
        <w:ind w:left="-142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Педагоги проводя</w:t>
      </w:r>
      <w:r w:rsidRPr="001F4645">
        <w:rPr>
          <w:rFonts w:ascii="Times New Roman" w:hAnsi="Times New Roman" w:cstheme="minorBidi"/>
          <w:sz w:val="24"/>
          <w:szCs w:val="24"/>
        </w:rPr>
        <w:t>т большую воспитательную работу. По</w:t>
      </w:r>
      <w:r>
        <w:rPr>
          <w:rFonts w:ascii="Times New Roman" w:hAnsi="Times New Roman" w:cstheme="minorBidi"/>
          <w:sz w:val="24"/>
          <w:szCs w:val="24"/>
        </w:rPr>
        <w:t>ложительные результаты её видны</w:t>
      </w:r>
      <w:r w:rsidRPr="001F4645">
        <w:rPr>
          <w:rFonts w:ascii="Times New Roman" w:hAnsi="Times New Roman" w:cstheme="minorBidi"/>
          <w:sz w:val="24"/>
          <w:szCs w:val="24"/>
        </w:rPr>
        <w:t>. Во многих о</w:t>
      </w:r>
      <w:r>
        <w:rPr>
          <w:rFonts w:ascii="Times New Roman" w:hAnsi="Times New Roman" w:cstheme="minorBidi"/>
          <w:sz w:val="24"/>
          <w:szCs w:val="24"/>
        </w:rPr>
        <w:t>бъединениях традиционными стали</w:t>
      </w:r>
      <w:r w:rsidRPr="001F4645">
        <w:rPr>
          <w:rFonts w:ascii="Times New Roman" w:hAnsi="Times New Roman" w:cstheme="minorBidi"/>
          <w:sz w:val="24"/>
          <w:szCs w:val="24"/>
        </w:rPr>
        <w:t xml:space="preserve"> дн</w:t>
      </w:r>
      <w:r>
        <w:rPr>
          <w:rFonts w:ascii="Times New Roman" w:hAnsi="Times New Roman" w:cstheme="minorBidi"/>
          <w:sz w:val="24"/>
          <w:szCs w:val="24"/>
        </w:rPr>
        <w:t xml:space="preserve">и именинника, чаепития. Творческие объединения становятся настоящими коллективами единомышленников, которые стремятся к общей цели. </w:t>
      </w:r>
      <w:r w:rsidRPr="001F4645">
        <w:rPr>
          <w:rFonts w:ascii="Times New Roman" w:hAnsi="Times New Roman" w:cstheme="minorBidi"/>
          <w:sz w:val="24"/>
          <w:szCs w:val="24"/>
        </w:rPr>
        <w:t xml:space="preserve"> Педагоги ведут постоянные беседы о насущных вопросах современности.</w:t>
      </w:r>
    </w:p>
    <w:p w:rsidR="00BC0A61" w:rsidRDefault="00BC0A61" w:rsidP="00BC0A61">
      <w:pPr>
        <w:pStyle w:val="15"/>
        <w:ind w:left="-142" w:firstLine="850"/>
        <w:jc w:val="both"/>
        <w:rPr>
          <w:rFonts w:ascii="Times New Roman" w:hAnsi="Times New Roman" w:cstheme="minorBidi"/>
          <w:sz w:val="24"/>
          <w:szCs w:val="24"/>
        </w:rPr>
      </w:pPr>
      <w:r w:rsidRPr="001F4645">
        <w:rPr>
          <w:rFonts w:ascii="Times New Roman" w:hAnsi="Times New Roman" w:cstheme="minorBidi"/>
          <w:sz w:val="24"/>
          <w:szCs w:val="24"/>
        </w:rPr>
        <w:t xml:space="preserve"> Однако необходимо добиваться положительной отдачи от каждого мероприятия. Педагогам необходимо заранее продумывать план и сценарий задуманного мероприятия, активнее привлекать коллег, учащихся, их родителей, общественные организации к его проведению, продумывать поощрения. Особую заинтересованность педагоги должны проявлять в работе с родите</w:t>
      </w:r>
      <w:r>
        <w:rPr>
          <w:rFonts w:ascii="Times New Roman" w:hAnsi="Times New Roman" w:cstheme="minorBidi"/>
          <w:sz w:val="24"/>
          <w:szCs w:val="24"/>
        </w:rPr>
        <w:t xml:space="preserve">лями, ведь они самые </w:t>
      </w:r>
      <w:r w:rsidRPr="001F4645">
        <w:rPr>
          <w:rFonts w:ascii="Times New Roman" w:hAnsi="Times New Roman" w:cstheme="minorBidi"/>
          <w:sz w:val="24"/>
          <w:szCs w:val="24"/>
        </w:rPr>
        <w:t xml:space="preserve">главные помощники </w:t>
      </w:r>
      <w:r>
        <w:rPr>
          <w:rFonts w:ascii="Times New Roman" w:hAnsi="Times New Roman" w:cstheme="minorBidi"/>
          <w:sz w:val="24"/>
          <w:szCs w:val="24"/>
        </w:rPr>
        <w:t xml:space="preserve">и педагога, и </w:t>
      </w:r>
      <w:r w:rsidRPr="001F4645">
        <w:rPr>
          <w:rFonts w:ascii="Times New Roman" w:hAnsi="Times New Roman" w:cstheme="minorBidi"/>
          <w:sz w:val="24"/>
          <w:szCs w:val="24"/>
        </w:rPr>
        <w:t xml:space="preserve">детей. </w:t>
      </w:r>
      <w:r w:rsidR="00A62BDE">
        <w:rPr>
          <w:rFonts w:ascii="Times New Roman" w:hAnsi="Times New Roman" w:cstheme="minorBidi"/>
          <w:sz w:val="24"/>
          <w:szCs w:val="24"/>
        </w:rPr>
        <w:t xml:space="preserve">    </w:t>
      </w:r>
      <w:r w:rsidRPr="001F4645">
        <w:rPr>
          <w:rFonts w:ascii="Times New Roman" w:hAnsi="Times New Roman" w:cstheme="minorBidi"/>
          <w:sz w:val="24"/>
          <w:szCs w:val="24"/>
        </w:rPr>
        <w:t>Несмотря на все проблемы, работа Дома детского творчества пользуется заслуженным авторитетом у детей, родителей, общественности, что подтверждается стабильностью объединений и количеством выпускаемых из объединений учащихся.</w:t>
      </w:r>
    </w:p>
    <w:p w:rsidR="00F43D5A" w:rsidRDefault="00F43D5A" w:rsidP="002D124F">
      <w:pPr>
        <w:jc w:val="center"/>
        <w:rPr>
          <w:b/>
        </w:rPr>
      </w:pPr>
    </w:p>
    <w:p w:rsidR="00F43D5A" w:rsidRDefault="00F43D5A" w:rsidP="002D124F">
      <w:pPr>
        <w:jc w:val="center"/>
        <w:rPr>
          <w:b/>
        </w:rPr>
      </w:pPr>
    </w:p>
    <w:p w:rsidR="002D124F" w:rsidRDefault="003A35AC" w:rsidP="002D124F">
      <w:pPr>
        <w:jc w:val="center"/>
        <w:rPr>
          <w:b/>
        </w:rPr>
      </w:pPr>
      <w:r>
        <w:rPr>
          <w:b/>
        </w:rPr>
        <w:lastRenderedPageBreak/>
        <w:t>Деятельность по обеспечению безопасности жизнедеятельности участников образовательного процесса</w:t>
      </w:r>
    </w:p>
    <w:p w:rsidR="003A35AC" w:rsidRDefault="00F93A30" w:rsidP="00504064">
      <w:pPr>
        <w:spacing w:line="276" w:lineRule="auto"/>
        <w:ind w:left="-426" w:firstLine="426"/>
        <w:jc w:val="both"/>
      </w:pPr>
      <w:r>
        <w:t>Деятельность работников МБУДО ДДТ города Белово  регламентир</w:t>
      </w:r>
      <w:r w:rsidR="002C0941">
        <w:t xml:space="preserve">уется </w:t>
      </w:r>
      <w:r>
        <w:t>законодательными и нормативными правовыми актами РФ, их должностными обязанностями по охране труда.</w:t>
      </w:r>
    </w:p>
    <w:p w:rsidR="00504064" w:rsidRDefault="003A35AC" w:rsidP="00504064">
      <w:pPr>
        <w:spacing w:line="276" w:lineRule="auto"/>
        <w:ind w:left="-426" w:firstLine="426"/>
        <w:jc w:val="both"/>
      </w:pPr>
      <w:r>
        <w:t xml:space="preserve">Система работы по обеспечению безопасности жизнедеятельности  была направлена на соблюдение норм охраны труда и здоровья работников и обучающихся в процессе их трудовой и образовательной деятельности, профилактику травматизма, профессиональной заболеваемости и несчастных случаев.  </w:t>
      </w:r>
    </w:p>
    <w:p w:rsidR="007101EB" w:rsidRDefault="003A35AC" w:rsidP="00504064">
      <w:pPr>
        <w:spacing w:line="276" w:lineRule="auto"/>
        <w:ind w:left="-426" w:firstLine="426"/>
        <w:jc w:val="both"/>
      </w:pPr>
      <w:r>
        <w:t xml:space="preserve">В связи с этим </w:t>
      </w:r>
      <w:r w:rsidR="00504064">
        <w:t>в начале  учебного года были изданы приказы руководителя учреждения по охране труда, в которых назначены ответственные лица за противопожарную безопасность, электробезопасность</w:t>
      </w:r>
      <w:r w:rsidR="00F93A30">
        <w:t>.</w:t>
      </w:r>
      <w:r w:rsidR="00F93A30" w:rsidRPr="00F93A30">
        <w:t xml:space="preserve"> </w:t>
      </w:r>
      <w:r w:rsidR="00504064">
        <w:t xml:space="preserve"> </w:t>
      </w:r>
    </w:p>
    <w:p w:rsidR="00F93A30" w:rsidRDefault="00504064" w:rsidP="00504064">
      <w:pPr>
        <w:spacing w:line="276" w:lineRule="auto"/>
        <w:ind w:left="-426" w:firstLine="426"/>
        <w:jc w:val="both"/>
      </w:pPr>
      <w:r>
        <w:t xml:space="preserve">  </w:t>
      </w:r>
      <w:r w:rsidR="00F93A30">
        <w:t>Согласно плану работы,  проверено соблюдение правил ОТ и ТБ в  кабинетах учреждения</w:t>
      </w:r>
      <w:r>
        <w:t xml:space="preserve">. </w:t>
      </w:r>
    </w:p>
    <w:p w:rsidR="007101EB" w:rsidRDefault="00F93A30" w:rsidP="00504064">
      <w:pPr>
        <w:spacing w:line="276" w:lineRule="auto"/>
        <w:ind w:left="-426"/>
        <w:jc w:val="both"/>
      </w:pPr>
      <w:r>
        <w:t>Для работы образовательного учреждения в случае ЧС природного, техногенного и криминогенного характера разработаны  инструкци</w:t>
      </w:r>
      <w:r w:rsidR="00504064">
        <w:t>и по действиям персонала в чрезвычайных ситуациях</w:t>
      </w:r>
      <w:r>
        <w:t>, инструкция по эксплуатации тревожной кнопки.</w:t>
      </w:r>
      <w:r w:rsidR="00504064" w:rsidRPr="00504064">
        <w:t xml:space="preserve"> </w:t>
      </w:r>
    </w:p>
    <w:p w:rsidR="007101EB" w:rsidRDefault="007101EB" w:rsidP="00504064">
      <w:pPr>
        <w:spacing w:line="276" w:lineRule="auto"/>
        <w:ind w:left="-426"/>
        <w:jc w:val="both"/>
      </w:pPr>
      <w:r>
        <w:t>В течение года систематически проводились инструктажи:</w:t>
      </w:r>
    </w:p>
    <w:p w:rsidR="007101EB" w:rsidRDefault="007101EB" w:rsidP="007101EB">
      <w:r>
        <w:t xml:space="preserve">• вводный по ПБ, ТБ, антитеррористической безопасности. </w:t>
      </w:r>
    </w:p>
    <w:p w:rsidR="007101EB" w:rsidRPr="007101EB" w:rsidRDefault="007101EB" w:rsidP="007101EB">
      <w:r>
        <w:t>• повторный по ТБ;</w:t>
      </w:r>
    </w:p>
    <w:p w:rsidR="007101EB" w:rsidRDefault="007101EB" w:rsidP="007101EB">
      <w:r>
        <w:t xml:space="preserve">• противопожарный; </w:t>
      </w:r>
    </w:p>
    <w:p w:rsidR="007101EB" w:rsidRDefault="007101EB" w:rsidP="007101EB">
      <w:r>
        <w:t xml:space="preserve">• по антитеррору 1 раз в четверть. </w:t>
      </w:r>
    </w:p>
    <w:p w:rsidR="007101EB" w:rsidRDefault="007101EB" w:rsidP="00504064">
      <w:pPr>
        <w:spacing w:line="276" w:lineRule="auto"/>
        <w:ind w:left="-426"/>
        <w:jc w:val="both"/>
      </w:pPr>
      <w:r>
        <w:t>Вся необходимая информация фиксировалась в журналах:</w:t>
      </w:r>
    </w:p>
    <w:p w:rsidR="007101EB" w:rsidRDefault="007101EB" w:rsidP="007101EB">
      <w:pPr>
        <w:ind w:left="-284"/>
      </w:pPr>
      <w:r>
        <w:t>• регистрации вводного инструктажа по ТБ и регистрации инструктажа по ОТ на рабочем месте;</w:t>
      </w:r>
    </w:p>
    <w:p w:rsidR="007101EB" w:rsidRDefault="007101EB" w:rsidP="007101EB">
      <w:pPr>
        <w:ind w:left="-284"/>
      </w:pPr>
      <w:r>
        <w:t>• регистрация противопожарного инструктажа;</w:t>
      </w:r>
    </w:p>
    <w:p w:rsidR="007101EB" w:rsidRPr="007101EB" w:rsidRDefault="007101EB" w:rsidP="00FF765D">
      <w:pPr>
        <w:pStyle w:val="a3"/>
        <w:numPr>
          <w:ilvl w:val="0"/>
          <w:numId w:val="39"/>
        </w:numPr>
        <w:spacing w:after="0" w:line="240" w:lineRule="auto"/>
        <w:ind w:left="-284" w:firstLine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инструктажа</w:t>
      </w:r>
      <w:r w:rsidRPr="007101EB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по антитеррористической защищенности;</w:t>
      </w:r>
    </w:p>
    <w:p w:rsidR="007101EB" w:rsidRPr="007101EB" w:rsidRDefault="007101EB" w:rsidP="00FF765D">
      <w:pPr>
        <w:pStyle w:val="a3"/>
        <w:numPr>
          <w:ilvl w:val="0"/>
          <w:numId w:val="39"/>
        </w:numPr>
        <w:spacing w:after="0" w:line="240" w:lineRule="auto"/>
        <w:ind w:left="-284" w:firstLine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7101EB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проверки технического состояния зданий и территории;</w:t>
      </w:r>
    </w:p>
    <w:p w:rsidR="007101EB" w:rsidRPr="007101EB" w:rsidRDefault="007101EB" w:rsidP="00FF765D">
      <w:pPr>
        <w:pStyle w:val="a3"/>
        <w:numPr>
          <w:ilvl w:val="0"/>
          <w:numId w:val="39"/>
        </w:numPr>
        <w:spacing w:after="0" w:line="240" w:lineRule="auto"/>
        <w:ind w:left="-284" w:firstLine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7101EB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мониторинга антитеррористической защищенности;</w:t>
      </w:r>
    </w:p>
    <w:p w:rsidR="007101EB" w:rsidRPr="007101EB" w:rsidRDefault="007101EB" w:rsidP="00FF765D">
      <w:pPr>
        <w:pStyle w:val="a3"/>
        <w:numPr>
          <w:ilvl w:val="0"/>
          <w:numId w:val="39"/>
        </w:numPr>
        <w:spacing w:after="0" w:line="240" w:lineRule="auto"/>
        <w:ind w:left="-284" w:firstLine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7101EB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мониторинга температуры теплосистемы;</w:t>
      </w:r>
    </w:p>
    <w:p w:rsidR="007101EB" w:rsidRPr="007101EB" w:rsidRDefault="007101EB" w:rsidP="00FF765D">
      <w:pPr>
        <w:pStyle w:val="a3"/>
        <w:numPr>
          <w:ilvl w:val="0"/>
          <w:numId w:val="39"/>
        </w:numPr>
        <w:spacing w:after="0" w:line="240" w:lineRule="auto"/>
        <w:ind w:left="-284" w:firstLine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7101EB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мониторинга теплового режима в учреждении;</w:t>
      </w:r>
    </w:p>
    <w:p w:rsidR="007101EB" w:rsidRDefault="007101EB" w:rsidP="007101EB">
      <w:pPr>
        <w:ind w:left="-284"/>
      </w:pPr>
      <w:r>
        <w:t>Ведется журнал  проверки кнопки работоспособности экстренного вызова.</w:t>
      </w:r>
    </w:p>
    <w:p w:rsidR="00504064" w:rsidRDefault="007101EB" w:rsidP="007101EB">
      <w:pPr>
        <w:spacing w:line="276" w:lineRule="auto"/>
        <w:ind w:left="-426"/>
        <w:jc w:val="both"/>
      </w:pPr>
      <w:r>
        <w:t xml:space="preserve">      </w:t>
      </w:r>
      <w:r w:rsidR="00504064">
        <w:t>Неоднократно  проводились учебные эвакуации. Время эвакуаций составляло от 1 мин 46 сек до 2 мин 16 сек, что соответствует нормативам.</w:t>
      </w:r>
    </w:p>
    <w:p w:rsidR="003A35AC" w:rsidRPr="002A11B6" w:rsidRDefault="003A35AC" w:rsidP="00504064">
      <w:pPr>
        <w:spacing w:line="276" w:lineRule="auto"/>
        <w:ind w:left="-426"/>
        <w:jc w:val="both"/>
        <w:rPr>
          <w:b/>
        </w:rPr>
      </w:pPr>
      <w:r>
        <w:t xml:space="preserve"> </w:t>
      </w:r>
      <w:r w:rsidR="00504064">
        <w:tab/>
      </w:r>
      <w:r w:rsidR="00F93A30">
        <w:t>Подготовлен паспорт социального объекта и паспорт  безопасности учреждения</w:t>
      </w:r>
      <w:r w:rsidR="00504064">
        <w:t>.</w:t>
      </w:r>
    </w:p>
    <w:p w:rsidR="00BC0A61" w:rsidRPr="00BC0A61" w:rsidRDefault="00BC0A61" w:rsidP="00BC0A61">
      <w:pPr>
        <w:spacing w:line="276" w:lineRule="auto"/>
        <w:jc w:val="center"/>
        <w:rPr>
          <w:b/>
        </w:rPr>
      </w:pPr>
      <w:r w:rsidRPr="00BC0A61">
        <w:rPr>
          <w:b/>
        </w:rPr>
        <w:t>Освещение в СМИ деятельности учреждения</w:t>
      </w:r>
    </w:p>
    <w:p w:rsidR="00BC0A61" w:rsidRDefault="00BC0A61" w:rsidP="00B20A4F">
      <w:pPr>
        <w:spacing w:line="276" w:lineRule="auto"/>
        <w:ind w:left="-426" w:firstLine="284"/>
        <w:jc w:val="both"/>
      </w:pPr>
      <w:r w:rsidRPr="00BC0A61">
        <w:t xml:space="preserve">   Работа со СМИ проводила</w:t>
      </w:r>
      <w:r w:rsidR="003154F7">
        <w:t xml:space="preserve">сь планомерно и систематически: осуществлялось взаимодействие с телекомпанией «Омикс», газетой «Беловский вестник», пресс-службой ГИБДД. </w:t>
      </w:r>
      <w:r w:rsidRPr="00BC0A61">
        <w:t xml:space="preserve"> Достаточно полно освещались все аспекты работы  на сайте МБУДО ДДТ города Белово.</w:t>
      </w:r>
    </w:p>
    <w:p w:rsidR="00B20A4F" w:rsidRDefault="003154F7" w:rsidP="00B20A4F">
      <w:pPr>
        <w:pStyle w:val="a3"/>
        <w:shd w:val="clear" w:color="auto" w:fill="FFFFFF"/>
        <w:tabs>
          <w:tab w:val="left" w:pos="57"/>
          <w:tab w:val="left" w:pos="483"/>
        </w:tabs>
        <w:autoSpaceDE w:val="0"/>
        <w:ind w:left="-567" w:firstLine="425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tab/>
      </w:r>
      <w:r w:rsidRPr="00B20A4F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Проанализировав работу МБУДО ДДТ города Белово, администрация и педагогический коллектив наметили новые </w:t>
      </w:r>
      <w:r w:rsidR="00F43D5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цель и задачи учебно-воспитательной</w:t>
      </w:r>
      <w:r w:rsidR="0003302B" w:rsidRPr="00B20A4F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деятельности. </w:t>
      </w:r>
    </w:p>
    <w:p w:rsidR="00B20A4F" w:rsidRPr="00B20A4F" w:rsidRDefault="0003302B" w:rsidP="00B20A4F">
      <w:pPr>
        <w:pStyle w:val="a3"/>
        <w:shd w:val="clear" w:color="auto" w:fill="FFFFFF"/>
        <w:tabs>
          <w:tab w:val="left" w:pos="57"/>
          <w:tab w:val="left" w:pos="483"/>
        </w:tabs>
        <w:autoSpaceDE w:val="0"/>
        <w:ind w:left="-567" w:firstLine="425"/>
        <w:jc w:val="both"/>
        <w:rPr>
          <w:rFonts w:ascii="Times New Roman" w:eastAsia="Times New Roman" w:hAnsi="Times New Roman"/>
          <w:b/>
          <w:i/>
          <w:kern w:val="28"/>
          <w:sz w:val="24"/>
          <w:szCs w:val="24"/>
          <w:lang w:eastAsia="ru-RU"/>
        </w:rPr>
      </w:pPr>
      <w:r w:rsidRPr="00B20A4F"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  <w:t>Цель работы</w:t>
      </w:r>
      <w:r w:rsidRPr="00B20A4F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Учреждения на 2017-2018 учебный год:  </w:t>
      </w:r>
      <w:r w:rsidR="00B20A4F" w:rsidRPr="00B20A4F">
        <w:rPr>
          <w:rFonts w:ascii="Times New Roman" w:eastAsia="Times New Roman" w:hAnsi="Times New Roman"/>
          <w:b/>
          <w:i/>
          <w:kern w:val="28"/>
          <w:sz w:val="24"/>
          <w:szCs w:val="24"/>
          <w:lang w:eastAsia="ru-RU"/>
        </w:rPr>
        <w:t>обеспечение современного качества, эффективности и доступности дополнительного образования</w:t>
      </w:r>
    </w:p>
    <w:p w:rsidR="00F43D5A" w:rsidRDefault="00F43D5A" w:rsidP="00B20A4F">
      <w:pPr>
        <w:pStyle w:val="a3"/>
        <w:shd w:val="clear" w:color="auto" w:fill="FFFFFF"/>
        <w:tabs>
          <w:tab w:val="left" w:pos="57"/>
          <w:tab w:val="left" w:pos="483"/>
        </w:tabs>
        <w:autoSpaceDE w:val="0"/>
        <w:ind w:left="360"/>
        <w:jc w:val="both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</w:p>
    <w:p w:rsidR="00F43D5A" w:rsidRDefault="00F43D5A" w:rsidP="00B20A4F">
      <w:pPr>
        <w:pStyle w:val="a3"/>
        <w:shd w:val="clear" w:color="auto" w:fill="FFFFFF"/>
        <w:tabs>
          <w:tab w:val="left" w:pos="57"/>
          <w:tab w:val="left" w:pos="483"/>
        </w:tabs>
        <w:autoSpaceDE w:val="0"/>
        <w:ind w:left="360"/>
        <w:jc w:val="both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</w:p>
    <w:p w:rsidR="00F43D5A" w:rsidRDefault="00F43D5A" w:rsidP="00B20A4F">
      <w:pPr>
        <w:pStyle w:val="a3"/>
        <w:shd w:val="clear" w:color="auto" w:fill="FFFFFF"/>
        <w:tabs>
          <w:tab w:val="left" w:pos="57"/>
          <w:tab w:val="left" w:pos="483"/>
        </w:tabs>
        <w:autoSpaceDE w:val="0"/>
        <w:ind w:left="360"/>
        <w:jc w:val="both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</w:p>
    <w:p w:rsidR="00B20A4F" w:rsidRPr="00B20A4F" w:rsidRDefault="00B20A4F" w:rsidP="00B20A4F">
      <w:pPr>
        <w:pStyle w:val="a3"/>
        <w:shd w:val="clear" w:color="auto" w:fill="FFFFFF"/>
        <w:tabs>
          <w:tab w:val="left" w:pos="57"/>
          <w:tab w:val="left" w:pos="483"/>
        </w:tabs>
        <w:autoSpaceDE w:val="0"/>
        <w:ind w:left="360"/>
        <w:jc w:val="both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  <w:r w:rsidRPr="00B20A4F"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  <w:lastRenderedPageBreak/>
        <w:t>Задачи:</w:t>
      </w:r>
    </w:p>
    <w:p w:rsidR="00B20A4F" w:rsidRPr="00B20A4F" w:rsidRDefault="00B20A4F" w:rsidP="00B20A4F">
      <w:pPr>
        <w:pStyle w:val="a3"/>
        <w:numPr>
          <w:ilvl w:val="0"/>
          <w:numId w:val="1"/>
        </w:numPr>
        <w:shd w:val="clear" w:color="auto" w:fill="FFFFFF"/>
        <w:tabs>
          <w:tab w:val="left" w:pos="57"/>
          <w:tab w:val="left" w:pos="483"/>
        </w:tabs>
        <w:autoSpaceDE w:val="0"/>
        <w:ind w:left="360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B20A4F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Продолжать работу по обеспечению качества и результативности образовательного процесса через использование проектной, поисковой и исследовательской технологий, участие в разноуровневых  конкурсах и выставках</w:t>
      </w:r>
    </w:p>
    <w:p w:rsidR="00B20A4F" w:rsidRPr="00B20A4F" w:rsidRDefault="00B20A4F" w:rsidP="00B20A4F">
      <w:pPr>
        <w:pStyle w:val="a3"/>
        <w:numPr>
          <w:ilvl w:val="0"/>
          <w:numId w:val="1"/>
        </w:numPr>
        <w:shd w:val="clear" w:color="auto" w:fill="FFFFFF"/>
        <w:tabs>
          <w:tab w:val="left" w:pos="57"/>
          <w:tab w:val="left" w:pos="483"/>
        </w:tabs>
        <w:autoSpaceDE w:val="0"/>
        <w:ind w:left="360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B20A4F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Повышать доступность дополнительного образования на основе расширения спектра реализуемых образовательных программ с учетом индивидуальных особенностей детей и подростков</w:t>
      </w:r>
    </w:p>
    <w:p w:rsidR="00B20A4F" w:rsidRPr="00B20A4F" w:rsidRDefault="00B20A4F" w:rsidP="00B20A4F">
      <w:pPr>
        <w:pStyle w:val="a3"/>
        <w:numPr>
          <w:ilvl w:val="0"/>
          <w:numId w:val="1"/>
        </w:numPr>
        <w:shd w:val="clear" w:color="auto" w:fill="FFFFFF"/>
        <w:tabs>
          <w:tab w:val="left" w:pos="57"/>
          <w:tab w:val="left" w:pos="483"/>
        </w:tabs>
        <w:autoSpaceDE w:val="0"/>
        <w:ind w:left="360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B20A4F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Создавать условия для повышения мастерства педагогов в овладении современными технологиями</w:t>
      </w:r>
    </w:p>
    <w:p w:rsidR="00B20A4F" w:rsidRPr="00B20A4F" w:rsidRDefault="00B20A4F" w:rsidP="00B20A4F">
      <w:pPr>
        <w:pStyle w:val="a3"/>
        <w:numPr>
          <w:ilvl w:val="0"/>
          <w:numId w:val="1"/>
        </w:numPr>
        <w:shd w:val="clear" w:color="auto" w:fill="FFFFFF"/>
        <w:tabs>
          <w:tab w:val="left" w:pos="57"/>
          <w:tab w:val="left" w:pos="483"/>
        </w:tabs>
        <w:autoSpaceDE w:val="0"/>
        <w:ind w:left="360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B20A4F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Выявлять  одарённых детей и предоставлять им дополнительное образование по индивидуальным программам.</w:t>
      </w:r>
    </w:p>
    <w:p w:rsidR="00B20A4F" w:rsidRPr="00B20A4F" w:rsidRDefault="00B20A4F" w:rsidP="00B20A4F">
      <w:pPr>
        <w:pStyle w:val="a3"/>
        <w:numPr>
          <w:ilvl w:val="0"/>
          <w:numId w:val="1"/>
        </w:numPr>
        <w:shd w:val="clear" w:color="auto" w:fill="FFFFFF"/>
        <w:tabs>
          <w:tab w:val="left" w:pos="57"/>
          <w:tab w:val="left" w:pos="483"/>
        </w:tabs>
        <w:autoSpaceDE w:val="0"/>
        <w:ind w:left="360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B20A4F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Осуществлять работу с детьми с ограниченными возможностями здоровья по дополнительным образовательным программам</w:t>
      </w:r>
    </w:p>
    <w:p w:rsidR="00B20A4F" w:rsidRPr="00B20A4F" w:rsidRDefault="00B20A4F" w:rsidP="00B20A4F">
      <w:pPr>
        <w:spacing w:line="276" w:lineRule="auto"/>
      </w:pPr>
    </w:p>
    <w:p w:rsidR="003154F7" w:rsidRDefault="00A627C4" w:rsidP="00B20A4F">
      <w:pPr>
        <w:spacing w:line="276" w:lineRule="auto"/>
        <w:jc w:val="both"/>
      </w:pPr>
      <w:r>
        <w:t>Исполнитель: Е.В. Крюшкина, заместитель директора по УВР</w:t>
      </w:r>
      <w:r w:rsidR="00A14C49">
        <w:t>, тел. 8-923-510-20-81</w:t>
      </w:r>
    </w:p>
    <w:p w:rsidR="00384C64" w:rsidRPr="00384C64" w:rsidRDefault="00384C64" w:rsidP="00B20A4F">
      <w:pPr>
        <w:spacing w:line="276" w:lineRule="auto"/>
      </w:pPr>
    </w:p>
    <w:p w:rsidR="00384C64" w:rsidRPr="00384C64" w:rsidRDefault="00384C64" w:rsidP="00384C64"/>
    <w:p w:rsidR="00384C64" w:rsidRDefault="00384C64" w:rsidP="00384C64"/>
    <w:p w:rsidR="00384C64" w:rsidRPr="00AF3C19" w:rsidRDefault="00384C64" w:rsidP="00B20A4F">
      <w:pPr>
        <w:widowControl/>
        <w:overflowPunct/>
        <w:adjustRightInd/>
        <w:ind w:right="78"/>
        <w:jc w:val="center"/>
        <w:rPr>
          <w:lang w:eastAsia="en-US"/>
        </w:rPr>
      </w:pPr>
      <w:r>
        <w:tab/>
      </w:r>
    </w:p>
    <w:p w:rsidR="00BC0A61" w:rsidRPr="00384C64" w:rsidRDefault="00BC0A61" w:rsidP="00384C64">
      <w:pPr>
        <w:tabs>
          <w:tab w:val="left" w:pos="2295"/>
        </w:tabs>
      </w:pPr>
    </w:p>
    <w:sectPr w:rsidR="00BC0A61" w:rsidRPr="00384C64" w:rsidSect="00B20A4F">
      <w:footerReference w:type="default" r:id="rId11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0F5" w:rsidRDefault="00E200F5" w:rsidP="00E076A7">
      <w:r>
        <w:separator/>
      </w:r>
    </w:p>
  </w:endnote>
  <w:endnote w:type="continuationSeparator" w:id="1">
    <w:p w:rsidR="00E200F5" w:rsidRDefault="00E200F5" w:rsidP="00E07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38047"/>
      <w:docPartObj>
        <w:docPartGallery w:val="Page Numbers (Bottom of Page)"/>
        <w:docPartUnique/>
      </w:docPartObj>
    </w:sdtPr>
    <w:sdtContent>
      <w:p w:rsidR="00F43D5A" w:rsidRDefault="005F4CE8">
        <w:pPr>
          <w:pStyle w:val="af3"/>
          <w:jc w:val="right"/>
        </w:pPr>
        <w:fldSimple w:instr=" PAGE   \* MERGEFORMAT ">
          <w:r w:rsidR="00A14C49">
            <w:rPr>
              <w:noProof/>
            </w:rPr>
            <w:t>34</w:t>
          </w:r>
        </w:fldSimple>
      </w:p>
    </w:sdtContent>
  </w:sdt>
  <w:p w:rsidR="00F43D5A" w:rsidRDefault="00F43D5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0F5" w:rsidRDefault="00E200F5" w:rsidP="00E076A7">
      <w:r>
        <w:separator/>
      </w:r>
    </w:p>
  </w:footnote>
  <w:footnote w:type="continuationSeparator" w:id="1">
    <w:p w:rsidR="00E200F5" w:rsidRDefault="00E200F5" w:rsidP="00E07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729"/>
    <w:multiLevelType w:val="hybridMultilevel"/>
    <w:tmpl w:val="A29E11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C731FB"/>
    <w:multiLevelType w:val="hybridMultilevel"/>
    <w:tmpl w:val="ADAAE0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314691"/>
    <w:multiLevelType w:val="hybridMultilevel"/>
    <w:tmpl w:val="DF8C8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EB070E"/>
    <w:multiLevelType w:val="hybridMultilevel"/>
    <w:tmpl w:val="BC0CC03C"/>
    <w:lvl w:ilvl="0" w:tplc="0419000D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79A6228"/>
    <w:multiLevelType w:val="hybridMultilevel"/>
    <w:tmpl w:val="DF881C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1660D5"/>
    <w:multiLevelType w:val="hybridMultilevel"/>
    <w:tmpl w:val="FB9EA6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31B17BC"/>
    <w:multiLevelType w:val="hybridMultilevel"/>
    <w:tmpl w:val="3610938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4553855"/>
    <w:multiLevelType w:val="hybridMultilevel"/>
    <w:tmpl w:val="C5D6541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146D6023"/>
    <w:multiLevelType w:val="hybridMultilevel"/>
    <w:tmpl w:val="A4BAD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65107"/>
    <w:multiLevelType w:val="hybridMultilevel"/>
    <w:tmpl w:val="E86E5E1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14F416FC"/>
    <w:multiLevelType w:val="hybridMultilevel"/>
    <w:tmpl w:val="FCF4C9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13683"/>
    <w:multiLevelType w:val="hybridMultilevel"/>
    <w:tmpl w:val="747A1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40AD7"/>
    <w:multiLevelType w:val="hybridMultilevel"/>
    <w:tmpl w:val="BDACF8A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20FC1DBE"/>
    <w:multiLevelType w:val="hybridMultilevel"/>
    <w:tmpl w:val="9FEA77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491140E"/>
    <w:multiLevelType w:val="hybridMultilevel"/>
    <w:tmpl w:val="896087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CF665D"/>
    <w:multiLevelType w:val="hybridMultilevel"/>
    <w:tmpl w:val="A2F8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B1F9C"/>
    <w:multiLevelType w:val="hybridMultilevel"/>
    <w:tmpl w:val="95C6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06C2F"/>
    <w:multiLevelType w:val="hybridMultilevel"/>
    <w:tmpl w:val="9D9E4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6670AB"/>
    <w:multiLevelType w:val="hybridMultilevel"/>
    <w:tmpl w:val="3D426EC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30F60961"/>
    <w:multiLevelType w:val="hybridMultilevel"/>
    <w:tmpl w:val="4F2A7C4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31030A60"/>
    <w:multiLevelType w:val="hybridMultilevel"/>
    <w:tmpl w:val="8258F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1F65B69"/>
    <w:multiLevelType w:val="hybridMultilevel"/>
    <w:tmpl w:val="37A88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37B2C39"/>
    <w:multiLevelType w:val="hybridMultilevel"/>
    <w:tmpl w:val="A46EA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67B4775"/>
    <w:multiLevelType w:val="hybridMultilevel"/>
    <w:tmpl w:val="5162A3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738313E"/>
    <w:multiLevelType w:val="hybridMultilevel"/>
    <w:tmpl w:val="1CD43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C53FD0"/>
    <w:multiLevelType w:val="hybridMultilevel"/>
    <w:tmpl w:val="31585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AA83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135072"/>
    <w:multiLevelType w:val="hybridMultilevel"/>
    <w:tmpl w:val="3CF6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DB324B"/>
    <w:multiLevelType w:val="hybridMultilevel"/>
    <w:tmpl w:val="FC3893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11F142A"/>
    <w:multiLevelType w:val="hybridMultilevel"/>
    <w:tmpl w:val="9B2ED150"/>
    <w:lvl w:ilvl="0" w:tplc="0419000D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1FD3A09"/>
    <w:multiLevelType w:val="hybridMultilevel"/>
    <w:tmpl w:val="65F02E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445A65EF"/>
    <w:multiLevelType w:val="hybridMultilevel"/>
    <w:tmpl w:val="7DDAA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4B80447"/>
    <w:multiLevelType w:val="hybridMultilevel"/>
    <w:tmpl w:val="5160328C"/>
    <w:lvl w:ilvl="0" w:tplc="A6E89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B95840"/>
    <w:multiLevelType w:val="hybridMultilevel"/>
    <w:tmpl w:val="5532E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DD234BC"/>
    <w:multiLevelType w:val="hybridMultilevel"/>
    <w:tmpl w:val="4FCCC54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5BD37318"/>
    <w:multiLevelType w:val="hybridMultilevel"/>
    <w:tmpl w:val="4190BF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0950D3B"/>
    <w:multiLevelType w:val="hybridMultilevel"/>
    <w:tmpl w:val="7F660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B030EA"/>
    <w:multiLevelType w:val="hybridMultilevel"/>
    <w:tmpl w:val="D66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3D358BE"/>
    <w:multiLevelType w:val="hybridMultilevel"/>
    <w:tmpl w:val="025494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4293848"/>
    <w:multiLevelType w:val="hybridMultilevel"/>
    <w:tmpl w:val="B0ECD90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80545D3"/>
    <w:multiLevelType w:val="hybridMultilevel"/>
    <w:tmpl w:val="F334A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E76BD9"/>
    <w:multiLevelType w:val="hybridMultilevel"/>
    <w:tmpl w:val="49B28C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1">
    <w:nsid w:val="73EA2863"/>
    <w:multiLevelType w:val="hybridMultilevel"/>
    <w:tmpl w:val="77821A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449714B"/>
    <w:multiLevelType w:val="multilevel"/>
    <w:tmpl w:val="0FBADA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7956E2B"/>
    <w:multiLevelType w:val="hybridMultilevel"/>
    <w:tmpl w:val="5F780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EA2FBE"/>
    <w:multiLevelType w:val="hybridMultilevel"/>
    <w:tmpl w:val="8EF619B6"/>
    <w:lvl w:ilvl="0" w:tplc="0419000D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5"/>
  </w:num>
  <w:num w:numId="4">
    <w:abstractNumId w:val="23"/>
  </w:num>
  <w:num w:numId="5">
    <w:abstractNumId w:val="11"/>
  </w:num>
  <w:num w:numId="6">
    <w:abstractNumId w:val="26"/>
  </w:num>
  <w:num w:numId="7">
    <w:abstractNumId w:val="27"/>
  </w:num>
  <w:num w:numId="8">
    <w:abstractNumId w:val="30"/>
  </w:num>
  <w:num w:numId="9">
    <w:abstractNumId w:val="39"/>
  </w:num>
  <w:num w:numId="10">
    <w:abstractNumId w:val="8"/>
  </w:num>
  <w:num w:numId="11">
    <w:abstractNumId w:val="40"/>
  </w:num>
  <w:num w:numId="12">
    <w:abstractNumId w:val="10"/>
  </w:num>
  <w:num w:numId="13">
    <w:abstractNumId w:val="4"/>
  </w:num>
  <w:num w:numId="14">
    <w:abstractNumId w:val="2"/>
  </w:num>
  <w:num w:numId="15">
    <w:abstractNumId w:val="21"/>
  </w:num>
  <w:num w:numId="16">
    <w:abstractNumId w:val="3"/>
  </w:num>
  <w:num w:numId="17">
    <w:abstractNumId w:val="44"/>
  </w:num>
  <w:num w:numId="18">
    <w:abstractNumId w:val="28"/>
  </w:num>
  <w:num w:numId="19">
    <w:abstractNumId w:val="18"/>
  </w:num>
  <w:num w:numId="20">
    <w:abstractNumId w:val="17"/>
  </w:num>
  <w:num w:numId="21">
    <w:abstractNumId w:val="35"/>
  </w:num>
  <w:num w:numId="22">
    <w:abstractNumId w:val="13"/>
  </w:num>
  <w:num w:numId="23">
    <w:abstractNumId w:val="5"/>
  </w:num>
  <w:num w:numId="24">
    <w:abstractNumId w:val="36"/>
  </w:num>
  <w:num w:numId="25">
    <w:abstractNumId w:val="41"/>
  </w:num>
  <w:num w:numId="26">
    <w:abstractNumId w:val="12"/>
  </w:num>
  <w:num w:numId="27">
    <w:abstractNumId w:val="14"/>
  </w:num>
  <w:num w:numId="28">
    <w:abstractNumId w:val="37"/>
  </w:num>
  <w:num w:numId="29">
    <w:abstractNumId w:val="6"/>
  </w:num>
  <w:num w:numId="30">
    <w:abstractNumId w:val="7"/>
  </w:num>
  <w:num w:numId="31">
    <w:abstractNumId w:val="0"/>
  </w:num>
  <w:num w:numId="32">
    <w:abstractNumId w:val="34"/>
  </w:num>
  <w:num w:numId="33">
    <w:abstractNumId w:val="22"/>
  </w:num>
  <w:num w:numId="34">
    <w:abstractNumId w:val="32"/>
  </w:num>
  <w:num w:numId="35">
    <w:abstractNumId w:val="1"/>
  </w:num>
  <w:num w:numId="36">
    <w:abstractNumId w:val="43"/>
  </w:num>
  <w:num w:numId="37">
    <w:abstractNumId w:val="42"/>
  </w:num>
  <w:num w:numId="38">
    <w:abstractNumId w:val="16"/>
  </w:num>
  <w:num w:numId="39">
    <w:abstractNumId w:val="24"/>
  </w:num>
  <w:num w:numId="40">
    <w:abstractNumId w:val="15"/>
  </w:num>
  <w:num w:numId="41">
    <w:abstractNumId w:val="33"/>
  </w:num>
  <w:num w:numId="42">
    <w:abstractNumId w:val="31"/>
  </w:num>
  <w:num w:numId="43">
    <w:abstractNumId w:val="20"/>
  </w:num>
  <w:num w:numId="44">
    <w:abstractNumId w:val="29"/>
  </w:num>
  <w:num w:numId="45">
    <w:abstractNumId w:val="38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B66"/>
    <w:rsid w:val="00005B87"/>
    <w:rsid w:val="0001107F"/>
    <w:rsid w:val="000243F1"/>
    <w:rsid w:val="0003302B"/>
    <w:rsid w:val="000448F8"/>
    <w:rsid w:val="00044C1E"/>
    <w:rsid w:val="000B1A7B"/>
    <w:rsid w:val="000C004D"/>
    <w:rsid w:val="000D4E42"/>
    <w:rsid w:val="000E3FF6"/>
    <w:rsid w:val="000F0521"/>
    <w:rsid w:val="000F2BC5"/>
    <w:rsid w:val="000F57F6"/>
    <w:rsid w:val="0010187D"/>
    <w:rsid w:val="001113D9"/>
    <w:rsid w:val="001319D8"/>
    <w:rsid w:val="00171241"/>
    <w:rsid w:val="00185C3C"/>
    <w:rsid w:val="001A57B3"/>
    <w:rsid w:val="001C2026"/>
    <w:rsid w:val="001E6B29"/>
    <w:rsid w:val="00207340"/>
    <w:rsid w:val="002578F1"/>
    <w:rsid w:val="00274346"/>
    <w:rsid w:val="00291831"/>
    <w:rsid w:val="002B35A4"/>
    <w:rsid w:val="002C0941"/>
    <w:rsid w:val="002D124F"/>
    <w:rsid w:val="002E3FFD"/>
    <w:rsid w:val="002E63B8"/>
    <w:rsid w:val="00304847"/>
    <w:rsid w:val="00313E2A"/>
    <w:rsid w:val="00314AD0"/>
    <w:rsid w:val="003154F7"/>
    <w:rsid w:val="00345E32"/>
    <w:rsid w:val="00362821"/>
    <w:rsid w:val="00362A4C"/>
    <w:rsid w:val="0036561E"/>
    <w:rsid w:val="00384C64"/>
    <w:rsid w:val="00391BE8"/>
    <w:rsid w:val="0039659C"/>
    <w:rsid w:val="003A2D8F"/>
    <w:rsid w:val="003A35AC"/>
    <w:rsid w:val="003B3D8D"/>
    <w:rsid w:val="003E7D66"/>
    <w:rsid w:val="003F448E"/>
    <w:rsid w:val="00414D06"/>
    <w:rsid w:val="00446BC8"/>
    <w:rsid w:val="00460EB6"/>
    <w:rsid w:val="00482D5D"/>
    <w:rsid w:val="00492E62"/>
    <w:rsid w:val="00496183"/>
    <w:rsid w:val="004B4B29"/>
    <w:rsid w:val="004F08CB"/>
    <w:rsid w:val="004F6F43"/>
    <w:rsid w:val="004F7769"/>
    <w:rsid w:val="004F7EA8"/>
    <w:rsid w:val="00504064"/>
    <w:rsid w:val="0052093D"/>
    <w:rsid w:val="00535746"/>
    <w:rsid w:val="00552E87"/>
    <w:rsid w:val="005847BD"/>
    <w:rsid w:val="00596C6D"/>
    <w:rsid w:val="005B554C"/>
    <w:rsid w:val="005C1B77"/>
    <w:rsid w:val="005E75AA"/>
    <w:rsid w:val="005F4CE8"/>
    <w:rsid w:val="00614307"/>
    <w:rsid w:val="006C7988"/>
    <w:rsid w:val="00703D7D"/>
    <w:rsid w:val="007101EB"/>
    <w:rsid w:val="007263A6"/>
    <w:rsid w:val="0074440E"/>
    <w:rsid w:val="00746C27"/>
    <w:rsid w:val="0075213A"/>
    <w:rsid w:val="00762B8E"/>
    <w:rsid w:val="00795F8C"/>
    <w:rsid w:val="007A5C3F"/>
    <w:rsid w:val="007A607E"/>
    <w:rsid w:val="007A6B66"/>
    <w:rsid w:val="007C0E23"/>
    <w:rsid w:val="00836DA2"/>
    <w:rsid w:val="008473C9"/>
    <w:rsid w:val="008976A6"/>
    <w:rsid w:val="008A2A7F"/>
    <w:rsid w:val="008E1127"/>
    <w:rsid w:val="00991B98"/>
    <w:rsid w:val="00991D42"/>
    <w:rsid w:val="00991D8F"/>
    <w:rsid w:val="009A390F"/>
    <w:rsid w:val="009C7EC0"/>
    <w:rsid w:val="009D3C12"/>
    <w:rsid w:val="00A05AEC"/>
    <w:rsid w:val="00A14C49"/>
    <w:rsid w:val="00A45BB1"/>
    <w:rsid w:val="00A627C4"/>
    <w:rsid w:val="00A62BDE"/>
    <w:rsid w:val="00A71A17"/>
    <w:rsid w:val="00A74231"/>
    <w:rsid w:val="00A9265A"/>
    <w:rsid w:val="00AA3012"/>
    <w:rsid w:val="00AF3C19"/>
    <w:rsid w:val="00B00987"/>
    <w:rsid w:val="00B20A4F"/>
    <w:rsid w:val="00B20EBC"/>
    <w:rsid w:val="00B34894"/>
    <w:rsid w:val="00B55B89"/>
    <w:rsid w:val="00B61F2A"/>
    <w:rsid w:val="00B66627"/>
    <w:rsid w:val="00BA2D34"/>
    <w:rsid w:val="00BB5A30"/>
    <w:rsid w:val="00BC0A61"/>
    <w:rsid w:val="00BC3880"/>
    <w:rsid w:val="00BC7D00"/>
    <w:rsid w:val="00BF176D"/>
    <w:rsid w:val="00C11951"/>
    <w:rsid w:val="00C4156C"/>
    <w:rsid w:val="00C5041D"/>
    <w:rsid w:val="00C53E61"/>
    <w:rsid w:val="00C94F45"/>
    <w:rsid w:val="00CA2C1F"/>
    <w:rsid w:val="00CC42FF"/>
    <w:rsid w:val="00D35465"/>
    <w:rsid w:val="00D50650"/>
    <w:rsid w:val="00DF1669"/>
    <w:rsid w:val="00DF74EE"/>
    <w:rsid w:val="00E00B48"/>
    <w:rsid w:val="00E076A7"/>
    <w:rsid w:val="00E200F5"/>
    <w:rsid w:val="00E378F0"/>
    <w:rsid w:val="00E61184"/>
    <w:rsid w:val="00EA5CDC"/>
    <w:rsid w:val="00ED1F57"/>
    <w:rsid w:val="00EF56D2"/>
    <w:rsid w:val="00F0546F"/>
    <w:rsid w:val="00F22C20"/>
    <w:rsid w:val="00F43D5A"/>
    <w:rsid w:val="00F91B92"/>
    <w:rsid w:val="00F93A30"/>
    <w:rsid w:val="00FA1DE3"/>
    <w:rsid w:val="00FB52BF"/>
    <w:rsid w:val="00FC45CB"/>
    <w:rsid w:val="00FC6F65"/>
    <w:rsid w:val="00FE25ED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66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3D8D"/>
    <w:pPr>
      <w:keepNext/>
      <w:keepLines/>
      <w:widowControl/>
      <w:overflowPunct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qFormat/>
    <w:rsid w:val="003B3D8D"/>
    <w:pPr>
      <w:keepNext/>
      <w:widowControl/>
      <w:overflowPunct/>
      <w:adjustRightInd/>
      <w:jc w:val="center"/>
      <w:outlineLvl w:val="1"/>
    </w:pPr>
    <w:rPr>
      <w:kern w:val="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D8D"/>
    <w:pPr>
      <w:keepNext/>
      <w:keepLines/>
      <w:widowControl/>
      <w:overflowPunct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A6B66"/>
    <w:pPr>
      <w:widowControl/>
      <w:overflowPunct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414D06"/>
    <w:pPr>
      <w:widowControl/>
      <w:suppressAutoHyphens/>
      <w:overflowPunct/>
      <w:adjustRightInd/>
      <w:spacing w:after="120" w:line="480" w:lineRule="auto"/>
    </w:pPr>
    <w:rPr>
      <w:rFonts w:cs="Calibri"/>
      <w:kern w:val="0"/>
      <w:lang w:eastAsia="ar-SA"/>
    </w:rPr>
  </w:style>
  <w:style w:type="table" w:styleId="a5">
    <w:name w:val="Table Grid"/>
    <w:basedOn w:val="a1"/>
    <w:uiPriority w:val="59"/>
    <w:rsid w:val="00414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FC6F6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11">
    <w:name w:val="Без интервала1"/>
    <w:rsid w:val="00FC6F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2">
    <w:name w:val="Без интервала1"/>
    <w:rsid w:val="00E378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3E7D66"/>
    <w:rPr>
      <w:rFonts w:ascii="Calibri" w:eastAsia="Arial" w:hAnsi="Calibri" w:cs="Calibri"/>
      <w:lang w:eastAsia="ar-SA"/>
    </w:rPr>
  </w:style>
  <w:style w:type="character" w:styleId="a8">
    <w:name w:val="Emphasis"/>
    <w:basedOn w:val="a0"/>
    <w:uiPriority w:val="20"/>
    <w:qFormat/>
    <w:rsid w:val="004F7EA8"/>
    <w:rPr>
      <w:i/>
      <w:iCs/>
    </w:rPr>
  </w:style>
  <w:style w:type="paragraph" w:styleId="a9">
    <w:name w:val="Normal (Web)"/>
    <w:basedOn w:val="a"/>
    <w:uiPriority w:val="99"/>
    <w:unhideWhenUsed/>
    <w:rsid w:val="004F7EA8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4F7E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7EA8"/>
    <w:rPr>
      <w:rFonts w:ascii="Tahoma" w:eastAsia="Times New Roman" w:hAnsi="Tahoma" w:cs="Tahoma"/>
      <w:kern w:val="28"/>
      <w:sz w:val="16"/>
      <w:szCs w:val="16"/>
      <w:lang w:eastAsia="ru-RU"/>
    </w:rPr>
  </w:style>
  <w:style w:type="table" w:customStyle="1" w:styleId="13">
    <w:name w:val="Сетка таблицы1"/>
    <w:basedOn w:val="a1"/>
    <w:next w:val="a5"/>
    <w:uiPriority w:val="59"/>
    <w:rsid w:val="00991B9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B3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B3D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3D8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c">
    <w:name w:val="Strong"/>
    <w:basedOn w:val="a0"/>
    <w:uiPriority w:val="22"/>
    <w:qFormat/>
    <w:rsid w:val="003B3D8D"/>
    <w:rPr>
      <w:b/>
      <w:bCs/>
    </w:rPr>
  </w:style>
  <w:style w:type="character" w:styleId="ad">
    <w:name w:val="Hyperlink"/>
    <w:basedOn w:val="a0"/>
    <w:uiPriority w:val="99"/>
    <w:semiHidden/>
    <w:unhideWhenUsed/>
    <w:rsid w:val="003B3D8D"/>
    <w:rPr>
      <w:color w:val="0000FF"/>
      <w:u w:val="single"/>
    </w:rPr>
  </w:style>
  <w:style w:type="character" w:customStyle="1" w:styleId="highlight">
    <w:name w:val="highlight"/>
    <w:basedOn w:val="a0"/>
    <w:rsid w:val="003B3D8D"/>
  </w:style>
  <w:style w:type="paragraph" w:customStyle="1" w:styleId="western">
    <w:name w:val="western"/>
    <w:basedOn w:val="a"/>
    <w:rsid w:val="003B3D8D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val">
    <w:name w:val="val"/>
    <w:basedOn w:val="a0"/>
    <w:rsid w:val="003B3D8D"/>
  </w:style>
  <w:style w:type="character" w:customStyle="1" w:styleId="apple-converted-space">
    <w:name w:val="apple-converted-space"/>
    <w:basedOn w:val="a0"/>
    <w:rsid w:val="003B3D8D"/>
  </w:style>
  <w:style w:type="paragraph" w:styleId="31">
    <w:name w:val="Body Text Indent 3"/>
    <w:basedOn w:val="a"/>
    <w:link w:val="32"/>
    <w:uiPriority w:val="99"/>
    <w:semiHidden/>
    <w:unhideWhenUsed/>
    <w:rsid w:val="003B3D8D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B3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3B3D8D"/>
    <w:pPr>
      <w:widowControl/>
      <w:overflowPunct/>
      <w:adjustRightInd/>
      <w:spacing w:after="120"/>
    </w:pPr>
    <w:rPr>
      <w:kern w:val="0"/>
    </w:rPr>
  </w:style>
  <w:style w:type="character" w:customStyle="1" w:styleId="af">
    <w:name w:val="Основной текст Знак"/>
    <w:basedOn w:val="a0"/>
    <w:link w:val="ae"/>
    <w:uiPriority w:val="99"/>
    <w:rsid w:val="003B3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B3D8D"/>
    <w:pPr>
      <w:overflowPunct/>
      <w:autoSpaceDE w:val="0"/>
      <w:autoSpaceDN w:val="0"/>
      <w:spacing w:line="283" w:lineRule="exact"/>
      <w:ind w:firstLine="720"/>
      <w:jc w:val="both"/>
    </w:pPr>
    <w:rPr>
      <w:kern w:val="0"/>
    </w:rPr>
  </w:style>
  <w:style w:type="paragraph" w:customStyle="1" w:styleId="af0">
    <w:name w:val="Заглавие"/>
    <w:basedOn w:val="a"/>
    <w:rsid w:val="003B3D8D"/>
    <w:pPr>
      <w:widowControl/>
      <w:suppressAutoHyphens/>
      <w:overflowPunct/>
      <w:adjustRightInd/>
      <w:spacing w:line="100" w:lineRule="atLeast"/>
      <w:jc w:val="center"/>
    </w:pPr>
    <w:rPr>
      <w:b/>
      <w:bCs/>
      <w:kern w:val="0"/>
      <w:sz w:val="32"/>
      <w:szCs w:val="20"/>
    </w:rPr>
  </w:style>
  <w:style w:type="paragraph" w:customStyle="1" w:styleId="style1">
    <w:name w:val="style1"/>
    <w:basedOn w:val="a"/>
    <w:rsid w:val="003B3D8D"/>
    <w:pPr>
      <w:widowControl/>
      <w:suppressAutoHyphens/>
      <w:overflowPunct/>
      <w:adjustRightInd/>
      <w:spacing w:before="28" w:after="28" w:line="100" w:lineRule="atLeast"/>
    </w:pPr>
    <w:rPr>
      <w:rFonts w:ascii="Verdana" w:hAnsi="Verdana"/>
      <w:kern w:val="0"/>
      <w:sz w:val="18"/>
      <w:szCs w:val="18"/>
    </w:rPr>
  </w:style>
  <w:style w:type="paragraph" w:styleId="af1">
    <w:name w:val="header"/>
    <w:basedOn w:val="a"/>
    <w:link w:val="af2"/>
    <w:uiPriority w:val="99"/>
    <w:semiHidden/>
    <w:unhideWhenUsed/>
    <w:rsid w:val="003B3D8D"/>
    <w:pPr>
      <w:widowControl/>
      <w:tabs>
        <w:tab w:val="center" w:pos="4677"/>
        <w:tab w:val="right" w:pos="9355"/>
      </w:tabs>
      <w:overflowPunct/>
      <w:adjustRightInd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3B3D8D"/>
  </w:style>
  <w:style w:type="paragraph" w:styleId="af3">
    <w:name w:val="footer"/>
    <w:basedOn w:val="a"/>
    <w:link w:val="af4"/>
    <w:uiPriority w:val="99"/>
    <w:unhideWhenUsed/>
    <w:rsid w:val="003B3D8D"/>
    <w:pPr>
      <w:widowControl/>
      <w:tabs>
        <w:tab w:val="center" w:pos="4677"/>
        <w:tab w:val="right" w:pos="9355"/>
      </w:tabs>
      <w:overflowPunct/>
      <w:adjustRightInd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3B3D8D"/>
  </w:style>
  <w:style w:type="paragraph" w:styleId="af5">
    <w:name w:val="Body Text Indent"/>
    <w:basedOn w:val="a"/>
    <w:link w:val="af6"/>
    <w:uiPriority w:val="99"/>
    <w:semiHidden/>
    <w:unhideWhenUsed/>
    <w:rsid w:val="003B3D8D"/>
    <w:pPr>
      <w:widowControl/>
      <w:overflowPunct/>
      <w:adjustRightInd/>
      <w:spacing w:after="120" w:line="276" w:lineRule="auto"/>
      <w:ind w:left="283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B3D8D"/>
    <w:rPr>
      <w:rFonts w:eastAsiaTheme="minorEastAsia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3D8D"/>
  </w:style>
  <w:style w:type="paragraph" w:styleId="22">
    <w:name w:val="Body Text 2"/>
    <w:basedOn w:val="a"/>
    <w:link w:val="23"/>
    <w:rsid w:val="009D3C12"/>
    <w:pPr>
      <w:widowControl/>
      <w:overflowPunct/>
      <w:adjustRightInd/>
      <w:jc w:val="both"/>
    </w:pPr>
    <w:rPr>
      <w:kern w:val="0"/>
    </w:rPr>
  </w:style>
  <w:style w:type="character" w:customStyle="1" w:styleId="23">
    <w:name w:val="Основной текст 2 Знак"/>
    <w:basedOn w:val="a0"/>
    <w:link w:val="22"/>
    <w:rsid w:val="009D3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0C004D"/>
    <w:pPr>
      <w:widowControl/>
      <w:overflowPunct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c2">
    <w:name w:val="c2"/>
    <w:basedOn w:val="a0"/>
    <w:rsid w:val="00AF3C19"/>
  </w:style>
  <w:style w:type="character" w:customStyle="1" w:styleId="c3">
    <w:name w:val="c3"/>
    <w:basedOn w:val="a0"/>
    <w:rsid w:val="00BC0A61"/>
    <w:rPr>
      <w:rFonts w:cs="Times New Roman"/>
    </w:rPr>
  </w:style>
  <w:style w:type="paragraph" w:customStyle="1" w:styleId="c10">
    <w:name w:val="c10"/>
    <w:basedOn w:val="a"/>
    <w:rsid w:val="00BC0A61"/>
    <w:pPr>
      <w:widowControl/>
      <w:overflowPunct/>
      <w:adjustRightInd/>
      <w:spacing w:before="100" w:beforeAutospacing="1" w:after="100" w:afterAutospacing="1"/>
    </w:pPr>
    <w:rPr>
      <w:rFonts w:eastAsia="Calibri"/>
      <w:kern w:val="0"/>
    </w:rPr>
  </w:style>
  <w:style w:type="paragraph" w:customStyle="1" w:styleId="Default">
    <w:name w:val="Default"/>
    <w:rsid w:val="00BC0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BC0A61"/>
    <w:rPr>
      <w:rFonts w:cs="Times New Roman"/>
    </w:rPr>
  </w:style>
  <w:style w:type="paragraph" w:customStyle="1" w:styleId="Style8">
    <w:name w:val="Style8"/>
    <w:basedOn w:val="a"/>
    <w:uiPriority w:val="99"/>
    <w:rsid w:val="00BC0A61"/>
    <w:pPr>
      <w:overflowPunct/>
      <w:autoSpaceDE w:val="0"/>
      <w:autoSpaceDN w:val="0"/>
      <w:spacing w:line="311" w:lineRule="exact"/>
      <w:jc w:val="both"/>
    </w:pPr>
    <w:rPr>
      <w:rFonts w:ascii="MS Reference Sans Serif" w:hAnsi="MS Reference Sans Serif" w:cs="MS Reference Sans Serif"/>
      <w:kern w:val="0"/>
    </w:rPr>
  </w:style>
  <w:style w:type="character" w:customStyle="1" w:styleId="FontStyle19">
    <w:name w:val="Font Style19"/>
    <w:basedOn w:val="a0"/>
    <w:uiPriority w:val="99"/>
    <w:rsid w:val="00BC0A61"/>
    <w:rPr>
      <w:rFonts w:ascii="Times New Roman" w:hAnsi="Times New Roman" w:cs="Times New Roman"/>
      <w:sz w:val="24"/>
      <w:szCs w:val="24"/>
    </w:rPr>
  </w:style>
  <w:style w:type="paragraph" w:customStyle="1" w:styleId="24">
    <w:name w:val="Без интервала2"/>
    <w:rsid w:val="00CA2C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Абзац списка Знак"/>
    <w:link w:val="a3"/>
    <w:uiPriority w:val="34"/>
    <w:rsid w:val="00CA2C1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Лист1!$B$1:$B$2</c:f>
              <c:strCache>
                <c:ptCount val="1"/>
                <c:pt idx="0">
                  <c:v>2015-2016 Кол-во</c:v>
                </c:pt>
              </c:strCache>
            </c:strRef>
          </c:tx>
          <c:dLbls>
            <c:showVal val="1"/>
          </c:dLbls>
          <c:cat>
            <c:strRef>
              <c:f>Лист1!$A$3:$A$6</c:f>
              <c:strCache>
                <c:ptCount val="4"/>
                <c:pt idx="0">
                  <c:v>Спортивно-оздоровительное</c:v>
                </c:pt>
                <c:pt idx="1">
                  <c:v>Социальное</c:v>
                </c:pt>
                <c:pt idx="2">
                  <c:v>Общеинтеллектуальное </c:v>
                </c:pt>
                <c:pt idx="3">
                  <c:v>Общекультурное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2016-2017 Кол-во</c:v>
                </c:pt>
              </c:strCache>
            </c:strRef>
          </c:tx>
          <c:dLbls>
            <c:dLbl>
              <c:idx val="3"/>
              <c:layout>
                <c:manualLayout>
                  <c:x val="2.4291497975708592E-2"/>
                  <c:y val="-4.5819014891180241E-3"/>
                </c:manualLayout>
              </c:layout>
              <c:showVal val="1"/>
            </c:dLbl>
            <c:showVal val="1"/>
          </c:dLbls>
          <c:cat>
            <c:strRef>
              <c:f>Лист1!$A$3:$A$6</c:f>
              <c:strCache>
                <c:ptCount val="4"/>
                <c:pt idx="0">
                  <c:v>Спортивно-оздоровительное</c:v>
                </c:pt>
                <c:pt idx="1">
                  <c:v>Социальное</c:v>
                </c:pt>
                <c:pt idx="2">
                  <c:v>Общеинтеллектуальное </c:v>
                </c:pt>
                <c:pt idx="3">
                  <c:v>Общекультурное</c:v>
                </c:pt>
              </c:strCache>
            </c:str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7</c:v>
                </c:pt>
                <c:pt idx="1">
                  <c:v>0</c:v>
                </c:pt>
                <c:pt idx="2">
                  <c:v>5</c:v>
                </c:pt>
                <c:pt idx="3">
                  <c:v>36</c:v>
                </c:pt>
              </c:numCache>
            </c:numRef>
          </c:val>
        </c:ser>
        <c:gapWidth val="300"/>
        <c:shape val="cylinder"/>
        <c:axId val="88221568"/>
        <c:axId val="88223104"/>
        <c:axId val="0"/>
      </c:bar3DChart>
      <c:catAx>
        <c:axId val="88221568"/>
        <c:scaling>
          <c:orientation val="minMax"/>
        </c:scaling>
        <c:axPos val="b"/>
        <c:majorTickMark val="none"/>
        <c:tickLblPos val="nextTo"/>
        <c:crossAx val="88223104"/>
        <c:crosses val="autoZero"/>
        <c:auto val="1"/>
        <c:lblAlgn val="ctr"/>
        <c:lblOffset val="100"/>
      </c:catAx>
      <c:valAx>
        <c:axId val="88223104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882215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2080052493438904"/>
          <c:y val="0"/>
          <c:w val="0.52441473461650623"/>
          <c:h val="0.8274568803899505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входной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социально-педагогическая</c:v>
                </c:pt>
                <c:pt idx="1">
                  <c:v>художественно-эстетическая</c:v>
                </c:pt>
                <c:pt idx="2">
                  <c:v>физкультурно-спортивная</c:v>
                </c:pt>
                <c:pt idx="3">
                  <c:v>туристско-краеведческая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</c:v>
                </c:pt>
                <c:pt idx="1">
                  <c:v>45</c:v>
                </c:pt>
                <c:pt idx="2">
                  <c:v>48</c:v>
                </c:pt>
                <c:pt idx="3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промежуточный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социально-педагогическая</c:v>
                </c:pt>
                <c:pt idx="1">
                  <c:v>художественно-эстетическая</c:v>
                </c:pt>
                <c:pt idx="2">
                  <c:v>физкультурно-спортивная</c:v>
                </c:pt>
                <c:pt idx="3">
                  <c:v>туристско-краеведческая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66</c:v>
                </c:pt>
                <c:pt idx="1">
                  <c:v>56</c:v>
                </c:pt>
                <c:pt idx="2">
                  <c:v>65</c:v>
                </c:pt>
                <c:pt idx="3">
                  <c:v>74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социально-педагогическая</c:v>
                </c:pt>
                <c:pt idx="1">
                  <c:v>художественно-эстетическая</c:v>
                </c:pt>
                <c:pt idx="2">
                  <c:v>физкультурно-спортивная</c:v>
                </c:pt>
                <c:pt idx="3">
                  <c:v>туристско-краеведческая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74</c:v>
                </c:pt>
                <c:pt idx="1">
                  <c:v>72</c:v>
                </c:pt>
                <c:pt idx="2">
                  <c:v>73</c:v>
                </c:pt>
                <c:pt idx="3">
                  <c:v>82</c:v>
                </c:pt>
              </c:numCache>
            </c:numRef>
          </c:val>
        </c:ser>
        <c:axId val="88256896"/>
        <c:axId val="88258432"/>
      </c:barChart>
      <c:catAx>
        <c:axId val="88256896"/>
        <c:scaling>
          <c:orientation val="minMax"/>
        </c:scaling>
        <c:axPos val="l"/>
        <c:tickLblPos val="nextTo"/>
        <c:crossAx val="88258432"/>
        <c:crosses val="autoZero"/>
        <c:auto val="1"/>
        <c:lblAlgn val="ctr"/>
        <c:lblOffset val="100"/>
      </c:catAx>
      <c:valAx>
        <c:axId val="88258432"/>
        <c:scaling>
          <c:orientation val="minMax"/>
        </c:scaling>
        <c:axPos val="b"/>
        <c:majorGridlines/>
        <c:numFmt formatCode="General" sourceLinked="1"/>
        <c:tickLblPos val="nextTo"/>
        <c:crossAx val="882568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входной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художественно-эстетическая</c:v>
                </c:pt>
                <c:pt idx="1">
                  <c:v>физкультурно-спортивная</c:v>
                </c:pt>
                <c:pt idx="2">
                  <c:v>туристско-краеведческая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</c:v>
                </c:pt>
                <c:pt idx="1">
                  <c:v>56</c:v>
                </c:pt>
                <c:pt idx="2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промежуточный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художественно-эстетическая</c:v>
                </c:pt>
                <c:pt idx="1">
                  <c:v>физкультурно-спортивная</c:v>
                </c:pt>
                <c:pt idx="2">
                  <c:v>туристско-краеведческая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72</c:v>
                </c:pt>
                <c:pt idx="1">
                  <c:v>68</c:v>
                </c:pt>
                <c:pt idx="2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художественно-эстетическая</c:v>
                </c:pt>
                <c:pt idx="1">
                  <c:v>физкультурно-спортивная</c:v>
                </c:pt>
                <c:pt idx="2">
                  <c:v>туристско-краеведческая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78</c:v>
                </c:pt>
                <c:pt idx="1">
                  <c:v>80</c:v>
                </c:pt>
                <c:pt idx="2">
                  <c:v>85</c:v>
                </c:pt>
              </c:numCache>
            </c:numRef>
          </c:val>
        </c:ser>
        <c:axId val="88279680"/>
        <c:axId val="88297856"/>
      </c:barChart>
      <c:catAx>
        <c:axId val="88279680"/>
        <c:scaling>
          <c:orientation val="minMax"/>
        </c:scaling>
        <c:axPos val="l"/>
        <c:tickLblPos val="nextTo"/>
        <c:crossAx val="88297856"/>
        <c:crosses val="autoZero"/>
        <c:auto val="1"/>
        <c:lblAlgn val="ctr"/>
        <c:lblOffset val="100"/>
      </c:catAx>
      <c:valAx>
        <c:axId val="88297856"/>
        <c:scaling>
          <c:orientation val="minMax"/>
        </c:scaling>
        <c:axPos val="b"/>
        <c:majorGridlines/>
        <c:numFmt formatCode="General" sourceLinked="1"/>
        <c:tickLblPos val="nextTo"/>
        <c:crossAx val="882796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BE5D8-EA4E-4699-B197-5316B294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34</Pages>
  <Words>10727</Words>
  <Characters>61144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33</cp:revision>
  <dcterms:created xsi:type="dcterms:W3CDTF">2017-06-01T08:16:00Z</dcterms:created>
  <dcterms:modified xsi:type="dcterms:W3CDTF">2017-06-26T04:12:00Z</dcterms:modified>
</cp:coreProperties>
</file>